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6D" w:rsidRPr="0030116D" w:rsidRDefault="0030116D" w:rsidP="0030116D">
      <w:pPr>
        <w:jc w:val="center"/>
        <w:rPr>
          <w:rFonts w:ascii="Times New Roman" w:hAnsi="Times New Roman" w:cs="Times New Roman"/>
          <w:b/>
          <w:sz w:val="28"/>
        </w:rPr>
      </w:pPr>
      <w:r w:rsidRPr="0030116D">
        <w:rPr>
          <w:rFonts w:ascii="Times New Roman" w:hAnsi="Times New Roman" w:cs="Times New Roman"/>
          <w:b/>
          <w:sz w:val="28"/>
        </w:rPr>
        <w:t>Информационное сообщение о результатах проведения конкурса на замещение вакантной должности руководителя МКОУ «Центр образования № 10»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5722"/>
      </w:tblGrid>
      <w:tr w:rsidR="0030116D" w:rsidRPr="0030116D" w:rsidTr="0030116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Наименование муниципальной образовательной организации (далее – МОО)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Муниципальное казенное общеобразовательное учреждение «Центр образования № 10»</w:t>
            </w:r>
          </w:p>
        </w:tc>
      </w:tr>
      <w:tr w:rsidR="0030116D" w:rsidRPr="0030116D" w:rsidTr="0030116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Дата, время и место проведения II этапа конкурса с указанием времени начала работы конкурсной комиссии и подведения итогов конкурса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25.04.2023 г.,</w:t>
            </w:r>
          </w:p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 11 ч. 00 мин.</w:t>
            </w:r>
          </w:p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301650, Тульская обл., г. Новомосковск, ул. Комсомольская, д. 31</w:t>
            </w:r>
          </w:p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Подведение итогов II этапа конкурса: 25.04.2023 в 14 ч. 30 мин.</w:t>
            </w:r>
          </w:p>
        </w:tc>
      </w:tr>
      <w:tr w:rsidR="0030116D" w:rsidRPr="0030116D" w:rsidTr="0030116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Результаты проведения конкурса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Рассмотрев предложения лица, претендующего на замещение должности «директор образовательной организации», конкурсной комиссией была проведена оценка программы деятельности (развития) образовательной организации Криворучко Е.В. – 18 баллов </w:t>
            </w:r>
          </w:p>
        </w:tc>
      </w:tr>
      <w:tr w:rsidR="0030116D" w:rsidRPr="0030116D" w:rsidTr="0030116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Победитель конкурса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0116D" w:rsidRPr="0030116D" w:rsidRDefault="0030116D" w:rsidP="0030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0116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Криворучко Екатерина Витальевна</w:t>
            </w:r>
          </w:p>
        </w:tc>
      </w:tr>
    </w:tbl>
    <w:p w:rsidR="006D52E9" w:rsidRDefault="006D52E9"/>
    <w:sectPr w:rsidR="006D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6D"/>
    <w:rsid w:val="0030116D"/>
    <w:rsid w:val="006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88DC6-3932-4F66-B3AF-6C1C1086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SME</cp:lastModifiedBy>
  <cp:revision>1</cp:revision>
  <dcterms:created xsi:type="dcterms:W3CDTF">2023-05-04T20:53:00Z</dcterms:created>
  <dcterms:modified xsi:type="dcterms:W3CDTF">2023-05-04T20:55:00Z</dcterms:modified>
</cp:coreProperties>
</file>