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380" w:rsidRPr="00E549DE" w:rsidRDefault="00F95F69" w:rsidP="00F95F69">
      <w:pPr>
        <w:pStyle w:val="ConsPlusTitle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:rsidR="00032380" w:rsidRPr="00E549DE" w:rsidRDefault="00032380" w:rsidP="0003238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постановлени</w:t>
      </w:r>
      <w:r w:rsidR="002F229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</w:t>
      </w:r>
      <w:r w:rsidR="00023C74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23C7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.2016</w:t>
      </w:r>
      <w:r w:rsidRPr="00C92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023C74">
        <w:rPr>
          <w:rFonts w:ascii="Times New Roman" w:hAnsi="Times New Roman" w:cs="Times New Roman"/>
          <w:color w:val="000000" w:themeColor="text1"/>
          <w:sz w:val="28"/>
          <w:szCs w:val="28"/>
        </w:rPr>
        <w:t>3297</w:t>
      </w:r>
      <w:r w:rsidR="00FA1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предельных цен на платные услуги,</w:t>
      </w:r>
      <w:r w:rsidR="00FA1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оказываемые </w:t>
      </w:r>
      <w:r w:rsidR="00FA1530">
        <w:rPr>
          <w:rFonts w:ascii="Times New Roman" w:hAnsi="Times New Roman" w:cs="Times New Roman"/>
          <w:sz w:val="28"/>
          <w:szCs w:val="28"/>
        </w:rPr>
        <w:t>М</w:t>
      </w:r>
      <w:r w:rsidR="00FA1530" w:rsidRPr="00FA1530">
        <w:rPr>
          <w:rFonts w:ascii="Times New Roman" w:hAnsi="Times New Roman" w:cs="Times New Roman"/>
          <w:sz w:val="28"/>
          <w:szCs w:val="28"/>
        </w:rPr>
        <w:t>униципальным бюджетным учреждени</w:t>
      </w:r>
      <w:r w:rsidR="00FA1530">
        <w:rPr>
          <w:rFonts w:ascii="Times New Roman" w:hAnsi="Times New Roman" w:cs="Times New Roman"/>
          <w:sz w:val="28"/>
          <w:szCs w:val="28"/>
        </w:rPr>
        <w:t>ем дополнительного образования «Д</w:t>
      </w:r>
      <w:r w:rsidR="00FA1530" w:rsidRPr="00FA1530">
        <w:rPr>
          <w:rFonts w:ascii="Times New Roman" w:hAnsi="Times New Roman" w:cs="Times New Roman"/>
          <w:sz w:val="28"/>
          <w:szCs w:val="28"/>
        </w:rPr>
        <w:t xml:space="preserve">етская музыкальная школа </w:t>
      </w:r>
      <w:r w:rsidR="00FA1530">
        <w:rPr>
          <w:rFonts w:ascii="Times New Roman" w:hAnsi="Times New Roman" w:cs="Times New Roman"/>
          <w:sz w:val="28"/>
          <w:szCs w:val="28"/>
        </w:rPr>
        <w:t>№</w:t>
      </w:r>
      <w:r w:rsidR="00FA1530" w:rsidRPr="00FA1530">
        <w:rPr>
          <w:rFonts w:ascii="Times New Roman" w:hAnsi="Times New Roman" w:cs="Times New Roman"/>
          <w:sz w:val="28"/>
          <w:szCs w:val="28"/>
        </w:rPr>
        <w:t xml:space="preserve"> 1</w:t>
      </w:r>
      <w:r w:rsidR="00FA1530">
        <w:rPr>
          <w:rFonts w:ascii="Times New Roman" w:hAnsi="Times New Roman" w:cs="Times New Roman"/>
          <w:sz w:val="28"/>
          <w:szCs w:val="28"/>
        </w:rPr>
        <w:t>»</w:t>
      </w:r>
    </w:p>
    <w:p w:rsidR="00032380" w:rsidRPr="00E549DE" w:rsidRDefault="00032380" w:rsidP="00032380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292" w:rsidRDefault="002F2292" w:rsidP="002F22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статей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Новомосковск, администрация муниципального образования ПОСТАНОВЛЯЕТ:</w:t>
      </w:r>
    </w:p>
    <w:p w:rsidR="002F2292" w:rsidRPr="002F2292" w:rsidRDefault="002F2292" w:rsidP="002F2292">
      <w:pPr>
        <w:tabs>
          <w:tab w:val="left" w:pos="-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32380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Внести </w:t>
      </w:r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изменения в постановление администрации муниципального образования город Новомосковск </w:t>
      </w:r>
      <w:r w:rsidR="00032380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FA1530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05.10.2016 № 3297 «Об утверждении предельных цен на платные услуги, оказываемые  </w:t>
      </w:r>
      <w:r w:rsidR="00FA1530" w:rsidRPr="002F2292">
        <w:rPr>
          <w:rFonts w:ascii="Times New Roman" w:hAnsi="Times New Roman" w:cs="Times New Roman"/>
          <w:sz w:val="28"/>
          <w:szCs w:val="28"/>
        </w:rPr>
        <w:t>Муниципальным бюджетным учреждением дополнительного образования «Детская музыкальная школа № 1»</w:t>
      </w:r>
      <w:r w:rsidRPr="002F2292">
        <w:rPr>
          <w:rFonts w:ascii="Times New Roman" w:hAnsi="Times New Roman" w:cs="Times New Roman"/>
          <w:sz w:val="28"/>
          <w:szCs w:val="28"/>
        </w:rPr>
        <w:t xml:space="preserve"> (далее – Постановление):</w:t>
      </w:r>
    </w:p>
    <w:p w:rsidR="002F2292" w:rsidRPr="002F2292" w:rsidRDefault="002F2292" w:rsidP="002F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Pr="002F2292">
        <w:rPr>
          <w:rFonts w:ascii="Times New Roman" w:hAnsi="Times New Roman" w:cs="Times New Roman"/>
          <w:sz w:val="28"/>
          <w:szCs w:val="28"/>
        </w:rPr>
        <w:t xml:space="preserve">Преамбулу Постановления изложить в следующей редакции: «В соответствии с Федеральным </w:t>
      </w:r>
      <w:hyperlink r:id="rId10">
        <w:r w:rsidRPr="002F229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hyperlink r:id="rId11">
        <w:r w:rsidRPr="002F2292">
          <w:rPr>
            <w:rFonts w:ascii="Times New Roman" w:hAnsi="Times New Roman" w:cs="Times New Roman"/>
            <w:sz w:val="28"/>
            <w:szCs w:val="28"/>
          </w:rPr>
          <w:t>статей 7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2F2292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2F2292">
          <w:rPr>
            <w:rFonts w:ascii="Times New Roman" w:hAnsi="Times New Roman" w:cs="Times New Roman"/>
            <w:sz w:val="28"/>
            <w:szCs w:val="28"/>
          </w:rPr>
          <w:t>45</w:t>
        </w:r>
      </w:hyperlink>
      <w:r w:rsidRPr="002F2292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Новомосковск, администрация муниципального образования ПОСТАНОВЛЯЕТ:».</w:t>
      </w:r>
    </w:p>
    <w:p w:rsidR="002F2292" w:rsidRPr="002F2292" w:rsidRDefault="002F2292" w:rsidP="002F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sz w:val="28"/>
          <w:szCs w:val="28"/>
        </w:rPr>
        <w:t>1.2. Приложение к Постановлению изложить в новой редакции согласно приложению к настоящему постановлению.</w:t>
      </w:r>
    </w:p>
    <w:p w:rsidR="002F2292" w:rsidRPr="002F2292" w:rsidRDefault="00032380" w:rsidP="002F22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Признать утратившим силу </w:t>
      </w:r>
      <w:hyperlink r:id="rId14">
        <w:r w:rsidRPr="002F229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 1</w:t>
        </w:r>
      </w:hyperlink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администрации муниципального образования город Новомосковск от </w:t>
      </w:r>
      <w:r w:rsidR="002F2292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2F2292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2F2292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2F2292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1231</w:t>
      </w:r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приложение к постановлению администрации муниципального образования город Новомосковск от </w:t>
      </w:r>
      <w:r w:rsidR="00FA1530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05.10.2016 № 3297 «Об утверждении предельных цен на платные услуги, оказываемые  Муниципальным бюджетным учреждением дополнительного образования «Детская</w:t>
      </w:r>
      <w:r w:rsidR="003E0631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A1530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музыкальная</w:t>
      </w:r>
      <w:r w:rsidR="003E0631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A1530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школа</w:t>
      </w:r>
      <w:r w:rsidR="003E0631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A1530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E0631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A1530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1»</w:t>
      </w:r>
      <w:r w:rsidR="002F2292"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2292" w:rsidRPr="002F2292" w:rsidRDefault="002F2292" w:rsidP="002F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sz w:val="28"/>
          <w:szCs w:val="28"/>
        </w:rPr>
        <w:t>3. Управлению информатизации и массовых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2F2292" w:rsidRPr="002F2292" w:rsidRDefault="00032380" w:rsidP="002F229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="002F2292" w:rsidRPr="002F2292">
        <w:rPr>
          <w:rFonts w:ascii="Times New Roman" w:hAnsi="Times New Roman" w:cs="Times New Roman"/>
          <w:sz w:val="28"/>
          <w:szCs w:val="28"/>
        </w:rPr>
        <w:t>Управлению 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 город Новомосковск.</w:t>
      </w:r>
    </w:p>
    <w:p w:rsidR="002F2292" w:rsidRPr="002F2292" w:rsidRDefault="00032380" w:rsidP="002F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 Настоящее постановление может быть обжаловано </w:t>
      </w:r>
      <w:r w:rsidRPr="002F2292">
        <w:rPr>
          <w:rFonts w:ascii="Times New Roman" w:hAnsi="Times New Roman" w:cs="Times New Roman"/>
          <w:sz w:val="28"/>
          <w:szCs w:val="28"/>
        </w:rPr>
        <w:t>в суде</w:t>
      </w:r>
      <w:r w:rsidR="00981042" w:rsidRPr="002F2292">
        <w:rPr>
          <w:rFonts w:ascii="Times New Roman" w:hAnsi="Times New Roman" w:cs="Times New Roman"/>
          <w:sz w:val="28"/>
          <w:szCs w:val="28"/>
        </w:rPr>
        <w:t xml:space="preserve"> в порядке, установленном</w:t>
      </w:r>
      <w:r w:rsidR="003E0631" w:rsidRPr="002F2292">
        <w:rPr>
          <w:rFonts w:ascii="Times New Roman" w:hAnsi="Times New Roman" w:cs="Times New Roman"/>
          <w:sz w:val="28"/>
          <w:szCs w:val="28"/>
        </w:rPr>
        <w:t> </w:t>
      </w:r>
      <w:r w:rsidRPr="002F2292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3E0631" w:rsidRPr="002F2292">
        <w:rPr>
          <w:rFonts w:ascii="Times New Roman" w:hAnsi="Times New Roman" w:cs="Times New Roman"/>
          <w:sz w:val="28"/>
          <w:szCs w:val="28"/>
        </w:rPr>
        <w:t> </w:t>
      </w:r>
      <w:r w:rsidRPr="002F2292">
        <w:rPr>
          <w:rFonts w:ascii="Times New Roman" w:hAnsi="Times New Roman" w:cs="Times New Roman"/>
          <w:sz w:val="28"/>
          <w:szCs w:val="28"/>
        </w:rPr>
        <w:t>Российской</w:t>
      </w:r>
      <w:r w:rsidR="003E0631" w:rsidRPr="002F2292">
        <w:rPr>
          <w:rFonts w:ascii="Times New Roman" w:hAnsi="Times New Roman" w:cs="Times New Roman"/>
          <w:sz w:val="28"/>
          <w:szCs w:val="28"/>
        </w:rPr>
        <w:t> </w:t>
      </w:r>
      <w:r w:rsidRPr="002F2292">
        <w:rPr>
          <w:rFonts w:ascii="Times New Roman" w:hAnsi="Times New Roman" w:cs="Times New Roman"/>
          <w:sz w:val="28"/>
          <w:szCs w:val="28"/>
        </w:rPr>
        <w:t>Федерации.</w:t>
      </w:r>
    </w:p>
    <w:p w:rsidR="00DE3FE6" w:rsidRDefault="00032380" w:rsidP="001A0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DE3FE6" w:rsidSect="00DE3FE6">
          <w:headerReference w:type="default" r:id="rId15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  <w:r w:rsidRPr="002F2292">
        <w:rPr>
          <w:rFonts w:ascii="Times New Roman" w:hAnsi="Times New Roman" w:cs="Times New Roman"/>
          <w:sz w:val="28"/>
          <w:szCs w:val="28"/>
        </w:rPr>
        <w:t xml:space="preserve">6. </w:t>
      </w:r>
      <w:r w:rsidR="007112F1" w:rsidRPr="002F2292">
        <w:rPr>
          <w:rFonts w:ascii="Times New Roman" w:hAnsi="Times New Roman" w:cs="Times New Roman"/>
          <w:sz w:val="28"/>
          <w:szCs w:val="28"/>
        </w:rPr>
        <w:t xml:space="preserve">   </w:t>
      </w:r>
      <w:r w:rsidRPr="002F2292">
        <w:rPr>
          <w:rFonts w:ascii="Times New Roman" w:hAnsi="Times New Roman" w:cs="Times New Roman"/>
          <w:sz w:val="28"/>
          <w:szCs w:val="28"/>
        </w:rPr>
        <w:t>Постановление вступает в силу со дня официального обнародования.</w:t>
      </w:r>
    </w:p>
    <w:p w:rsidR="00DE3FE6" w:rsidRDefault="00DE3FE6" w:rsidP="0003238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32380" w:rsidRPr="002F2292" w:rsidRDefault="00032380" w:rsidP="0003238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sz w:val="28"/>
          <w:szCs w:val="28"/>
        </w:rPr>
        <w:t>Приложение</w:t>
      </w:r>
    </w:p>
    <w:p w:rsidR="00032380" w:rsidRPr="002F2292" w:rsidRDefault="00032380" w:rsidP="000323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32380" w:rsidRPr="002F2292" w:rsidRDefault="00032380" w:rsidP="000323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32380" w:rsidRPr="002F2292" w:rsidRDefault="00032380" w:rsidP="000323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sz w:val="28"/>
          <w:szCs w:val="28"/>
        </w:rPr>
        <w:t>город Новомосковск</w:t>
      </w:r>
    </w:p>
    <w:p w:rsidR="00032380" w:rsidRPr="002F2292" w:rsidRDefault="00032380" w:rsidP="000323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F2292">
        <w:rPr>
          <w:rFonts w:ascii="Times New Roman" w:hAnsi="Times New Roman" w:cs="Times New Roman"/>
          <w:sz w:val="28"/>
          <w:szCs w:val="28"/>
        </w:rPr>
        <w:t>от ________________ №_________</w:t>
      </w:r>
    </w:p>
    <w:p w:rsidR="00032380" w:rsidRPr="002F2292" w:rsidRDefault="00032380" w:rsidP="0003238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32380" w:rsidRPr="00E549DE" w:rsidRDefault="00032380" w:rsidP="000323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E549DE">
        <w:rPr>
          <w:rFonts w:ascii="Times New Roman" w:hAnsi="Times New Roman" w:cs="Times New Roman"/>
          <w:sz w:val="28"/>
          <w:szCs w:val="28"/>
        </w:rPr>
        <w:t>Предельные цены</w:t>
      </w:r>
    </w:p>
    <w:p w:rsidR="00032380" w:rsidRPr="00E549DE" w:rsidRDefault="00032380" w:rsidP="000323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49DE">
        <w:rPr>
          <w:rFonts w:ascii="Times New Roman" w:hAnsi="Times New Roman" w:cs="Times New Roman"/>
          <w:sz w:val="28"/>
          <w:szCs w:val="28"/>
        </w:rPr>
        <w:t>на платные услуги, оказываемые</w:t>
      </w:r>
    </w:p>
    <w:p w:rsidR="00032380" w:rsidRDefault="00FA1530" w:rsidP="00FA153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15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Муниципальным бюджетным учреждением дополнительного образования «Детская музыкальная школа № 1»</w:t>
      </w:r>
    </w:p>
    <w:p w:rsidR="00FA1530" w:rsidRPr="00E549DE" w:rsidRDefault="00FA1530" w:rsidP="00FA15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32380" w:rsidRPr="00E549DE" w:rsidRDefault="007112F1" w:rsidP="007112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032380" w:rsidRPr="00E549DE">
        <w:rPr>
          <w:rFonts w:ascii="Times New Roman" w:hAnsi="Times New Roman" w:cs="Times New Roman"/>
          <w:sz w:val="28"/>
          <w:szCs w:val="28"/>
        </w:rPr>
        <w:t>Таблица № 1</w:t>
      </w:r>
    </w:p>
    <w:p w:rsidR="00032380" w:rsidRPr="00E549DE" w:rsidRDefault="00032380" w:rsidP="0003238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932"/>
        <w:gridCol w:w="1701"/>
        <w:gridCol w:w="2076"/>
      </w:tblGrid>
      <w:tr w:rsidR="00FA1530" w:rsidRPr="00FA1530" w:rsidTr="00FA1530">
        <w:tc>
          <w:tcPr>
            <w:tcW w:w="567" w:type="dxa"/>
          </w:tcPr>
          <w:p w:rsidR="00FA1530" w:rsidRPr="00FA1530" w:rsidRDefault="009D1865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32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701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2076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Цена услуги (руб.)</w:t>
            </w:r>
          </w:p>
        </w:tc>
      </w:tr>
      <w:tr w:rsidR="00FA1530" w:rsidRPr="00FA1530" w:rsidTr="00FA1530">
        <w:tc>
          <w:tcPr>
            <w:tcW w:w="567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32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Занятие детей в группе раннего эстетического развития</w:t>
            </w:r>
          </w:p>
        </w:tc>
        <w:tc>
          <w:tcPr>
            <w:tcW w:w="1701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чел./месяц</w:t>
            </w:r>
          </w:p>
        </w:tc>
        <w:tc>
          <w:tcPr>
            <w:tcW w:w="2076" w:type="dxa"/>
          </w:tcPr>
          <w:p w:rsidR="00FA1530" w:rsidRPr="00FA1530" w:rsidRDefault="00F71998" w:rsidP="00F719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A1530" w:rsidRPr="00FA1530" w:rsidTr="00FA1530">
        <w:tc>
          <w:tcPr>
            <w:tcW w:w="567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2" w:type="dxa"/>
          </w:tcPr>
          <w:p w:rsidR="00FA1530" w:rsidRPr="00FA1530" w:rsidRDefault="00FA1530" w:rsidP="00F719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Подготовка детей к обучению в школе (групповые занятия), </w:t>
            </w:r>
            <w:r w:rsidR="00F719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предмета</w:t>
            </w:r>
          </w:p>
        </w:tc>
        <w:tc>
          <w:tcPr>
            <w:tcW w:w="1701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чел./месяц</w:t>
            </w:r>
          </w:p>
        </w:tc>
        <w:tc>
          <w:tcPr>
            <w:tcW w:w="2076" w:type="dxa"/>
          </w:tcPr>
          <w:p w:rsidR="00FA1530" w:rsidRPr="00FA1530" w:rsidRDefault="00FA1530" w:rsidP="00F719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F719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A1530" w:rsidRPr="00FA1530" w:rsidTr="00FA1530">
        <w:tc>
          <w:tcPr>
            <w:tcW w:w="567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32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детей к обучению в ДМШ (индивидуальные занятия)</w:t>
            </w:r>
          </w:p>
        </w:tc>
        <w:tc>
          <w:tcPr>
            <w:tcW w:w="1701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076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70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FA1530" w:rsidRPr="00FA1530" w:rsidTr="00FA1530">
        <w:tc>
          <w:tcPr>
            <w:tcW w:w="567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32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Индивидуальные занятия по предметам, не предусмотренным учебными планами</w:t>
            </w:r>
          </w:p>
        </w:tc>
        <w:tc>
          <w:tcPr>
            <w:tcW w:w="1701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076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70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FA1530" w:rsidRPr="00FA1530" w:rsidTr="00FA1530">
        <w:tc>
          <w:tcPr>
            <w:tcW w:w="567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32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Оказание концертмейстерских услуг</w:t>
            </w:r>
          </w:p>
        </w:tc>
        <w:tc>
          <w:tcPr>
            <w:tcW w:w="1701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076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70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FA1530" w:rsidRPr="00FA1530" w:rsidTr="00FA1530">
        <w:tc>
          <w:tcPr>
            <w:tcW w:w="567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32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Организация и проведение праздничных мероприятий, вечеров, концертов</w:t>
            </w:r>
          </w:p>
        </w:tc>
        <w:tc>
          <w:tcPr>
            <w:tcW w:w="1701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076" w:type="dxa"/>
          </w:tcPr>
          <w:p w:rsidR="00FA1530" w:rsidRPr="00FA1530" w:rsidRDefault="00721E1A" w:rsidP="00721E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A1530" w:rsidRPr="00FA1530" w:rsidTr="00FA1530">
        <w:tc>
          <w:tcPr>
            <w:tcW w:w="567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32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Предоставление зрительного зала для массовых мероприятий</w:t>
            </w:r>
          </w:p>
        </w:tc>
        <w:tc>
          <w:tcPr>
            <w:tcW w:w="1701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076" w:type="dxa"/>
          </w:tcPr>
          <w:p w:rsidR="00FA1530" w:rsidRPr="00FA1530" w:rsidRDefault="00721E1A" w:rsidP="00721E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 w:rsidR="00FA1530"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A1530" w:rsidRPr="00FA1530" w:rsidTr="00FA1530">
        <w:tc>
          <w:tcPr>
            <w:tcW w:w="567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32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Предоставление помещения для проведения платных форм культурно-просветительского, информационного, образовательного характера</w:t>
            </w:r>
          </w:p>
        </w:tc>
        <w:tc>
          <w:tcPr>
            <w:tcW w:w="1701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076" w:type="dxa"/>
          </w:tcPr>
          <w:p w:rsidR="00FA1530" w:rsidRPr="00FA1530" w:rsidRDefault="00FA153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5</w:t>
            </w:r>
            <w:r w:rsidR="00721E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Pr="00FA1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A1530" w:rsidRPr="00FA1530" w:rsidTr="00FA1530">
        <w:tc>
          <w:tcPr>
            <w:tcW w:w="567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32" w:type="dxa"/>
          </w:tcPr>
          <w:p w:rsidR="00FA1530" w:rsidRPr="00FA1530" w:rsidRDefault="001A2BD0" w:rsidP="001A2B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Посещение к</w:t>
            </w:r>
            <w:r w:rsidR="00905A5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ультурно – просветительско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</w:t>
            </w:r>
            <w:r w:rsidR="00905A5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мероприяти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</w:t>
            </w:r>
            <w:r w:rsidR="00905A5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FA1530" w:rsidRPr="00FA1530" w:rsidRDefault="00905A50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076" w:type="dxa"/>
          </w:tcPr>
          <w:p w:rsidR="00FA1530" w:rsidRPr="00FA1530" w:rsidRDefault="00721E1A" w:rsidP="00FA1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905A5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:rsidR="007E6224" w:rsidRDefault="007112F1" w:rsidP="00FA1530">
      <w:pPr>
        <w:pStyle w:val="ConsPlusNormal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7112F1" w:rsidRDefault="007112F1" w:rsidP="00710DD8"/>
    <w:p w:rsidR="00DE3FE6" w:rsidRPr="00DE3FE6" w:rsidRDefault="00DE3FE6" w:rsidP="00710DD8">
      <w:pPr>
        <w:rPr>
          <w:rFonts w:ascii="Times New Roman" w:hAnsi="Times New Roman" w:cs="Times New Roman"/>
          <w:b/>
          <w:sz w:val="28"/>
          <w:szCs w:val="28"/>
        </w:rPr>
      </w:pPr>
      <w:r w:rsidRPr="00DE3FE6">
        <w:rPr>
          <w:rFonts w:ascii="Times New Roman" w:hAnsi="Times New Roman" w:cs="Times New Roman"/>
          <w:b/>
          <w:sz w:val="28"/>
          <w:szCs w:val="28"/>
        </w:rPr>
        <w:t xml:space="preserve">Начальник экономического управления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DE3FE6">
        <w:rPr>
          <w:rFonts w:ascii="Times New Roman" w:hAnsi="Times New Roman" w:cs="Times New Roman"/>
          <w:b/>
          <w:sz w:val="28"/>
          <w:szCs w:val="28"/>
        </w:rPr>
        <w:t>Н.Н. Панфилов</w:t>
      </w:r>
      <w:bookmarkEnd w:id="0"/>
    </w:p>
    <w:sectPr w:rsidR="00DE3FE6" w:rsidRPr="00DE3FE6" w:rsidSect="00DE3FE6">
      <w:pgSz w:w="11906" w:h="16838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80F" w:rsidRDefault="0033680F" w:rsidP="00DE3FE6">
      <w:pPr>
        <w:spacing w:after="0" w:line="240" w:lineRule="auto"/>
      </w:pPr>
      <w:r>
        <w:separator/>
      </w:r>
    </w:p>
  </w:endnote>
  <w:endnote w:type="continuationSeparator" w:id="0">
    <w:p w:rsidR="0033680F" w:rsidRDefault="0033680F" w:rsidP="00DE3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80F" w:rsidRDefault="0033680F" w:rsidP="00DE3FE6">
      <w:pPr>
        <w:spacing w:after="0" w:line="240" w:lineRule="auto"/>
      </w:pPr>
      <w:r>
        <w:separator/>
      </w:r>
    </w:p>
  </w:footnote>
  <w:footnote w:type="continuationSeparator" w:id="0">
    <w:p w:rsidR="0033680F" w:rsidRDefault="0033680F" w:rsidP="00DE3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086276"/>
      <w:docPartObj>
        <w:docPartGallery w:val="Page Numbers (Top of Page)"/>
        <w:docPartUnique/>
      </w:docPartObj>
    </w:sdtPr>
    <w:sdtEndPr/>
    <w:sdtContent>
      <w:p w:rsidR="00DE3FE6" w:rsidRDefault="00E751C1">
        <w:pPr>
          <w:pStyle w:val="ab"/>
          <w:jc w:val="center"/>
        </w:pPr>
        <w:r>
          <w:fldChar w:fldCharType="begin"/>
        </w:r>
        <w:r w:rsidR="00DE3FE6">
          <w:instrText>PAGE   \* MERGEFORMAT</w:instrText>
        </w:r>
        <w:r>
          <w:fldChar w:fldCharType="separate"/>
        </w:r>
        <w:r w:rsidR="001A0C23">
          <w:rPr>
            <w:noProof/>
          </w:rPr>
          <w:t>2</w:t>
        </w:r>
        <w:r>
          <w:fldChar w:fldCharType="end"/>
        </w:r>
      </w:p>
    </w:sdtContent>
  </w:sdt>
  <w:p w:rsidR="00DE3FE6" w:rsidRDefault="00DE3FE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ABD"/>
    <w:rsid w:val="00023C74"/>
    <w:rsid w:val="00032380"/>
    <w:rsid w:val="000665F8"/>
    <w:rsid w:val="001A0C23"/>
    <w:rsid w:val="001A2BD0"/>
    <w:rsid w:val="002F2292"/>
    <w:rsid w:val="0033680F"/>
    <w:rsid w:val="003E0631"/>
    <w:rsid w:val="004E01E5"/>
    <w:rsid w:val="00706205"/>
    <w:rsid w:val="00710DD8"/>
    <w:rsid w:val="007112F1"/>
    <w:rsid w:val="00721E1A"/>
    <w:rsid w:val="007560DE"/>
    <w:rsid w:val="007E6224"/>
    <w:rsid w:val="00874B39"/>
    <w:rsid w:val="00905A50"/>
    <w:rsid w:val="00981042"/>
    <w:rsid w:val="009D1865"/>
    <w:rsid w:val="00C46ABD"/>
    <w:rsid w:val="00DB5950"/>
    <w:rsid w:val="00DE3FE6"/>
    <w:rsid w:val="00E751C1"/>
    <w:rsid w:val="00F71998"/>
    <w:rsid w:val="00F95F69"/>
    <w:rsid w:val="00FA1530"/>
    <w:rsid w:val="00FD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8A12"/>
  <w15:docId w15:val="{8243DC1B-F3F1-4752-9E65-84145A24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3238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3238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74B3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74B3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74B3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74B3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74B3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7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4B3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F229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E3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E3FE6"/>
  </w:style>
  <w:style w:type="paragraph" w:styleId="ad">
    <w:name w:val="footer"/>
    <w:basedOn w:val="a"/>
    <w:link w:val="ae"/>
    <w:uiPriority w:val="99"/>
    <w:unhideWhenUsed/>
    <w:rsid w:val="00DE3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E3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B49245E78F32587C80A4EC668F7CD6F943B162AF6DBA1F1CBA28286E9E67039FE8F9DBD7868806CF6AB84C04F1EBE50BBBB66D3899B5041A96206BP3B4O" TargetMode="External"/><Relationship Id="rId13" Type="http://schemas.openxmlformats.org/officeDocument/2006/relationships/hyperlink" Target="consultantplus://offline/ref=0AB49245E78F32587C80A4EC668F7CD6F943B162AF6DBA1F1CBA28286E9E67039FE8F9DBD7868806CF6ABC430FF1EBE50BBBB66D3899B5041A96206BP3B4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AB49245E78F32587C80A4EC668F7CD6F943B162AF6DBA1F1CBA28286E9E67039FE8F9DBD7868806CF6AB84904F1EBE50BBBB66D3899B5041A96206BP3B4O" TargetMode="External"/><Relationship Id="rId12" Type="http://schemas.openxmlformats.org/officeDocument/2006/relationships/hyperlink" Target="consultantplus://offline/ref=0AB49245E78F32587C80A4EC668F7CD6F943B162AF6DBA1F1CBA28286E9E67039FE8F9DBD7868806CF6AB84C04F1EBE50BBBB66D3899B5041A96206BP3B4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B49245E78F32587C80BAE170E322DDFD40E66BAC64B14D46EF2E7F31CE6156CDA8A78295C29B07C774BA4B0FPFB8O" TargetMode="External"/><Relationship Id="rId11" Type="http://schemas.openxmlformats.org/officeDocument/2006/relationships/hyperlink" Target="consultantplus://offline/ref=0AB49245E78F32587C80A4EC668F7CD6F943B162AF6DBA1F1CBA28286E9E67039FE8F9DBD7868806CF6AB84904F1EBE50BBBB66D3899B5041A96206BP3B4O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AB49245E78F32587C80BAE170E322DDFD40E66BAC64B14D46EF2E7F31CE6156CDA8A78295C29B07C774BA4B0FPFB8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AB49245E78F32587C80A4EC668F7CD6F943B162AF6DBA1F1CBA28286E9E67039FE8F9DBD7868806CF6ABC430FF1EBE50BBBB66D3899B5041A96206BP3B4O" TargetMode="External"/><Relationship Id="rId14" Type="http://schemas.openxmlformats.org/officeDocument/2006/relationships/hyperlink" Target="consultantplus://offline/ref=1363B352DFAAAFC3E745DE26D89C80EBB0FC694B2FDFD9D7656E257544E33889A3447B49C5324416F0D44EF9B7A781BB0D6EF07999D345F71C6204E8F4I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Шульц</dc:creator>
  <cp:lastModifiedBy>Татьяна Сафронова</cp:lastModifiedBy>
  <cp:revision>6</cp:revision>
  <dcterms:created xsi:type="dcterms:W3CDTF">2023-04-19T14:41:00Z</dcterms:created>
  <dcterms:modified xsi:type="dcterms:W3CDTF">2026-07-07T11:50:00Z</dcterms:modified>
</cp:coreProperties>
</file>