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BD4" w:rsidRDefault="009C5BD4" w:rsidP="008C6F50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 внесении изменений в постановление</w:t>
      </w:r>
      <w:r w:rsidR="00032380" w:rsidRPr="007D45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администрации муниципального образования город Новомосковск от </w:t>
      </w:r>
      <w:r w:rsidR="008B4990" w:rsidRPr="007D45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13.03.2017 № 728 </w:t>
      </w:r>
      <w:r w:rsidR="00032380" w:rsidRPr="007D455D">
        <w:rPr>
          <w:rFonts w:ascii="Times New Roman" w:hAnsi="Times New Roman" w:cs="Times New Roman"/>
          <w:color w:val="000000" w:themeColor="text1"/>
          <w:sz w:val="28"/>
          <w:szCs w:val="28"/>
        </w:rPr>
        <w:t>«Об утверждении предельных цен на платные услуги,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32380" w:rsidRPr="007D455D">
        <w:rPr>
          <w:rFonts w:ascii="Times New Roman" w:hAnsi="Times New Roman" w:cs="Times New Roman"/>
          <w:color w:val="000000" w:themeColor="text1"/>
          <w:sz w:val="28"/>
          <w:szCs w:val="28"/>
        </w:rPr>
        <w:t>оказываемые</w:t>
      </w:r>
    </w:p>
    <w:p w:rsidR="00032380" w:rsidRPr="007D455D" w:rsidRDefault="008B4990" w:rsidP="008B4990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455D">
        <w:rPr>
          <w:rFonts w:ascii="Times New Roman" w:hAnsi="Times New Roman" w:cs="Times New Roman"/>
          <w:color w:val="000000" w:themeColor="text1"/>
          <w:sz w:val="28"/>
          <w:szCs w:val="28"/>
        </w:rPr>
        <w:t>МКДОУ «Детский сад № 9 «Родничок»</w:t>
      </w:r>
    </w:p>
    <w:p w:rsidR="00032380" w:rsidRPr="007D455D" w:rsidRDefault="00032380" w:rsidP="00032380">
      <w:pPr>
        <w:pStyle w:val="ConsPlusNormal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67FEC" w:rsidRDefault="00A67FEC" w:rsidP="00A67FEC">
      <w:pPr>
        <w:tabs>
          <w:tab w:val="left" w:pos="-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6">
        <w:r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на основании </w:t>
      </w:r>
      <w:hyperlink r:id="rId7">
        <w:r>
          <w:rPr>
            <w:rFonts w:ascii="Times New Roman" w:hAnsi="Times New Roman" w:cs="Times New Roman"/>
            <w:sz w:val="28"/>
            <w:szCs w:val="28"/>
          </w:rPr>
          <w:t>статей 7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hyperlink r:id="rId8">
        <w:r>
          <w:rPr>
            <w:rFonts w:ascii="Times New Roman" w:hAnsi="Times New Roman" w:cs="Times New Roman"/>
            <w:sz w:val="28"/>
            <w:szCs w:val="28"/>
          </w:rPr>
          <w:t>9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hyperlink r:id="rId9">
        <w:r>
          <w:rPr>
            <w:rFonts w:ascii="Times New Roman" w:hAnsi="Times New Roman" w:cs="Times New Roman"/>
            <w:sz w:val="28"/>
            <w:szCs w:val="28"/>
          </w:rPr>
          <w:t>45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Устава муниципального образования город Новомосковск, администрация муниципального образования ПОСТАНОВЛЯЕТ:</w:t>
      </w:r>
      <w:r w:rsidR="00032380" w:rsidRPr="007D45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7112F1" w:rsidRPr="007D45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</w:t>
      </w:r>
      <w:r w:rsidR="00032380" w:rsidRPr="007D455D">
        <w:rPr>
          <w:rFonts w:ascii="Times New Roman" w:hAnsi="Times New Roman" w:cs="Times New Roman"/>
          <w:color w:val="000000" w:themeColor="text1"/>
          <w:sz w:val="28"/>
          <w:szCs w:val="28"/>
        </w:rPr>
        <w:t>1.  Внести изменения в постановлени</w:t>
      </w:r>
      <w:r w:rsidR="009C5BD4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032380" w:rsidRPr="007D45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администрации муниципального образования город Новомосковск от </w:t>
      </w:r>
      <w:r w:rsidR="008B4990" w:rsidRPr="007D45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13.03.2017 № 728 «Об утверждении предельных цен на платные услуги, </w:t>
      </w:r>
      <w:r w:rsidRPr="007D455D">
        <w:rPr>
          <w:rFonts w:ascii="Times New Roman" w:hAnsi="Times New Roman" w:cs="Times New Roman"/>
          <w:color w:val="000000" w:themeColor="text1"/>
          <w:sz w:val="28"/>
          <w:szCs w:val="28"/>
        </w:rPr>
        <w:t>оказываемые МКДОУ</w:t>
      </w:r>
      <w:r w:rsidR="008B4990" w:rsidRPr="007D45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«Детский сад № 9 «Родничок»</w:t>
      </w:r>
      <w:r w:rsidR="009C5B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– Постановление)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A67FEC" w:rsidRDefault="00A67FEC" w:rsidP="00A67FEC">
      <w:pPr>
        <w:tabs>
          <w:tab w:val="left" w:pos="-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1.1. </w:t>
      </w:r>
      <w:r w:rsidRPr="002F2292">
        <w:rPr>
          <w:rFonts w:ascii="Times New Roman" w:hAnsi="Times New Roman" w:cs="Times New Roman"/>
          <w:sz w:val="28"/>
          <w:szCs w:val="28"/>
        </w:rPr>
        <w:t xml:space="preserve">Преамбулу Постановления изложить в следующей редакции: «В соответствии с Федеральным </w:t>
      </w:r>
      <w:hyperlink r:id="rId10">
        <w:r w:rsidRPr="002F2292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2F2292">
        <w:rPr>
          <w:rFonts w:ascii="Times New Roman" w:hAnsi="Times New Roman" w:cs="Times New Roman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</w:t>
      </w:r>
      <w:proofErr w:type="gramStart"/>
      <w:r w:rsidRPr="002F2292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2F229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F2292">
        <w:rPr>
          <w:rFonts w:ascii="Times New Roman" w:hAnsi="Times New Roman" w:cs="Times New Roman"/>
          <w:sz w:val="28"/>
          <w:szCs w:val="28"/>
        </w:rPr>
        <w:t>основании</w:t>
      </w:r>
      <w:proofErr w:type="gramEnd"/>
      <w:r w:rsidRPr="002F2292">
        <w:rPr>
          <w:rFonts w:ascii="Times New Roman" w:hAnsi="Times New Roman" w:cs="Times New Roman"/>
          <w:sz w:val="28"/>
          <w:szCs w:val="28"/>
        </w:rPr>
        <w:t xml:space="preserve"> </w:t>
      </w:r>
      <w:hyperlink r:id="rId11">
        <w:r w:rsidRPr="002F2292">
          <w:rPr>
            <w:rFonts w:ascii="Times New Roman" w:hAnsi="Times New Roman" w:cs="Times New Roman"/>
            <w:sz w:val="28"/>
            <w:szCs w:val="28"/>
          </w:rPr>
          <w:t>статей 7</w:t>
        </w:r>
      </w:hyperlink>
      <w:r w:rsidRPr="002F2292">
        <w:rPr>
          <w:rFonts w:ascii="Times New Roman" w:hAnsi="Times New Roman" w:cs="Times New Roman"/>
          <w:sz w:val="28"/>
          <w:szCs w:val="28"/>
        </w:rPr>
        <w:t xml:space="preserve">, </w:t>
      </w:r>
      <w:hyperlink r:id="rId12">
        <w:r w:rsidRPr="002F2292">
          <w:rPr>
            <w:rFonts w:ascii="Times New Roman" w:hAnsi="Times New Roman" w:cs="Times New Roman"/>
            <w:sz w:val="28"/>
            <w:szCs w:val="28"/>
          </w:rPr>
          <w:t>9</w:t>
        </w:r>
      </w:hyperlink>
      <w:r w:rsidRPr="002F2292">
        <w:rPr>
          <w:rFonts w:ascii="Times New Roman" w:hAnsi="Times New Roman" w:cs="Times New Roman"/>
          <w:sz w:val="28"/>
          <w:szCs w:val="28"/>
        </w:rPr>
        <w:t xml:space="preserve">, </w:t>
      </w:r>
      <w:hyperlink r:id="rId13">
        <w:r w:rsidRPr="002F2292">
          <w:rPr>
            <w:rFonts w:ascii="Times New Roman" w:hAnsi="Times New Roman" w:cs="Times New Roman"/>
            <w:sz w:val="28"/>
            <w:szCs w:val="28"/>
          </w:rPr>
          <w:t>45</w:t>
        </w:r>
      </w:hyperlink>
      <w:r w:rsidRPr="002F2292">
        <w:rPr>
          <w:rFonts w:ascii="Times New Roman" w:hAnsi="Times New Roman" w:cs="Times New Roman"/>
          <w:sz w:val="28"/>
          <w:szCs w:val="28"/>
        </w:rPr>
        <w:t xml:space="preserve"> Устава муниципального образования город Новомосковск, администрация муниципального образования ПОСТАНОВЛЯЕТ:».</w:t>
      </w:r>
    </w:p>
    <w:p w:rsidR="00A67FEC" w:rsidRDefault="00A67FEC" w:rsidP="00A67FEC">
      <w:pPr>
        <w:tabs>
          <w:tab w:val="left" w:pos="-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1.2. Приложение к Постановлению изложить в новой редакции согласно приложению к настоящему постановлению.</w:t>
      </w:r>
    </w:p>
    <w:p w:rsidR="00761C48" w:rsidRDefault="00032380" w:rsidP="00A67FEC">
      <w:pPr>
        <w:tabs>
          <w:tab w:val="left" w:pos="-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455D">
        <w:rPr>
          <w:rFonts w:ascii="Times New Roman" w:hAnsi="Times New Roman" w:cs="Times New Roman"/>
          <w:color w:val="000000" w:themeColor="text1"/>
          <w:sz w:val="28"/>
          <w:szCs w:val="28"/>
        </w:rPr>
        <w:t>2.  Признать утратившим силу</w:t>
      </w:r>
      <w:r w:rsidR="009C5B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пункт 1 </w:t>
      </w:r>
      <w:r w:rsidR="00761C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постановления администрации муниципального образования город Новомосковск от </w:t>
      </w:r>
      <w:r w:rsidR="006E0AF2" w:rsidRPr="006E0AF2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A67FEC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761C48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 w:rsidR="00A67FEC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761C48">
        <w:rPr>
          <w:rFonts w:ascii="Times New Roman" w:hAnsi="Times New Roman" w:cs="Times New Roman"/>
          <w:color w:val="000000" w:themeColor="text1"/>
          <w:sz w:val="28"/>
          <w:szCs w:val="28"/>
        </w:rPr>
        <w:t>.202</w:t>
      </w:r>
      <w:r w:rsidR="00A67FEC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761C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</w:t>
      </w:r>
      <w:r w:rsidR="00A67FEC">
        <w:rPr>
          <w:rFonts w:ascii="Times New Roman" w:hAnsi="Times New Roman" w:cs="Times New Roman"/>
          <w:color w:val="000000" w:themeColor="text1"/>
          <w:sz w:val="28"/>
          <w:szCs w:val="28"/>
        </w:rPr>
        <w:t>1636</w:t>
      </w:r>
      <w:r w:rsidR="00761C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 внесении изменений в постановлени</w:t>
      </w:r>
      <w:r w:rsidR="006E0AF2" w:rsidRPr="006E0AF2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761C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администрации муниципального образования город Новомосковск от 13.03.2017 № 728 «Об утверждении предельных цен на платные услуги, оказываемые МКОУ «Детский сад № 9 «Родн</w:t>
      </w:r>
      <w:r w:rsidR="00804845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761C48">
        <w:rPr>
          <w:rFonts w:ascii="Times New Roman" w:hAnsi="Times New Roman" w:cs="Times New Roman"/>
          <w:color w:val="000000" w:themeColor="text1"/>
          <w:sz w:val="28"/>
          <w:szCs w:val="28"/>
        </w:rPr>
        <w:t>чок».</w:t>
      </w:r>
    </w:p>
    <w:p w:rsidR="00032380" w:rsidRPr="007D455D" w:rsidRDefault="00032380" w:rsidP="008B4990">
      <w:pPr>
        <w:tabs>
          <w:tab w:val="left" w:pos="-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45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 Управлению информатизации и массовых коммуникаций в течение 5 рабочих дней со дня принятия настоящего постановления </w:t>
      </w:r>
      <w:proofErr w:type="gramStart"/>
      <w:r w:rsidRPr="007D455D">
        <w:rPr>
          <w:rFonts w:ascii="Times New Roman" w:hAnsi="Times New Roman" w:cs="Times New Roman"/>
          <w:color w:val="000000" w:themeColor="text1"/>
          <w:sz w:val="28"/>
          <w:szCs w:val="28"/>
        </w:rPr>
        <w:t>разместить его</w:t>
      </w:r>
      <w:proofErr w:type="gramEnd"/>
      <w:r w:rsidRPr="007D45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официальном сайте муниципального образования город Новомосковск в информационно-телекоммуникационной</w:t>
      </w:r>
      <w:r w:rsidR="007112F1" w:rsidRPr="007D455D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7D455D">
        <w:rPr>
          <w:rFonts w:ascii="Times New Roman" w:hAnsi="Times New Roman" w:cs="Times New Roman"/>
          <w:color w:val="000000" w:themeColor="text1"/>
          <w:sz w:val="28"/>
          <w:szCs w:val="28"/>
        </w:rPr>
        <w:t>сети</w:t>
      </w:r>
      <w:r w:rsidR="007112F1" w:rsidRPr="007D455D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7D455D">
        <w:rPr>
          <w:rFonts w:ascii="Times New Roman" w:hAnsi="Times New Roman" w:cs="Times New Roman"/>
          <w:color w:val="000000" w:themeColor="text1"/>
          <w:sz w:val="28"/>
          <w:szCs w:val="28"/>
        </w:rPr>
        <w:t>«Интернет».</w:t>
      </w:r>
      <w:r w:rsidRPr="007D455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7112F1" w:rsidRPr="007D45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</w:t>
      </w:r>
      <w:r w:rsidR="00C068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</w:t>
      </w:r>
      <w:r w:rsidRPr="007D455D">
        <w:rPr>
          <w:rFonts w:ascii="Times New Roman" w:hAnsi="Times New Roman" w:cs="Times New Roman"/>
          <w:color w:val="000000" w:themeColor="text1"/>
          <w:sz w:val="28"/>
          <w:szCs w:val="28"/>
        </w:rPr>
        <w:t>Управлению информатизации и массовых коммуникаций, органам т</w:t>
      </w:r>
      <w:r w:rsidR="00981042" w:rsidRPr="007D455D">
        <w:rPr>
          <w:rFonts w:ascii="Times New Roman" w:hAnsi="Times New Roman" w:cs="Times New Roman"/>
          <w:color w:val="000000" w:themeColor="text1"/>
          <w:sz w:val="28"/>
          <w:szCs w:val="28"/>
        </w:rPr>
        <w:t>ерриториального</w:t>
      </w:r>
      <w:r w:rsidRPr="007D45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управлени</w:t>
      </w:r>
      <w:r w:rsidR="00981042" w:rsidRPr="007D455D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7D45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комитету по культуре в течение 10 календарных дней со дня принятия настоящего постановления </w:t>
      </w:r>
      <w:proofErr w:type="gramStart"/>
      <w:r w:rsidRPr="007D455D">
        <w:rPr>
          <w:rFonts w:ascii="Times New Roman" w:hAnsi="Times New Roman" w:cs="Times New Roman"/>
          <w:color w:val="000000" w:themeColor="text1"/>
          <w:sz w:val="28"/>
          <w:szCs w:val="28"/>
        </w:rPr>
        <w:t>разместить его</w:t>
      </w:r>
      <w:proofErr w:type="gramEnd"/>
      <w:r w:rsidRPr="007D45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местах официального обнародования муниципальных правовых актов муниципального образования</w:t>
      </w:r>
      <w:r w:rsidR="007112F1" w:rsidRPr="007D455D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7D455D">
        <w:rPr>
          <w:rFonts w:ascii="Times New Roman" w:hAnsi="Times New Roman" w:cs="Times New Roman"/>
          <w:color w:val="000000" w:themeColor="text1"/>
          <w:sz w:val="28"/>
          <w:szCs w:val="28"/>
        </w:rPr>
        <w:t>город</w:t>
      </w:r>
      <w:r w:rsidR="007112F1" w:rsidRPr="007D455D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7D455D">
        <w:rPr>
          <w:rFonts w:ascii="Times New Roman" w:hAnsi="Times New Roman" w:cs="Times New Roman"/>
          <w:color w:val="000000" w:themeColor="text1"/>
          <w:sz w:val="28"/>
          <w:szCs w:val="28"/>
        </w:rPr>
        <w:t>Новомосковск.</w:t>
      </w:r>
      <w:r w:rsidRPr="007D455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7112F1" w:rsidRPr="007D45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</w:t>
      </w:r>
      <w:r w:rsidRPr="007D45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  Настоящее постановление может быть обжаловано </w:t>
      </w:r>
      <w:r w:rsidRPr="007D455D">
        <w:rPr>
          <w:rFonts w:ascii="Times New Roman" w:hAnsi="Times New Roman" w:cs="Times New Roman"/>
          <w:sz w:val="28"/>
          <w:szCs w:val="28"/>
        </w:rPr>
        <w:t>в суде</w:t>
      </w:r>
      <w:r w:rsidR="00981042" w:rsidRPr="007D455D">
        <w:rPr>
          <w:rFonts w:ascii="Times New Roman" w:hAnsi="Times New Roman" w:cs="Times New Roman"/>
          <w:sz w:val="28"/>
          <w:szCs w:val="28"/>
        </w:rPr>
        <w:t xml:space="preserve"> в порядке, установленном</w:t>
      </w:r>
      <w:r w:rsidR="007D455D" w:rsidRPr="007D455D">
        <w:rPr>
          <w:rFonts w:ascii="Times New Roman" w:hAnsi="Times New Roman" w:cs="Times New Roman"/>
          <w:sz w:val="28"/>
          <w:szCs w:val="28"/>
        </w:rPr>
        <w:t> </w:t>
      </w:r>
      <w:r w:rsidRPr="007D455D">
        <w:rPr>
          <w:rFonts w:ascii="Times New Roman" w:hAnsi="Times New Roman" w:cs="Times New Roman"/>
          <w:sz w:val="28"/>
          <w:szCs w:val="28"/>
        </w:rPr>
        <w:t>законодательством</w:t>
      </w:r>
      <w:r w:rsidR="007D455D" w:rsidRPr="007D455D">
        <w:rPr>
          <w:rFonts w:ascii="Times New Roman" w:hAnsi="Times New Roman" w:cs="Times New Roman"/>
          <w:sz w:val="28"/>
          <w:szCs w:val="28"/>
        </w:rPr>
        <w:t> </w:t>
      </w:r>
      <w:r w:rsidRPr="007D455D">
        <w:rPr>
          <w:rFonts w:ascii="Times New Roman" w:hAnsi="Times New Roman" w:cs="Times New Roman"/>
          <w:sz w:val="28"/>
          <w:szCs w:val="28"/>
        </w:rPr>
        <w:t>Российской</w:t>
      </w:r>
      <w:r w:rsidR="007D455D" w:rsidRPr="007D455D">
        <w:rPr>
          <w:rFonts w:ascii="Times New Roman" w:hAnsi="Times New Roman" w:cs="Times New Roman"/>
          <w:sz w:val="28"/>
          <w:szCs w:val="28"/>
        </w:rPr>
        <w:t> </w:t>
      </w:r>
      <w:r w:rsidRPr="007D455D">
        <w:rPr>
          <w:rFonts w:ascii="Times New Roman" w:hAnsi="Times New Roman" w:cs="Times New Roman"/>
          <w:sz w:val="28"/>
          <w:szCs w:val="28"/>
        </w:rPr>
        <w:t>Федерации.</w:t>
      </w:r>
      <w:r w:rsidRPr="007D455D">
        <w:rPr>
          <w:rFonts w:ascii="Times New Roman" w:hAnsi="Times New Roman" w:cs="Times New Roman"/>
          <w:sz w:val="28"/>
          <w:szCs w:val="28"/>
        </w:rPr>
        <w:br/>
      </w:r>
      <w:r w:rsidR="007112F1" w:rsidRPr="007D455D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7D455D">
        <w:rPr>
          <w:rFonts w:ascii="Times New Roman" w:hAnsi="Times New Roman" w:cs="Times New Roman"/>
          <w:sz w:val="28"/>
          <w:szCs w:val="28"/>
        </w:rPr>
        <w:t xml:space="preserve">6. </w:t>
      </w:r>
      <w:r w:rsidR="007112F1" w:rsidRPr="007D455D">
        <w:rPr>
          <w:rFonts w:ascii="Times New Roman" w:hAnsi="Times New Roman" w:cs="Times New Roman"/>
          <w:sz w:val="28"/>
          <w:szCs w:val="28"/>
        </w:rPr>
        <w:t xml:space="preserve">   </w:t>
      </w:r>
      <w:r w:rsidRPr="007D455D">
        <w:rPr>
          <w:rFonts w:ascii="Times New Roman" w:hAnsi="Times New Roman" w:cs="Times New Roman"/>
          <w:sz w:val="28"/>
          <w:szCs w:val="28"/>
        </w:rPr>
        <w:t>Постановление вступает в силу со дня официального обнародования.</w:t>
      </w:r>
    </w:p>
    <w:p w:rsidR="00032380" w:rsidRPr="007D455D" w:rsidRDefault="00032380" w:rsidP="0003238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A4E9A" w:rsidRDefault="000A4E9A" w:rsidP="008C6F50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  <w:sectPr w:rsidR="000A4E9A" w:rsidSect="000A4E9A">
          <w:headerReference w:type="default" r:id="rId14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032380" w:rsidRPr="007D455D" w:rsidRDefault="008026D9" w:rsidP="0003238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032380" w:rsidRPr="007D455D">
        <w:rPr>
          <w:rFonts w:ascii="Times New Roman" w:hAnsi="Times New Roman" w:cs="Times New Roman"/>
          <w:sz w:val="28"/>
          <w:szCs w:val="28"/>
        </w:rPr>
        <w:t>риложение</w:t>
      </w:r>
    </w:p>
    <w:p w:rsidR="00032380" w:rsidRPr="007D455D" w:rsidRDefault="00032380" w:rsidP="0003238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D455D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032380" w:rsidRPr="007D455D" w:rsidRDefault="00032380" w:rsidP="0003238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D455D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32380" w:rsidRPr="007D455D" w:rsidRDefault="00032380" w:rsidP="0003238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D455D">
        <w:rPr>
          <w:rFonts w:ascii="Times New Roman" w:hAnsi="Times New Roman" w:cs="Times New Roman"/>
          <w:sz w:val="28"/>
          <w:szCs w:val="28"/>
        </w:rPr>
        <w:t>город Новомосковск</w:t>
      </w:r>
    </w:p>
    <w:p w:rsidR="00032380" w:rsidRPr="007D455D" w:rsidRDefault="00032380" w:rsidP="0003238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D455D">
        <w:rPr>
          <w:rFonts w:ascii="Times New Roman" w:hAnsi="Times New Roman" w:cs="Times New Roman"/>
          <w:sz w:val="28"/>
          <w:szCs w:val="28"/>
        </w:rPr>
        <w:t>от ________________ №_________</w:t>
      </w:r>
    </w:p>
    <w:p w:rsidR="00032380" w:rsidRPr="007D455D" w:rsidRDefault="00032380" w:rsidP="0003238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A779E" w:rsidRDefault="005A779E" w:rsidP="0003238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7"/>
      <w:bookmarkEnd w:id="0"/>
    </w:p>
    <w:p w:rsidR="00032380" w:rsidRPr="007D455D" w:rsidRDefault="00032380" w:rsidP="0003238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D455D">
        <w:rPr>
          <w:rFonts w:ascii="Times New Roman" w:hAnsi="Times New Roman" w:cs="Times New Roman"/>
          <w:sz w:val="28"/>
          <w:szCs w:val="28"/>
        </w:rPr>
        <w:t>Предельные цены</w:t>
      </w:r>
      <w:r w:rsidR="008026D9">
        <w:rPr>
          <w:rFonts w:ascii="Times New Roman" w:hAnsi="Times New Roman" w:cs="Times New Roman"/>
          <w:sz w:val="28"/>
          <w:szCs w:val="28"/>
        </w:rPr>
        <w:t xml:space="preserve"> </w:t>
      </w:r>
      <w:r w:rsidRPr="007D455D">
        <w:rPr>
          <w:rFonts w:ascii="Times New Roman" w:hAnsi="Times New Roman" w:cs="Times New Roman"/>
          <w:sz w:val="28"/>
          <w:szCs w:val="28"/>
        </w:rPr>
        <w:t>на платные услуги, оказываемые</w:t>
      </w:r>
    </w:p>
    <w:p w:rsidR="00032380" w:rsidRPr="007D455D" w:rsidRDefault="008B4990" w:rsidP="008B499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D45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МКДОУ «Детский сад № 9 «Родничок»</w:t>
      </w:r>
    </w:p>
    <w:p w:rsidR="00032380" w:rsidRPr="007D455D" w:rsidRDefault="007112F1" w:rsidP="007112F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D455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</w:t>
      </w:r>
      <w:r w:rsidR="008026D9">
        <w:rPr>
          <w:rFonts w:ascii="Times New Roman" w:hAnsi="Times New Roman" w:cs="Times New Roman"/>
          <w:sz w:val="28"/>
          <w:szCs w:val="28"/>
        </w:rPr>
        <w:tab/>
      </w:r>
      <w:r w:rsidR="00032380" w:rsidRPr="007D455D">
        <w:rPr>
          <w:rFonts w:ascii="Times New Roman" w:hAnsi="Times New Roman" w:cs="Times New Roman"/>
          <w:sz w:val="28"/>
          <w:szCs w:val="28"/>
        </w:rPr>
        <w:t>Таблица №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71"/>
        <w:gridCol w:w="4700"/>
        <w:gridCol w:w="4230"/>
      </w:tblGrid>
      <w:tr w:rsidR="008B4990" w:rsidRPr="00EC48CB" w:rsidTr="00EC48CB">
        <w:tc>
          <w:tcPr>
            <w:tcW w:w="771" w:type="dxa"/>
          </w:tcPr>
          <w:p w:rsidR="008B4990" w:rsidRPr="00EC48CB" w:rsidRDefault="008B4990" w:rsidP="00EC48C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48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EC48CB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EC48CB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EC48CB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700" w:type="dxa"/>
          </w:tcPr>
          <w:p w:rsidR="008B4990" w:rsidRPr="00EC48CB" w:rsidRDefault="008B4990" w:rsidP="00EC48C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48CB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услуги (работы)</w:t>
            </w:r>
          </w:p>
        </w:tc>
        <w:tc>
          <w:tcPr>
            <w:tcW w:w="4230" w:type="dxa"/>
          </w:tcPr>
          <w:p w:rsidR="008B4990" w:rsidRPr="00EC48CB" w:rsidRDefault="008B4990" w:rsidP="00EC48C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48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Цена услуги </w:t>
            </w:r>
            <w:r w:rsidR="00B7555F" w:rsidRPr="00EC48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 месяц на 1 ребенка </w:t>
            </w:r>
            <w:r w:rsidRPr="00EC48CB">
              <w:rPr>
                <w:rFonts w:ascii="Times New Roman" w:hAnsi="Times New Roman" w:cs="Times New Roman"/>
                <w:b/>
                <w:sz w:val="28"/>
                <w:szCs w:val="28"/>
              </w:rPr>
              <w:t>(руб.)</w:t>
            </w:r>
          </w:p>
        </w:tc>
      </w:tr>
      <w:tr w:rsidR="00B7555F" w:rsidRPr="007D455D" w:rsidTr="00B7555F">
        <w:tc>
          <w:tcPr>
            <w:tcW w:w="771" w:type="dxa"/>
          </w:tcPr>
          <w:p w:rsidR="00B7555F" w:rsidRPr="007D455D" w:rsidRDefault="00B7555F" w:rsidP="00EC48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700" w:type="dxa"/>
          </w:tcPr>
          <w:p w:rsidR="00B7555F" w:rsidRPr="007D455D" w:rsidRDefault="00B7555F" w:rsidP="008B499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D455D">
              <w:rPr>
                <w:rFonts w:ascii="Times New Roman" w:hAnsi="Times New Roman" w:cs="Times New Roman"/>
                <w:sz w:val="28"/>
                <w:szCs w:val="28"/>
              </w:rPr>
              <w:t>Кружок физкультурно-спортивной направленности «Степ-аэробика»</w:t>
            </w:r>
          </w:p>
        </w:tc>
        <w:tc>
          <w:tcPr>
            <w:tcW w:w="4230" w:type="dxa"/>
          </w:tcPr>
          <w:p w:rsidR="00B7555F" w:rsidRPr="007D455D" w:rsidRDefault="00B7555F" w:rsidP="00B7555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50,00</w:t>
            </w:r>
          </w:p>
        </w:tc>
      </w:tr>
      <w:tr w:rsidR="00B7555F" w:rsidRPr="007D455D" w:rsidTr="00B7555F">
        <w:tc>
          <w:tcPr>
            <w:tcW w:w="771" w:type="dxa"/>
          </w:tcPr>
          <w:p w:rsidR="00B7555F" w:rsidRPr="007D455D" w:rsidRDefault="00B7555F" w:rsidP="00EC48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700" w:type="dxa"/>
          </w:tcPr>
          <w:p w:rsidR="00B7555F" w:rsidRPr="007D455D" w:rsidRDefault="00B7555F" w:rsidP="008B499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D455D">
              <w:rPr>
                <w:rFonts w:ascii="Times New Roman" w:hAnsi="Times New Roman" w:cs="Times New Roman"/>
                <w:sz w:val="28"/>
                <w:szCs w:val="28"/>
              </w:rPr>
              <w:t>Кружок социально-гуманитарной направленности «Дошколенок»</w:t>
            </w:r>
          </w:p>
        </w:tc>
        <w:tc>
          <w:tcPr>
            <w:tcW w:w="4230" w:type="dxa"/>
          </w:tcPr>
          <w:p w:rsidR="00B7555F" w:rsidRPr="007D455D" w:rsidRDefault="00B7555F" w:rsidP="00B7555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bookmarkStart w:id="1" w:name="_GoBack"/>
            <w:bookmarkEnd w:id="1"/>
            <w:r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:rsidR="00032380" w:rsidRPr="007D455D" w:rsidRDefault="00032380" w:rsidP="0003238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32380" w:rsidRPr="007D455D" w:rsidRDefault="007112F1" w:rsidP="007112F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D455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  <w:r w:rsidR="008026D9">
        <w:rPr>
          <w:rFonts w:ascii="Times New Roman" w:hAnsi="Times New Roman" w:cs="Times New Roman"/>
          <w:sz w:val="28"/>
          <w:szCs w:val="28"/>
        </w:rPr>
        <w:tab/>
      </w:r>
      <w:r w:rsidRPr="007D455D">
        <w:rPr>
          <w:rFonts w:ascii="Times New Roman" w:hAnsi="Times New Roman" w:cs="Times New Roman"/>
          <w:sz w:val="28"/>
          <w:szCs w:val="28"/>
        </w:rPr>
        <w:t xml:space="preserve">  </w:t>
      </w:r>
      <w:r w:rsidR="00032380" w:rsidRPr="007D455D">
        <w:rPr>
          <w:rFonts w:ascii="Times New Roman" w:hAnsi="Times New Roman" w:cs="Times New Roman"/>
          <w:sz w:val="28"/>
          <w:szCs w:val="28"/>
        </w:rPr>
        <w:t>Таблица №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71"/>
        <w:gridCol w:w="4678"/>
        <w:gridCol w:w="4252"/>
      </w:tblGrid>
      <w:tr w:rsidR="008B4990" w:rsidRPr="00EC48CB" w:rsidTr="005A779E">
        <w:tc>
          <w:tcPr>
            <w:tcW w:w="771" w:type="dxa"/>
          </w:tcPr>
          <w:p w:rsidR="008B4990" w:rsidRPr="00EC48CB" w:rsidRDefault="00053DAB" w:rsidP="007D45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EC48C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="008B4990" w:rsidRPr="00EC48C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="008B4990" w:rsidRPr="00EC48C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="008B4990" w:rsidRPr="00EC48C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/</w:t>
            </w:r>
            <w:proofErr w:type="spellStart"/>
            <w:r w:rsidR="008B4990" w:rsidRPr="00EC48C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4678" w:type="dxa"/>
          </w:tcPr>
          <w:p w:rsidR="008B4990" w:rsidRPr="00EC48CB" w:rsidRDefault="008B4990" w:rsidP="008B49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EC48C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Наименование услуги (работы)</w:t>
            </w:r>
          </w:p>
        </w:tc>
        <w:tc>
          <w:tcPr>
            <w:tcW w:w="4252" w:type="dxa"/>
          </w:tcPr>
          <w:p w:rsidR="008B4990" w:rsidRPr="00EC48CB" w:rsidRDefault="008B4990" w:rsidP="008B49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EC48C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Цена услуги в день на 1 человека, руб.</w:t>
            </w:r>
          </w:p>
        </w:tc>
      </w:tr>
      <w:tr w:rsidR="008B4990" w:rsidRPr="008B4990" w:rsidTr="005A779E">
        <w:tc>
          <w:tcPr>
            <w:tcW w:w="771" w:type="dxa"/>
          </w:tcPr>
          <w:p w:rsidR="008B4990" w:rsidRPr="007D455D" w:rsidRDefault="008B4990" w:rsidP="008B49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D455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  <w:r w:rsidR="00EC48C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78" w:type="dxa"/>
          </w:tcPr>
          <w:p w:rsidR="008B4990" w:rsidRPr="007D455D" w:rsidRDefault="008B4990" w:rsidP="008B49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D455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Услуга по организации питания сотрудников</w:t>
            </w:r>
          </w:p>
        </w:tc>
        <w:tc>
          <w:tcPr>
            <w:tcW w:w="4252" w:type="dxa"/>
          </w:tcPr>
          <w:p w:rsidR="008B4990" w:rsidRPr="008B4990" w:rsidRDefault="008B4990" w:rsidP="008B49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D455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89</w:t>
            </w:r>
            <w:r w:rsidR="00EC48C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,00</w:t>
            </w:r>
          </w:p>
        </w:tc>
      </w:tr>
    </w:tbl>
    <w:p w:rsidR="007E6224" w:rsidRDefault="007E6224" w:rsidP="00710DD8"/>
    <w:p w:rsidR="007112F1" w:rsidRPr="008026D9" w:rsidRDefault="008026D9" w:rsidP="00710DD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Начальник экономического управления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Н.Н. Панфилов</w:t>
      </w:r>
    </w:p>
    <w:p w:rsidR="007112F1" w:rsidRDefault="007112F1" w:rsidP="00710DD8"/>
    <w:sectPr w:rsidR="007112F1" w:rsidSect="000A4E9A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3F7C" w:rsidRDefault="002A3F7C" w:rsidP="000A4E9A">
      <w:pPr>
        <w:spacing w:after="0" w:line="240" w:lineRule="auto"/>
      </w:pPr>
      <w:r>
        <w:separator/>
      </w:r>
    </w:p>
  </w:endnote>
  <w:endnote w:type="continuationSeparator" w:id="0">
    <w:p w:rsidR="002A3F7C" w:rsidRDefault="002A3F7C" w:rsidP="000A4E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3F7C" w:rsidRDefault="002A3F7C" w:rsidP="000A4E9A">
      <w:pPr>
        <w:spacing w:after="0" w:line="240" w:lineRule="auto"/>
      </w:pPr>
      <w:r>
        <w:separator/>
      </w:r>
    </w:p>
  </w:footnote>
  <w:footnote w:type="continuationSeparator" w:id="0">
    <w:p w:rsidR="002A3F7C" w:rsidRDefault="002A3F7C" w:rsidP="000A4E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91268912"/>
      <w:docPartObj>
        <w:docPartGallery w:val="Page Numbers (Top of Page)"/>
        <w:docPartUnique/>
      </w:docPartObj>
    </w:sdtPr>
    <w:sdtContent>
      <w:p w:rsidR="000A4E9A" w:rsidRDefault="003F1889">
        <w:pPr>
          <w:pStyle w:val="aa"/>
          <w:jc w:val="center"/>
        </w:pPr>
        <w:r>
          <w:fldChar w:fldCharType="begin"/>
        </w:r>
        <w:r w:rsidR="000A4E9A">
          <w:instrText>PAGE   \* MERGEFORMAT</w:instrText>
        </w:r>
        <w:r>
          <w:fldChar w:fldCharType="separate"/>
        </w:r>
        <w:r w:rsidR="008C6F50">
          <w:rPr>
            <w:noProof/>
          </w:rPr>
          <w:t>2</w:t>
        </w:r>
        <w:r>
          <w:fldChar w:fldCharType="end"/>
        </w:r>
      </w:p>
    </w:sdtContent>
  </w:sdt>
  <w:p w:rsidR="000A4E9A" w:rsidRDefault="000A4E9A">
    <w:pPr>
      <w:pStyle w:val="a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46ABD"/>
    <w:rsid w:val="00032380"/>
    <w:rsid w:val="00053DAB"/>
    <w:rsid w:val="000665F8"/>
    <w:rsid w:val="000A4E9A"/>
    <w:rsid w:val="00105BBC"/>
    <w:rsid w:val="001D73CE"/>
    <w:rsid w:val="002052CE"/>
    <w:rsid w:val="002A3F7C"/>
    <w:rsid w:val="002C7BEC"/>
    <w:rsid w:val="002D40EF"/>
    <w:rsid w:val="00333E47"/>
    <w:rsid w:val="003F1889"/>
    <w:rsid w:val="00425A14"/>
    <w:rsid w:val="00510FFE"/>
    <w:rsid w:val="005159EB"/>
    <w:rsid w:val="005A779E"/>
    <w:rsid w:val="006E0AF2"/>
    <w:rsid w:val="00710DD8"/>
    <w:rsid w:val="007112F1"/>
    <w:rsid w:val="00755E3E"/>
    <w:rsid w:val="007560DE"/>
    <w:rsid w:val="00761C48"/>
    <w:rsid w:val="007D455D"/>
    <w:rsid w:val="007E6224"/>
    <w:rsid w:val="007F64C2"/>
    <w:rsid w:val="008026D9"/>
    <w:rsid w:val="00804845"/>
    <w:rsid w:val="00871552"/>
    <w:rsid w:val="00874B39"/>
    <w:rsid w:val="008A2EE6"/>
    <w:rsid w:val="008B4990"/>
    <w:rsid w:val="008C6F50"/>
    <w:rsid w:val="008D148C"/>
    <w:rsid w:val="00981042"/>
    <w:rsid w:val="009A781F"/>
    <w:rsid w:val="009C5BD4"/>
    <w:rsid w:val="00A67FEC"/>
    <w:rsid w:val="00B4429B"/>
    <w:rsid w:val="00B7555F"/>
    <w:rsid w:val="00BA1DA0"/>
    <w:rsid w:val="00C06862"/>
    <w:rsid w:val="00C46ABD"/>
    <w:rsid w:val="00C61A18"/>
    <w:rsid w:val="00DB5950"/>
    <w:rsid w:val="00EC48CB"/>
    <w:rsid w:val="00FD04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3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238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03238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character" w:styleId="a3">
    <w:name w:val="annotation reference"/>
    <w:basedOn w:val="a0"/>
    <w:uiPriority w:val="99"/>
    <w:semiHidden/>
    <w:unhideWhenUsed/>
    <w:rsid w:val="00874B39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74B39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74B39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74B39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874B39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74B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74B39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0A4E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A4E9A"/>
  </w:style>
  <w:style w:type="paragraph" w:styleId="ac">
    <w:name w:val="footer"/>
    <w:basedOn w:val="a"/>
    <w:link w:val="ad"/>
    <w:uiPriority w:val="99"/>
    <w:unhideWhenUsed/>
    <w:rsid w:val="000A4E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A4E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AB49245E78F32587C80A4EC668F7CD6F943B162AF6DBA1F1CBA28286E9E67039FE8F9DBD7868806CF6AB84C04F1EBE50BBBB66D3899B5041A96206BP3B4O" TargetMode="External"/><Relationship Id="rId13" Type="http://schemas.openxmlformats.org/officeDocument/2006/relationships/hyperlink" Target="consultantplus://offline/ref=0AB49245E78F32587C80A4EC668F7CD6F943B162AF6DBA1F1CBA28286E9E67039FE8F9DBD7868806CF6ABC430FF1EBE50BBBB66D3899B5041A96206BP3B4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AB49245E78F32587C80A4EC668F7CD6F943B162AF6DBA1F1CBA28286E9E67039FE8F9DBD7868806CF6AB84904F1EBE50BBBB66D3899B5041A96206BP3B4O" TargetMode="External"/><Relationship Id="rId12" Type="http://schemas.openxmlformats.org/officeDocument/2006/relationships/hyperlink" Target="consultantplus://offline/ref=0AB49245E78F32587C80A4EC668F7CD6F943B162AF6DBA1F1CBA28286E9E67039FE8F9DBD7868806CF6AB84C04F1EBE50BBBB66D3899B5041A96206BP3B4O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AB49245E78F32587C80BAE170E322DDFD40E66BAC64B14D46EF2E7F31CE6156CDA8A78295C29B07C774BA4B0FPFB8O" TargetMode="External"/><Relationship Id="rId11" Type="http://schemas.openxmlformats.org/officeDocument/2006/relationships/hyperlink" Target="consultantplus://offline/ref=0AB49245E78F32587C80A4EC668F7CD6F943B162AF6DBA1F1CBA28286E9E67039FE8F9DBD7868806CF6AB84904F1EBE50BBBB66D3899B5041A96206BP3B4O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0AB49245E78F32587C80BAE170E322DDFD40E66BAC64B14D46EF2E7F31CE6156CDA8A78295C29B07C774BA4B0FPFB8O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0AB49245E78F32587C80A4EC668F7CD6F943B162AF6DBA1F1CBA28286E9E67039FE8F9DBD7868806CF6ABC430FF1EBE50BBBB66D3899B5041A96206BP3B4O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710</Words>
  <Characters>4049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Шульц</dc:creator>
  <cp:lastModifiedBy>ECO06</cp:lastModifiedBy>
  <cp:revision>23</cp:revision>
  <dcterms:created xsi:type="dcterms:W3CDTF">2023-06-02T09:53:00Z</dcterms:created>
  <dcterms:modified xsi:type="dcterms:W3CDTF">2026-08-12T09:55:00Z</dcterms:modified>
</cp:coreProperties>
</file>