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60CAF" w:rsidRPr="00F60CAF" w:rsidTr="00F60CAF">
        <w:tc>
          <w:tcPr>
            <w:tcW w:w="0" w:type="auto"/>
            <w:shd w:val="clear" w:color="auto" w:fill="FFFFFF"/>
            <w:hideMark/>
          </w:tcPr>
          <w:p w:rsidR="00F60CAF" w:rsidRPr="00F60CAF" w:rsidRDefault="00F60CAF" w:rsidP="00F60CAF">
            <w:pPr>
              <w:spacing w:after="24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4D6E99"/>
                <w:kern w:val="36"/>
                <w:sz w:val="36"/>
                <w:szCs w:val="36"/>
                <w:lang w:eastAsia="ru-RU"/>
              </w:rPr>
            </w:pPr>
            <w:r w:rsidRPr="00F60CAF">
              <w:rPr>
                <w:rFonts w:ascii="Arial" w:eastAsia="Times New Roman" w:hAnsi="Arial" w:cs="Arial"/>
                <w:b/>
                <w:bCs/>
                <w:color w:val="4D6E99"/>
                <w:kern w:val="36"/>
                <w:sz w:val="36"/>
                <w:szCs w:val="36"/>
                <w:lang w:eastAsia="ru-RU"/>
              </w:rPr>
              <w:br/>
              <w:t>Протокол № 4/2024 рассмотрения заявок на участие в аукционе №4 на право заключения договора на размещение нестационарного торгового объекта на территории муниципального образования город Новомосковск (лоты №1-31)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г. Новомосковск                                                                                    18 июня 2024г.12 ч.00 мин  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Предмет аукциона: право заключения договора на размещение нестационарного торгового объекта на территории муниципального образования город Новомосковск в соответствии со Схемой размещения нестационарных торговый объектов на земельных участках, в зданиях, строениях, сооружениях, находящихся в муниципальной собственности , на земельных участках, собственность на которые не разграничена, на территории муниципального образования город Новомосковск лоты №№1-31, указанные в таблице лотов (далее - Аукцион).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u w:val="single"/>
                <w:lang w:eastAsia="ru-RU"/>
              </w:rPr>
              <w:t>Присутствовали</w:t>
            </w: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: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Юдина Анна Витальевна - заместитель председателя аукционной комиссии, начальник управления муниципального контроля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Кобелева Софья Александровна - секретарь аукционной комиссии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u w:val="single"/>
                <w:lang w:eastAsia="ru-RU"/>
              </w:rPr>
              <w:t>Члены аукционной комиссии</w:t>
            </w: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: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Панькова Мария Александровна -   председатель комитета по правовой работе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Истомин Сергей Иванович - начальник управления архитектуры и градостроительства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Лавринова Наталья Сергеевна – начальник управления по использованию муниципальных земель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Ковалева Марина Александровна – начальник управления предпринимательства и потребительского рынка администрации муниципального образования город Новомосковск. 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  <w:t>Таблица лотов открытого аукциона №4 (лоты № №1-31). 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  <w:t>Лоты №№ 1-31</w:t>
            </w:r>
          </w:p>
          <w:tbl>
            <w:tblPr>
              <w:tblW w:w="0" w:type="auto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"/>
              <w:gridCol w:w="1143"/>
              <w:gridCol w:w="1678"/>
              <w:gridCol w:w="1446"/>
              <w:gridCol w:w="961"/>
              <w:gridCol w:w="933"/>
              <w:gridCol w:w="1323"/>
              <w:gridCol w:w="1399"/>
              <w:gridCol w:w="20"/>
            </w:tblGrid>
            <w:tr w:rsidR="00F60CAF" w:rsidRPr="00F60CAF" w:rsidTr="00F60CAF">
              <w:tc>
                <w:tcPr>
                  <w:tcW w:w="0" w:type="auto"/>
                  <w:vMerge w:val="restar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3"/>
                      <w:szCs w:val="23"/>
                      <w:lang w:eastAsia="ru-RU"/>
                    </w:rPr>
                    <w:t>№ лота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3"/>
                      <w:szCs w:val="23"/>
                      <w:lang w:eastAsia="ru-RU"/>
                    </w:rPr>
                    <w:t>№п/п в схеме/№ приложения к схеме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3"/>
                      <w:szCs w:val="23"/>
                      <w:lang w:eastAsia="ru-RU"/>
                    </w:rPr>
                    <w:t>Местонахождение торгового объекта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3"/>
                      <w:szCs w:val="23"/>
                      <w:lang w:eastAsia="ru-RU"/>
                    </w:rPr>
                    <w:t>Специализация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3"/>
                      <w:szCs w:val="23"/>
                      <w:lang w:eastAsia="ru-RU"/>
                    </w:rPr>
                    <w:t>Тип торгового объекта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3"/>
                      <w:szCs w:val="23"/>
                      <w:lang w:eastAsia="ru-RU"/>
                    </w:rPr>
                    <w:t>Площадь торгового объекта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3"/>
                      <w:szCs w:val="23"/>
                      <w:lang w:eastAsia="ru-RU"/>
                    </w:rPr>
                    <w:t>Период размещения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3"/>
                      <w:szCs w:val="23"/>
                      <w:lang w:eastAsia="ru-RU"/>
                    </w:rPr>
                    <w:t>Начальная</w:t>
                  </w:r>
                </w:p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3"/>
                      <w:szCs w:val="23"/>
                      <w:lang w:eastAsia="ru-RU"/>
                    </w:rPr>
                    <w:t>(минимальная) цена на период размещения (руб.) с НДС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vMerge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vAlign w:val="center"/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vAlign w:val="center"/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vAlign w:val="center"/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vAlign w:val="center"/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vAlign w:val="center"/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vAlign w:val="center"/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vAlign w:val="center"/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vAlign w:val="center"/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511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Трудовые Резервы ул., в районе д. 69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бахчевые культуры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бахчевой развал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 июля - 31 октября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50688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514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Маяковского ул., в районе д. 2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бахчевые культуры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бахчевой развал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 июля - 31 октября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56433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653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Космонавтов ул., в районе д.15а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киоск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молочная продукция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5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51840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515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Космонавтов ул., в районе д. 17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рыбная продукция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объект мобильной торговли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3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20736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525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Горького ул., в районе д.9, </w:t>
                  </w: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мкр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. Сокольники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овощи-фрукты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торговая палатка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 июля - 31 октября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44209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526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Горького ул., в районе д.9, </w:t>
                  </w: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мкр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. Сокольники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овощи-фрукты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торговая палатка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 июля - 31 октября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44209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641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Урванка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 ул., район городского пляжа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прокат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торговая палатка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 июля - 30 сентября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10109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164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Казаки-1 ул., д. 51, примерно в 18 м по направлению на северо-запад, с. Гремячее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продтовары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киоск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5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39761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642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Гремячее с., в районе центрального пляжа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пляжный сервис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торговая палатка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 июля-1 октября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9075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625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Гремячее с., район центрального пляжа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Прокат водной техники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торговая палатка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 июля-1 октября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27336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626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Узловский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 пр. </w:t>
                  </w: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ул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, д. 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страховые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павильон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7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74390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627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Узловский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 пр. </w:t>
                  </w: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ул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, д. 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страховые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павильон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7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74390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600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Узловский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 проезд, в районе д. 5, примерно в 40 м по направлению на юго-запад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страховые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павильон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7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74390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601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Узловский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 проезд, в районе д. 5, примерно в 45 </w:t>
                  </w: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lastRenderedPageBreak/>
                    <w:t>м по направлению на юго-запад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lastRenderedPageBreak/>
                    <w:t>страховые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павильон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7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74390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599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Узловский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 проезд, в районе д. 5, примерно в 35 м по направлению на юго-запад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страховые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павильон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7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99187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741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Генерала Белова ул., в районе д.11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Объект мобильной торговли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продукты питания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3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103680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742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Генерала Белова ул., в районе д.17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объект мобильной торговли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продукты питания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3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103680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743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Орджоникидзе ул., в районе д.4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Павильон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общепит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7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164160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Транспортная ул., в районе подъезда к городскому кладбищу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палатка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цветы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3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90156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745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Первомайская ул., в районе д.77Д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объект мобильной торговли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овощи-фрукты, бахчевые культуры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3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69120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746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Первомайская ул., в районе д.77Д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объект мобильной торговли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овощи-фрукты, бахчевые культуры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3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69120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747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Первомайская ул., в районе д.77Д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киоск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общепит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5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82080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658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Мкр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Сокольники, ул. Шахтерская, в районе автовокзала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киоск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продукты питания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7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85018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732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Пионерская ул., в районе Ледового дворца «Юбилейный»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павильон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бытовые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7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100125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Орджоникидзе ул., д. 2, примерно в 14 </w:t>
                  </w: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lastRenderedPageBreak/>
                    <w:t>м по направлению на северо-запад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lastRenderedPageBreak/>
                    <w:t>киоск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печатная </w:t>
                  </w: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lastRenderedPageBreak/>
                    <w:t>продукция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5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34675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lastRenderedPageBreak/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Калинина ул., д. 14, примерно в 7 м по направлению на юг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киоск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печатная продукция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5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34675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Трудовые Резервы ул., д. 73, примерно в 25 м по направлению на юго-восток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киоск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печатная продукция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5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34675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Дружбы ул., д. 17, примерно в 4 м по направлению на восток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киоск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печатная продукция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5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34675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Шахтерская ул., д. 6-а, примерно в 3 м по направлению на запад, </w:t>
                  </w: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мкр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. Сокольники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киоск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печатная продукция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5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28340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Рудничная ул., д. 16, примерно в 26,5 м по направлению на северо-восток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киоск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печатная продукция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5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34675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Мира ул., д. 24/1, примерно в 12 м по направлению на юг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объект мобильной торговли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рыбная продукция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5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20736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 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Организатор аукциона: управление муниципального контроля администрации муниципального образования город Новомосковск.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В соответствии с извещением о проведении Аукциона, размещенном на официальном сайте муниципального образования, на 18:00 часов по московскому времени 17.06.2024 года на участие в Аукционе поступили заявки от следующих претендентов (заявителей): </w:t>
            </w:r>
          </w:p>
          <w:tbl>
            <w:tblPr>
              <w:tblW w:w="0" w:type="auto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"/>
              <w:gridCol w:w="1173"/>
              <w:gridCol w:w="1721"/>
              <w:gridCol w:w="1483"/>
              <w:gridCol w:w="985"/>
              <w:gridCol w:w="957"/>
              <w:gridCol w:w="1357"/>
              <w:gridCol w:w="1196"/>
              <w:gridCol w:w="20"/>
            </w:tblGrid>
            <w:tr w:rsidR="00F60CAF" w:rsidRPr="00F60CAF" w:rsidTr="00F60CAF">
              <w:tc>
                <w:tcPr>
                  <w:tcW w:w="0" w:type="auto"/>
                  <w:vMerge w:val="restar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3"/>
                      <w:szCs w:val="23"/>
                      <w:lang w:eastAsia="ru-RU"/>
                    </w:rPr>
                    <w:t>№ лота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3"/>
                      <w:szCs w:val="23"/>
                      <w:lang w:eastAsia="ru-RU"/>
                    </w:rPr>
                    <w:t>№п/п в схеме/№ приложен</w:t>
                  </w:r>
                  <w:r w:rsidRPr="00F60CAF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3"/>
                      <w:szCs w:val="23"/>
                      <w:lang w:eastAsia="ru-RU"/>
                    </w:rPr>
                    <w:lastRenderedPageBreak/>
                    <w:t>ия к схеме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3"/>
                      <w:szCs w:val="23"/>
                      <w:lang w:eastAsia="ru-RU"/>
                    </w:rPr>
                    <w:lastRenderedPageBreak/>
                    <w:t>Местонахождение торгового объекта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3"/>
                      <w:szCs w:val="23"/>
                      <w:lang w:eastAsia="ru-RU"/>
                    </w:rPr>
                    <w:t>Специализация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3"/>
                      <w:szCs w:val="23"/>
                      <w:lang w:eastAsia="ru-RU"/>
                    </w:rPr>
                    <w:t>Тип торгового объекта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3"/>
                      <w:szCs w:val="23"/>
                      <w:lang w:eastAsia="ru-RU"/>
                    </w:rPr>
                    <w:t>Площадь торгово</w:t>
                  </w:r>
                  <w:r w:rsidRPr="00F60CAF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3"/>
                      <w:szCs w:val="23"/>
                      <w:lang w:eastAsia="ru-RU"/>
                    </w:rPr>
                    <w:lastRenderedPageBreak/>
                    <w:t>го объекта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3"/>
                      <w:szCs w:val="23"/>
                      <w:lang w:eastAsia="ru-RU"/>
                    </w:rPr>
                    <w:lastRenderedPageBreak/>
                    <w:t>Период размещения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3"/>
                      <w:szCs w:val="23"/>
                      <w:lang w:eastAsia="ru-RU"/>
                    </w:rPr>
                    <w:t>ФИО претендента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vMerge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vAlign w:val="center"/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vAlign w:val="center"/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vAlign w:val="center"/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vAlign w:val="center"/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vAlign w:val="center"/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vAlign w:val="center"/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vAlign w:val="center"/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vAlign w:val="center"/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511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Трудовые Резервы ул., в районе д. 69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бахчевые культуры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бахчевой развал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 июля - 31 октября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ИП </w:t>
                  </w: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Гамзалиев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Н.Г.о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514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Маяковского ул., в районе д. 2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бахчевые культуры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бахчевой развал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 июля - 31 октября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ИП </w:t>
                  </w: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Гамзалиев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Н.Г.о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653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Космонавтов ул., в районе д.15а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киоск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молочная продукция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5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ИП Тихонова Ю.В.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515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Космонавтов ул., в районе д. 17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рыбная продукция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объект мобильной торговли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3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525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Горького ул., в районе д.9, </w:t>
                  </w: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мкр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. Сокольники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овощи-фрукты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торговая палатка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 июля - 31 октября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 </w:t>
                  </w:r>
                </w:p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526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Горького ул., в районе д.9, </w:t>
                  </w: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мкр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. Сокольники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овощи-фрукты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торговая палатка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 июля - 31 октября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 </w:t>
                  </w:r>
                </w:p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641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Урванка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 ул., район городского пляжа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прокат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торговая палатка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 июля - 30 сентября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 </w:t>
                  </w:r>
                </w:p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164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Казаки-1 ул., д. 51, примерно в 18 м по направлению на северо-запад, с. Гремячее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продтовары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киоск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5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642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Гремячее с., в районе центрального пляжа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пляжный сервис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торговая палатка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 июля-1 октября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 </w:t>
                  </w:r>
                </w:p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625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Гремячее с., район центрального пляжа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Прокат водной техники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торговая палатка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 июля-1 октября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 </w:t>
                  </w:r>
                </w:p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626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Узловский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 пр. </w:t>
                  </w: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ул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, д. 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страховые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павильон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7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627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Узловский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 пр. </w:t>
                  </w: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ул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, д. 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страховые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павильон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7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600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Узловский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 проезд, в районе д. 5, примерно в 40 м по направлению на юго-запад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страховые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павильон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7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lastRenderedPageBreak/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601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Узловский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 проезд, в районе д. 5, примерно в 45 м по направлению на юго-запад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страховые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павильон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7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599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Узловский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 проезд, в районе д. 5, примерно в 35 м по направлению на юго-запад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страховые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павильон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7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741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Генерала Белова ул., в районе д.11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Объект мобильной торговли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продукты питания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3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742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Генерала Белова ул., в районе д.17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объект мобильной торговли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продукты питания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3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743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Орджоникидзе ул., в районе д.4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Павильон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общепит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7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ИП Митяев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Транспортная ул., в районе подъезда к городскому кладбищу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палатка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цветы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3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ИП </w:t>
                  </w: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Трегубов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 Н.С.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745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Первомайская ул., в районе д.77Д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объект мобильной торговли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овощи-фрукты, бахчевые культуры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3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746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Первомайская ул., в районе д.77Д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объект мобильной торговли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овощи-фрукты, бахчевые культуры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3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747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Первомайская ул., в районе д.77Д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киоск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общепит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5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658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Мкр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Сокольники, ул. Шахтерская, в районе автовокзала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киоск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продукты питания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7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732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Пионерская ул., в районе Ледового дворца «Юбилейный»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павильон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бытовые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7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lastRenderedPageBreak/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Орджоникидзе ул., д. 2, примерно в 14 м по направлению на северо-запад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киоск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печатная продукция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5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ООО «</w:t>
                  </w: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Газетта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Калинина ул., д. 14, примерно в 7 м по направлению на юг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киоск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печатная продукция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5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ООО «</w:t>
                  </w: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Газетта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Трудовые Резервы ул., д. 73, примерно в 25 м по направлению на юго-восток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киоск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печатная продукция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5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ООО «</w:t>
                  </w: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Газетта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Дружбы ул., д. 17, примерно в 4 м по направлению на восток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киоск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печатная продукция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5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ООО «</w:t>
                  </w: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Газетта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Шахтерская ул., д. 6-а, примерно в 3 м по направлению на запад, </w:t>
                  </w: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мкр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. Сокольники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киоск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печатная продукция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5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ООО «</w:t>
                  </w: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Газетта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Рудничная ул., д. 16, примерно в 26,5 м по направлению на северо-восток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киоск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печатная продукция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5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ООО «</w:t>
                  </w:r>
                  <w:proofErr w:type="spellStart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Газетта</w:t>
                  </w:r>
                  <w:proofErr w:type="spellEnd"/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Мира ул., д. 24/1, примерно в 12 м по направлению на юг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объект мобильной торговли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рыбная продукция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круглогодично, до 5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ИП Рожков Н.А.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В соответствии с п.2.9.7 Порядка заключения договора на размещение нестационарного торгового объекта на территории муниципального образования город Новомосковск, утвержденного постановлением администрации муниципального образования город Новомосковск от 13.01.2017 № 52 «О порядке заключения договора на размещение нестационарного торгового объекта на территории муниципального образования город Новомосковск», 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-аукцион №4 по Лотам: №№4,5,6,7,8,9,10,11,12,13,14,15,16,17 - признать несостоявшимся, т.к. на участие в Аукционе не подано ни одной заявки.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-по Лоту №1 признать несостоявшимся, т.к. на участие в Аукционе подана одна заявка;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lastRenderedPageBreak/>
              <w:t>-по Лоту №2 признать несостоявшимся, т.к. на участие в Аукционе подана одна заявка;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-по Лоту №3 признать несостоявшимся, т.к. на участие в Аукционе подана одна заявка;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-по Лоту №18 признать несостоявшимся, т.к. на участие в Аукционе подана одна заявка;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-по Лоту №19 признать несостоявшимся, т.к. на участие в Аукционе подана одна заявка;   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- по Лоту №25 признать несостоявшимся, т.к. на участие в Аукционе подана одна заявка;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- по Лоту №26 признать несостоявшимся, т.к. на участие в Аукционе подана одна заявка;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- по Лоту №27 признать несостоявшимся, т.к. на участие в Аукционе подана одна заявка;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- по Лоту №28 признать несостоявшимся, т.к. на участие в Аукционе подана одна заявка;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- по Лоту №29 признать несостоявшимся, т.к. на участие в Аукционе подана одна заявка;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- по Лоту №30 признать несостоявшимся, т.к. на участие в Аукционе подана одна заявка;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- по Лоту №31 признать несостоявшимся, т.к. на участие в Аукционе подана одна заявка. 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Комиссия, рассмотрев заявки на участие в Аукционе, приняла </w:t>
            </w:r>
            <w:r w:rsidRPr="00F60CAF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  <w:t>РЕШЕНИЕ</w:t>
            </w: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: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1. По лоту №1 признать единственным участником Аукциона с правом заключения договора ИП </w:t>
            </w:r>
            <w:proofErr w:type="spellStart"/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Гамзалиева</w:t>
            </w:r>
            <w:proofErr w:type="spellEnd"/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Намиг</w:t>
            </w:r>
            <w:proofErr w:type="spellEnd"/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Гамза</w:t>
            </w:r>
            <w:proofErr w:type="spellEnd"/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оглы</w:t>
            </w:r>
            <w:proofErr w:type="spellEnd"/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. 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2. По лоту №2 признать единственным участником Аукциона с правом заключения договора   ИП </w:t>
            </w:r>
            <w:proofErr w:type="spellStart"/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Гамзалиева</w:t>
            </w:r>
            <w:proofErr w:type="spellEnd"/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Намиг</w:t>
            </w:r>
            <w:proofErr w:type="spellEnd"/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Гамза</w:t>
            </w:r>
            <w:proofErr w:type="spellEnd"/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оглы</w:t>
            </w:r>
            <w:proofErr w:type="spellEnd"/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. 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3. По лоту №3 признать единственным участником Аукциона с правом заключения договора ИП Тихонову Юлию Викторовну. 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4. По лоту №18 признать единственным участником Аукциона с правом заключения договора ИП Митяева Алексея Алексеевича. 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5. По лоту №19 признать единственным участником Аукциона с правом заключения договора ИП </w:t>
            </w:r>
            <w:proofErr w:type="spellStart"/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ИП</w:t>
            </w:r>
            <w:proofErr w:type="spellEnd"/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Трегубова Николая Сергеевича. 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6. По лоту №25 признать единственным участником Аукциона с правом заключения договора ООО «</w:t>
            </w:r>
            <w:proofErr w:type="spellStart"/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Газетта</w:t>
            </w:r>
            <w:proofErr w:type="spellEnd"/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». 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7. По лоту №26 признать единственным участником Аукциона с правом заключения договора ООО «</w:t>
            </w:r>
            <w:proofErr w:type="spellStart"/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Газетта</w:t>
            </w:r>
            <w:proofErr w:type="spellEnd"/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». 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8. По лоту №27 признать единственным участником Аукциона с правом заключения договора ООО «</w:t>
            </w:r>
            <w:proofErr w:type="spellStart"/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Газетта</w:t>
            </w:r>
            <w:proofErr w:type="spellEnd"/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». 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9. По лоту №28 признать единственным участником Аукциона с правом заключения договора ООО «</w:t>
            </w:r>
            <w:proofErr w:type="spellStart"/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Газетта</w:t>
            </w:r>
            <w:proofErr w:type="spellEnd"/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». 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10. По лоту №29 признать единственным участником Аукциона с правом заключения договора ООО «</w:t>
            </w:r>
            <w:proofErr w:type="spellStart"/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Газетта</w:t>
            </w:r>
            <w:proofErr w:type="spellEnd"/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». 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lastRenderedPageBreak/>
              <w:t>11. По лоту №30 признать единственным участником Аукциона с правом заключения договора ООО «</w:t>
            </w:r>
            <w:proofErr w:type="spellStart"/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Газетта</w:t>
            </w:r>
            <w:proofErr w:type="spellEnd"/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». 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12. По лоту №31 признать единственным участником Аукциона с правом заключения договора ИП Рожкова Николая Анатольевича </w:t>
            </w:r>
          </w:p>
          <w:p w:rsidR="00F60CAF" w:rsidRPr="00F60CAF" w:rsidRDefault="00F60CAF" w:rsidP="00F60C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F60CAF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 </w:t>
            </w:r>
          </w:p>
          <w:tbl>
            <w:tblPr>
              <w:tblpPr w:leftFromText="45" w:rightFromText="45" w:vertAnchor="text"/>
              <w:tblW w:w="0" w:type="auto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9"/>
            </w:tblGrid>
            <w:tr w:rsidR="00F60CAF" w:rsidRPr="00F60CAF" w:rsidTr="00F60CA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Подписи: </w:t>
                  </w:r>
                </w:p>
                <w:tbl>
                  <w:tblPr>
                    <w:tblW w:w="0" w:type="auto"/>
                    <w:tblBorders>
                      <w:top w:val="single" w:sz="6" w:space="0" w:color="BBBBBB"/>
                      <w:left w:val="single" w:sz="6" w:space="0" w:color="BBBBBB"/>
                      <w:bottom w:val="single" w:sz="6" w:space="0" w:color="BBBBBB"/>
                      <w:right w:val="single" w:sz="6" w:space="0" w:color="BBBBBB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8"/>
                  </w:tblGrid>
                  <w:tr w:rsidR="00F60CAF" w:rsidRPr="00F60CAF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hideMark/>
                      </w:tcPr>
                      <w:p w:rsidR="00F60CAF" w:rsidRPr="00F60CAF" w:rsidRDefault="00F60CAF" w:rsidP="00F60C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10101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F60CAF" w:rsidRPr="00F60CAF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hideMark/>
                      </w:tcPr>
                      <w:p w:rsidR="00F60CAF" w:rsidRPr="00F60CAF" w:rsidRDefault="00F60CAF" w:rsidP="00F60CAF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10101"/>
                            <w:sz w:val="23"/>
                            <w:szCs w:val="23"/>
                            <w:lang w:eastAsia="ru-RU"/>
                          </w:rPr>
                        </w:pPr>
                        <w:r w:rsidRPr="00F60CAF">
                          <w:rPr>
                            <w:rFonts w:ascii="Arial" w:eastAsia="Times New Roman" w:hAnsi="Arial" w:cs="Arial"/>
                            <w:color w:val="010101"/>
                            <w:sz w:val="23"/>
                            <w:szCs w:val="23"/>
                            <w:lang w:eastAsia="ru-RU"/>
                          </w:rPr>
                          <w:t>     </w:t>
                        </w:r>
                      </w:p>
                    </w:tc>
                  </w:tr>
                  <w:tr w:rsidR="00F60CAF" w:rsidRPr="00F60CAF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hideMark/>
                      </w:tcPr>
                      <w:p w:rsidR="00F60CAF" w:rsidRPr="00F60CAF" w:rsidRDefault="00F60CAF" w:rsidP="00F60CAF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10101"/>
                            <w:sz w:val="23"/>
                            <w:szCs w:val="23"/>
                            <w:lang w:eastAsia="ru-RU"/>
                          </w:rPr>
                        </w:pPr>
                        <w:r w:rsidRPr="00F60CAF">
                          <w:rPr>
                            <w:rFonts w:ascii="Arial" w:eastAsia="Times New Roman" w:hAnsi="Arial" w:cs="Arial"/>
                            <w:color w:val="010101"/>
                            <w:sz w:val="23"/>
                            <w:szCs w:val="23"/>
                            <w:lang w:eastAsia="ru-RU"/>
                          </w:rPr>
                          <w:t>Заместитель председателя Комиссии по проведению Аукциона   ________    / Юдина А.В. </w:t>
                        </w:r>
                      </w:p>
                    </w:tc>
                  </w:tr>
                  <w:tr w:rsidR="00F60CAF" w:rsidRPr="00F60CAF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hideMark/>
                      </w:tcPr>
                      <w:p w:rsidR="00F60CAF" w:rsidRPr="00F60CAF" w:rsidRDefault="00F60CAF" w:rsidP="00F60CAF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10101"/>
                            <w:sz w:val="23"/>
                            <w:szCs w:val="23"/>
                            <w:lang w:eastAsia="ru-RU"/>
                          </w:rPr>
                        </w:pPr>
                        <w:r w:rsidRPr="00F60CAF">
                          <w:rPr>
                            <w:rFonts w:ascii="Arial" w:eastAsia="Times New Roman" w:hAnsi="Arial" w:cs="Arial"/>
                            <w:color w:val="010101"/>
                            <w:sz w:val="23"/>
                            <w:szCs w:val="23"/>
                            <w:lang w:eastAsia="ru-RU"/>
                          </w:rPr>
                          <w:t>Секретарь Комиссии по проведению Аукциона       _______________________/ Кобелева С.А.</w:t>
                        </w:r>
                      </w:p>
                    </w:tc>
                  </w:tr>
                </w:tbl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 </w:t>
                  </w:r>
                </w:p>
                <w:p w:rsidR="00F60CAF" w:rsidRPr="00F60CAF" w:rsidRDefault="00F60CAF" w:rsidP="00F60C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F60CAF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Члены комиссии: </w:t>
                  </w:r>
                </w:p>
                <w:tbl>
                  <w:tblPr>
                    <w:tblW w:w="0" w:type="auto"/>
                    <w:tblBorders>
                      <w:top w:val="single" w:sz="6" w:space="0" w:color="BBBBBB"/>
                      <w:left w:val="single" w:sz="6" w:space="0" w:color="BBBBBB"/>
                      <w:bottom w:val="single" w:sz="6" w:space="0" w:color="BBBBBB"/>
                      <w:right w:val="single" w:sz="6" w:space="0" w:color="BBBBBB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18"/>
                  </w:tblGrid>
                  <w:tr w:rsidR="00F60CAF" w:rsidRPr="00F60CAF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hideMark/>
                      </w:tcPr>
                      <w:p w:rsidR="00F60CAF" w:rsidRPr="00F60CAF" w:rsidRDefault="00F60CAF" w:rsidP="00F60CAF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10101"/>
                            <w:sz w:val="23"/>
                            <w:szCs w:val="23"/>
                            <w:lang w:eastAsia="ru-RU"/>
                          </w:rPr>
                        </w:pPr>
                        <w:r w:rsidRPr="00F60CAF">
                          <w:rPr>
                            <w:rFonts w:ascii="Arial" w:eastAsia="Times New Roman" w:hAnsi="Arial" w:cs="Arial"/>
                            <w:color w:val="010101"/>
                            <w:sz w:val="23"/>
                            <w:szCs w:val="23"/>
                            <w:lang w:eastAsia="ru-RU"/>
                          </w:rPr>
                          <w:t>                                                 ________________________________ Панькова М.А..</w:t>
                        </w:r>
                      </w:p>
                    </w:tc>
                  </w:tr>
                  <w:tr w:rsidR="00F60CAF" w:rsidRPr="00F60CAF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hideMark/>
                      </w:tcPr>
                      <w:p w:rsidR="00F60CAF" w:rsidRPr="00F60CAF" w:rsidRDefault="00F60CAF" w:rsidP="00F60CAF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10101"/>
                            <w:sz w:val="23"/>
                            <w:szCs w:val="23"/>
                            <w:lang w:eastAsia="ru-RU"/>
                          </w:rPr>
                        </w:pPr>
                        <w:r w:rsidRPr="00F60CAF">
                          <w:rPr>
                            <w:rFonts w:ascii="Arial" w:eastAsia="Times New Roman" w:hAnsi="Arial" w:cs="Arial"/>
                            <w:color w:val="010101"/>
                            <w:sz w:val="23"/>
                            <w:szCs w:val="23"/>
                            <w:lang w:eastAsia="ru-RU"/>
                          </w:rPr>
                          <w:t>                                                   _______________________________ Истомин С.И..</w:t>
                        </w:r>
                      </w:p>
                    </w:tc>
                  </w:tr>
                  <w:tr w:rsidR="00F60CAF" w:rsidRPr="00F60CAF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hideMark/>
                      </w:tcPr>
                      <w:p w:rsidR="00F60CAF" w:rsidRPr="00F60CAF" w:rsidRDefault="00F60CAF" w:rsidP="00F60CAF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10101"/>
                            <w:sz w:val="23"/>
                            <w:szCs w:val="23"/>
                            <w:lang w:eastAsia="ru-RU"/>
                          </w:rPr>
                        </w:pPr>
                        <w:r w:rsidRPr="00F60CAF">
                          <w:rPr>
                            <w:rFonts w:ascii="Arial" w:eastAsia="Times New Roman" w:hAnsi="Arial" w:cs="Arial"/>
                            <w:color w:val="010101"/>
                            <w:sz w:val="23"/>
                            <w:szCs w:val="23"/>
                            <w:lang w:eastAsia="ru-RU"/>
                          </w:rPr>
                          <w:t>                                                  ________________________________ Лавринова Н.С..</w:t>
                        </w:r>
                      </w:p>
                    </w:tc>
                  </w:tr>
                  <w:tr w:rsidR="00F60CAF" w:rsidRPr="00F60CAF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hideMark/>
                      </w:tcPr>
                      <w:p w:rsidR="00F60CAF" w:rsidRPr="00F60CAF" w:rsidRDefault="00F60CAF" w:rsidP="00F60CAF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10101"/>
                            <w:sz w:val="23"/>
                            <w:szCs w:val="23"/>
                            <w:lang w:eastAsia="ru-RU"/>
                          </w:rPr>
                        </w:pPr>
                        <w:r w:rsidRPr="00F60CAF">
                          <w:rPr>
                            <w:rFonts w:ascii="Arial" w:eastAsia="Times New Roman" w:hAnsi="Arial" w:cs="Arial"/>
                            <w:color w:val="010101"/>
                            <w:sz w:val="23"/>
                            <w:szCs w:val="23"/>
                            <w:lang w:eastAsia="ru-RU"/>
                          </w:rPr>
                          <w:t>                                                   ________________________________ Ковалева М.А.</w:t>
                        </w:r>
                      </w:p>
                    </w:tc>
                  </w:tr>
                </w:tbl>
                <w:p w:rsidR="00F60CAF" w:rsidRPr="00F60CAF" w:rsidRDefault="00F60CAF" w:rsidP="00F60C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F60CAF" w:rsidRPr="00F60CAF" w:rsidRDefault="00F60CAF" w:rsidP="00F60CAF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</w:tc>
      </w:tr>
    </w:tbl>
    <w:p w:rsidR="00FB56A9" w:rsidRDefault="00FB56A9">
      <w:bookmarkStart w:id="0" w:name="_GoBack"/>
      <w:bookmarkEnd w:id="0"/>
    </w:p>
    <w:sectPr w:rsidR="00FB5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AF"/>
    <w:rsid w:val="00F60CAF"/>
    <w:rsid w:val="00FB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E5A54-5D84-4A9D-A8CA-E84234C5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0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C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</dc:creator>
  <cp:keywords/>
  <dc:description/>
  <cp:lastModifiedBy>SME</cp:lastModifiedBy>
  <cp:revision>1</cp:revision>
  <dcterms:created xsi:type="dcterms:W3CDTF">2024-07-13T05:48:00Z</dcterms:created>
  <dcterms:modified xsi:type="dcterms:W3CDTF">2024-07-13T05:49:00Z</dcterms:modified>
</cp:coreProperties>
</file>