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7326A8">
        <w:rPr>
          <w:rFonts w:ascii="Arial" w:eastAsia="Times New Roman" w:hAnsi="Arial" w:cs="Arial"/>
          <w:b/>
          <w:bCs/>
          <w:color w:val="4D6E99"/>
          <w:kern w:val="36"/>
          <w:sz w:val="36"/>
          <w:szCs w:val="36"/>
          <w:lang w:eastAsia="ru-RU"/>
        </w:rPr>
        <w:t>ей</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9D63CD" w:rsidRPr="009D63CD">
        <w:rPr>
          <w:rFonts w:ascii="Arial" w:eastAsia="Times New Roman" w:hAnsi="Arial" w:cs="Arial"/>
          <w:b/>
          <w:bCs/>
          <w:color w:val="4D6E99"/>
          <w:kern w:val="36"/>
          <w:sz w:val="36"/>
          <w:szCs w:val="36"/>
          <w:lang w:eastAsia="ru-RU"/>
        </w:rPr>
        <w:t>Майорова Екатерина Сергеевна</w:t>
      </w:r>
      <w:r w:rsidR="009D63CD">
        <w:rPr>
          <w:rFonts w:ascii="Arial" w:eastAsia="Times New Roman" w:hAnsi="Arial" w:cs="Arial"/>
          <w:b/>
          <w:bCs/>
          <w:color w:val="4D6E99"/>
          <w:kern w:val="36"/>
          <w:sz w:val="36"/>
          <w:szCs w:val="36"/>
          <w:lang w:eastAsia="ru-RU"/>
        </w:rPr>
        <w:t xml:space="preserve">, </w:t>
      </w:r>
      <w:r w:rsidR="009D63CD" w:rsidRPr="009D63CD">
        <w:rPr>
          <w:rFonts w:ascii="Arial" w:eastAsia="Times New Roman" w:hAnsi="Arial" w:cs="Arial"/>
          <w:b/>
          <w:bCs/>
          <w:color w:val="4D6E99"/>
          <w:kern w:val="36"/>
          <w:sz w:val="36"/>
          <w:szCs w:val="36"/>
          <w:lang w:eastAsia="ru-RU"/>
        </w:rPr>
        <w:t>Савичева Тамара Петровна</w:t>
      </w:r>
      <w:r w:rsidR="009D63CD">
        <w:rPr>
          <w:rFonts w:ascii="Arial" w:eastAsia="Times New Roman" w:hAnsi="Arial" w:cs="Arial"/>
          <w:b/>
          <w:bCs/>
          <w:color w:val="4D6E99"/>
          <w:kern w:val="36"/>
          <w:sz w:val="36"/>
          <w:szCs w:val="36"/>
          <w:lang w:eastAsia="ru-RU"/>
        </w:rPr>
        <w:t xml:space="preserve">, </w:t>
      </w:r>
      <w:r w:rsidR="009D63CD" w:rsidRPr="009D63CD">
        <w:rPr>
          <w:rFonts w:ascii="Arial" w:eastAsia="Times New Roman" w:hAnsi="Arial" w:cs="Arial"/>
          <w:b/>
          <w:bCs/>
          <w:color w:val="4D6E99"/>
          <w:kern w:val="36"/>
          <w:sz w:val="36"/>
          <w:szCs w:val="36"/>
          <w:lang w:eastAsia="ru-RU"/>
        </w:rPr>
        <w:t>Савичев Денис Сергеевич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9D63CD" w:rsidRPr="009D63CD">
        <w:rPr>
          <w:rFonts w:ascii="Arial" w:hAnsi="Arial" w:cs="Arial"/>
          <w:b/>
          <w:color w:val="010101"/>
          <w:sz w:val="21"/>
          <w:szCs w:val="21"/>
        </w:rPr>
        <w:t>71:29:010608:656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9D63CD" w:rsidRPr="009D63CD" w:rsidRDefault="009D63CD" w:rsidP="009D63CD">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r w:rsidRPr="009D63CD">
        <w:rPr>
          <w:rFonts w:ascii="Arial" w:eastAsia="Times New Roman" w:hAnsi="Arial" w:cs="Arial"/>
          <w:b/>
          <w:bCs/>
          <w:color w:val="010101"/>
          <w:sz w:val="21"/>
          <w:szCs w:val="21"/>
          <w:lang w:eastAsia="ru-RU"/>
        </w:rPr>
        <w:t>О выявлении правообладателей ранее учтенного объекта недвижимости с кадастровым номером 71:29:010608:656</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 xml:space="preserve">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w:t>
      </w:r>
      <w:r w:rsidRPr="009D63CD">
        <w:rPr>
          <w:rFonts w:ascii="Arial" w:eastAsia="Times New Roman" w:hAnsi="Arial" w:cs="Arial"/>
          <w:bCs/>
          <w:color w:val="010101"/>
          <w:sz w:val="21"/>
          <w:szCs w:val="21"/>
          <w:lang w:eastAsia="ru-RU"/>
        </w:rPr>
        <w:t>ПОСТАНОВЛЯЕТ</w:t>
      </w:r>
      <w:r w:rsidRPr="009D63CD">
        <w:rPr>
          <w:rFonts w:ascii="Arial" w:eastAsia="Times New Roman" w:hAnsi="Arial" w:cs="Arial"/>
          <w:color w:val="010101"/>
          <w:sz w:val="21"/>
          <w:szCs w:val="21"/>
          <w:lang w:eastAsia="ru-RU"/>
        </w:rPr>
        <w:t xml:space="preserve">: </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 xml:space="preserve">1. Правообладателями ранее учтенного объекта недвижимости (жилого помещения) с </w:t>
      </w:r>
      <w:r w:rsidRPr="009D63CD">
        <w:rPr>
          <w:rFonts w:ascii="Arial" w:eastAsia="Times New Roman" w:hAnsi="Arial" w:cs="Arial"/>
          <w:bCs/>
          <w:color w:val="010101"/>
          <w:sz w:val="21"/>
          <w:szCs w:val="21"/>
          <w:lang w:eastAsia="ru-RU"/>
        </w:rPr>
        <w:t>кадастровым номером</w:t>
      </w:r>
      <w:r w:rsidRPr="009D63CD">
        <w:rPr>
          <w:rFonts w:ascii="Arial" w:eastAsia="Times New Roman" w:hAnsi="Arial" w:cs="Arial"/>
          <w:color w:val="010101"/>
          <w:sz w:val="21"/>
          <w:szCs w:val="21"/>
          <w:lang w:eastAsia="ru-RU"/>
        </w:rPr>
        <w:t xml:space="preserve"> </w:t>
      </w:r>
      <w:r w:rsidRPr="009D63CD">
        <w:rPr>
          <w:rFonts w:ascii="Arial" w:eastAsia="Times New Roman" w:hAnsi="Arial" w:cs="Arial"/>
          <w:bCs/>
          <w:color w:val="010101"/>
          <w:sz w:val="21"/>
          <w:szCs w:val="21"/>
          <w:lang w:eastAsia="ru-RU"/>
        </w:rPr>
        <w:t>71:29:010608:656</w:t>
      </w:r>
      <w:r w:rsidRPr="009D63CD">
        <w:rPr>
          <w:rFonts w:ascii="Arial" w:eastAsia="Times New Roman" w:hAnsi="Arial" w:cs="Arial"/>
          <w:color w:val="010101"/>
          <w:sz w:val="21"/>
          <w:szCs w:val="21"/>
          <w:lang w:eastAsia="ru-RU"/>
        </w:rPr>
        <w:t xml:space="preserve">, общей площадью </w:t>
      </w:r>
      <w:r w:rsidRPr="009D63CD">
        <w:rPr>
          <w:rFonts w:ascii="Arial" w:eastAsia="Times New Roman" w:hAnsi="Arial" w:cs="Arial"/>
          <w:color w:val="010101"/>
          <w:sz w:val="21"/>
          <w:szCs w:val="21"/>
          <w:lang w:eastAsia="ru-RU"/>
        </w:rPr>
        <w:br/>
        <w:t xml:space="preserve">50,9 кв.м, расположенного по адресу: Тульская область, г. Новомосковск, </w:t>
      </w:r>
      <w:r w:rsidRPr="009D63CD">
        <w:rPr>
          <w:rFonts w:ascii="Arial" w:eastAsia="Times New Roman" w:hAnsi="Arial" w:cs="Arial"/>
          <w:color w:val="010101"/>
          <w:sz w:val="21"/>
          <w:szCs w:val="21"/>
          <w:lang w:eastAsia="ru-RU"/>
        </w:rPr>
        <w:br/>
        <w:t>ул. Донская, д. 15, кв. 42 (далее – объект недвижимости), владеющими объектом недвижимости на праве совместной собственности на основании договора передачи № 6683 от 21.11.1996, выявлены:</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 xml:space="preserve">- Майорова Екатерина Сергеевна, дата рождения: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 xml:space="preserve">- Савичева Тамара Петровна, дата рождения: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 xml:space="preserve">- Савичев Денис Сергеевич, дата рождения: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9D63CD">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bookmarkStart w:id="0" w:name="_GoBack"/>
      <w:bookmarkEnd w:id="0"/>
      <w:r w:rsidRPr="009D63CD">
        <w:rPr>
          <w:rFonts w:ascii="Arial" w:eastAsia="Times New Roman" w:hAnsi="Arial" w:cs="Arial"/>
          <w:color w:val="010101"/>
          <w:sz w:val="21"/>
          <w:szCs w:val="21"/>
          <w:lang w:eastAsia="ru-RU"/>
        </w:rPr>
        <w:t>.</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19.03.2024 № 191.</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правообладателях объекта недвижимости.</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9D63CD" w:rsidRPr="009D63CD" w:rsidRDefault="009D63CD" w:rsidP="009D63CD">
      <w:pPr>
        <w:shd w:val="clear" w:color="auto" w:fill="FFFFFF"/>
        <w:spacing w:after="0" w:line="240" w:lineRule="auto"/>
        <w:ind w:firstLine="567"/>
        <w:jc w:val="both"/>
        <w:rPr>
          <w:rFonts w:ascii="Arial" w:eastAsia="Times New Roman" w:hAnsi="Arial" w:cs="Arial"/>
          <w:color w:val="010101"/>
          <w:sz w:val="21"/>
          <w:szCs w:val="21"/>
          <w:lang w:eastAsia="ru-RU"/>
        </w:rPr>
      </w:pPr>
      <w:r w:rsidRPr="009D63CD">
        <w:rPr>
          <w:rFonts w:ascii="Arial" w:eastAsia="Times New Roman" w:hAnsi="Arial" w:cs="Arial"/>
          <w:color w:val="010101"/>
          <w:sz w:val="21"/>
          <w:szCs w:val="21"/>
          <w:lang w:eastAsia="ru-RU"/>
        </w:rPr>
        <w:t>5. Постановление вступает в силу со дня его подписания.</w:t>
      </w:r>
    </w:p>
    <w:p w:rsidR="00636339" w:rsidRPr="009D63CD" w:rsidRDefault="00636339" w:rsidP="00567973">
      <w:pPr>
        <w:pStyle w:val="ab"/>
        <w:shd w:val="clear" w:color="auto" w:fill="FFFFFF"/>
        <w:jc w:val="center"/>
        <w:rPr>
          <w:rFonts w:ascii="Arial" w:hAnsi="Arial" w:cs="Arial"/>
          <w:color w:val="010101"/>
          <w:sz w:val="21"/>
          <w:szCs w:val="21"/>
        </w:rPr>
      </w:pPr>
    </w:p>
    <w:sectPr w:rsidR="00636339" w:rsidRPr="009D63CD"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70" w:rsidRDefault="00AB1E70" w:rsidP="0004132A">
      <w:pPr>
        <w:spacing w:after="0" w:line="240" w:lineRule="auto"/>
      </w:pPr>
      <w:r>
        <w:separator/>
      </w:r>
    </w:p>
  </w:endnote>
  <w:endnote w:type="continuationSeparator" w:id="0">
    <w:p w:rsidR="00AB1E70" w:rsidRDefault="00AB1E7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70" w:rsidRDefault="00AB1E70" w:rsidP="0004132A">
      <w:pPr>
        <w:spacing w:after="0" w:line="240" w:lineRule="auto"/>
      </w:pPr>
      <w:r>
        <w:separator/>
      </w:r>
    </w:p>
  </w:footnote>
  <w:footnote w:type="continuationSeparator" w:id="0">
    <w:p w:rsidR="00AB1E70" w:rsidRDefault="00AB1E70"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340CD"/>
    <w:rsid w:val="0004132A"/>
    <w:rsid w:val="00045AA5"/>
    <w:rsid w:val="000527DB"/>
    <w:rsid w:val="00057EBE"/>
    <w:rsid w:val="000765C4"/>
    <w:rsid w:val="00080AB8"/>
    <w:rsid w:val="000865EE"/>
    <w:rsid w:val="00090710"/>
    <w:rsid w:val="0009429D"/>
    <w:rsid w:val="00097727"/>
    <w:rsid w:val="000A15C2"/>
    <w:rsid w:val="000A4D7F"/>
    <w:rsid w:val="000B44B6"/>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26A8"/>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D63CD"/>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1E70"/>
    <w:rsid w:val="00AB40E8"/>
    <w:rsid w:val="00AD00BE"/>
    <w:rsid w:val="00AD4AB5"/>
    <w:rsid w:val="00AE319B"/>
    <w:rsid w:val="00AF5F6A"/>
    <w:rsid w:val="00B00A6A"/>
    <w:rsid w:val="00B138B0"/>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21AB"/>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20857766">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1989818840">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51AE-4489-40E3-A31C-2B5B8A31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112</cp:revision>
  <cp:lastPrinted>2023-03-30T08:45:00Z</cp:lastPrinted>
  <dcterms:created xsi:type="dcterms:W3CDTF">2023-03-30T08:37:00Z</dcterms:created>
  <dcterms:modified xsi:type="dcterms:W3CDTF">2025-05-28T13:50:00Z</dcterms:modified>
</cp:coreProperties>
</file>