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93191" w:rsidRPr="00393191">
        <w:rPr>
          <w:rFonts w:ascii="Arial" w:eastAsia="Times New Roman" w:hAnsi="Arial" w:cs="Arial"/>
          <w:b/>
          <w:bCs/>
          <w:color w:val="4D6E99"/>
          <w:kern w:val="36"/>
          <w:sz w:val="36"/>
          <w:szCs w:val="36"/>
          <w:lang w:eastAsia="ru-RU"/>
        </w:rPr>
        <w:t>Аноприков Олег Валерьевич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93191" w:rsidRPr="00393191">
        <w:rPr>
          <w:rFonts w:ascii="Arial" w:hAnsi="Arial" w:cs="Arial"/>
          <w:b/>
          <w:color w:val="010101"/>
          <w:sz w:val="21"/>
          <w:szCs w:val="21"/>
        </w:rPr>
        <w:t>71:29:010311:2052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93191" w:rsidRPr="00393191" w:rsidRDefault="00393191" w:rsidP="00393191">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393191">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71:29:010311:2052</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71:29:010311:2052, общей площадью </w:t>
      </w:r>
      <w:r w:rsidRPr="00393191">
        <w:rPr>
          <w:rFonts w:ascii="Arial" w:eastAsia="Times New Roman" w:hAnsi="Arial" w:cs="Arial"/>
          <w:color w:val="010101"/>
          <w:sz w:val="21"/>
          <w:szCs w:val="21"/>
          <w:lang w:eastAsia="ru-RU"/>
        </w:rPr>
        <w:br/>
        <w:t xml:space="preserve">31,3 кв.м, расположенного по адресу: Тульская область, г. Новомосковск, </w:t>
      </w:r>
      <w:r w:rsidRPr="00393191">
        <w:rPr>
          <w:rFonts w:ascii="Arial" w:eastAsia="Times New Roman" w:hAnsi="Arial" w:cs="Arial"/>
          <w:color w:val="010101"/>
          <w:sz w:val="21"/>
          <w:szCs w:val="21"/>
          <w:lang w:eastAsia="ru-RU"/>
        </w:rPr>
        <w:br/>
        <w:t xml:space="preserve">ул. Мира, д. 8а, кв. 9 (далее – объект недвижимости), владеющим объектом недвижимости на праве собственности на основании договора дарения </w:t>
      </w:r>
      <w:r w:rsidRPr="00393191">
        <w:rPr>
          <w:rFonts w:ascii="Arial" w:eastAsia="Times New Roman" w:hAnsi="Arial" w:cs="Arial"/>
          <w:color w:val="010101"/>
          <w:sz w:val="21"/>
          <w:szCs w:val="21"/>
          <w:lang w:eastAsia="ru-RU"/>
        </w:rPr>
        <w:br/>
        <w:t>№ 4095 от 27.10.1997, выявлен Аноприков Олег Валерьевич, дата рождения</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393191">
        <w:rPr>
          <w:rFonts w:ascii="Arial" w:eastAsia="Times New Roman" w:hAnsi="Arial" w:cs="Arial"/>
          <w:color w:val="010101"/>
          <w:sz w:val="21"/>
          <w:szCs w:val="21"/>
          <w:lang w:eastAsia="ru-RU"/>
        </w:rPr>
        <w:t>.</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16.01.2024 № 17.</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93191" w:rsidRPr="00393191" w:rsidRDefault="00393191" w:rsidP="00393191">
      <w:pPr>
        <w:shd w:val="clear" w:color="auto" w:fill="FFFFFF"/>
        <w:spacing w:after="0" w:line="240" w:lineRule="auto"/>
        <w:ind w:firstLine="567"/>
        <w:jc w:val="both"/>
        <w:rPr>
          <w:rFonts w:ascii="Arial" w:eastAsia="Times New Roman" w:hAnsi="Arial" w:cs="Arial"/>
          <w:color w:val="010101"/>
          <w:sz w:val="21"/>
          <w:szCs w:val="21"/>
          <w:lang w:eastAsia="ru-RU"/>
        </w:rPr>
      </w:pPr>
      <w:r w:rsidRPr="00393191">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96" w:rsidRDefault="000F7596" w:rsidP="0004132A">
      <w:pPr>
        <w:spacing w:after="0" w:line="240" w:lineRule="auto"/>
      </w:pPr>
      <w:r>
        <w:separator/>
      </w:r>
    </w:p>
  </w:endnote>
  <w:endnote w:type="continuationSeparator" w:id="0">
    <w:p w:rsidR="000F7596" w:rsidRDefault="000F7596"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96" w:rsidRDefault="000F7596" w:rsidP="0004132A">
      <w:pPr>
        <w:spacing w:after="0" w:line="240" w:lineRule="auto"/>
      </w:pPr>
      <w:r>
        <w:separator/>
      </w:r>
    </w:p>
  </w:footnote>
  <w:footnote w:type="continuationSeparator" w:id="0">
    <w:p w:rsidR="000F7596" w:rsidRDefault="000F7596"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0F7596"/>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3191"/>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1033444">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39EF-32EC-4EAB-A301-7C0B8CB9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2025-04-09T07:57:00Z</dcterms:modified>
</cp:coreProperties>
</file>