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6E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b/>
          <w:bCs/>
          <w:sz w:val="28"/>
          <w:szCs w:val="28"/>
        </w:rPr>
        <w:t>Определены правила бесплатного посещения многодетными семьями музеев, парков культуры и отдыха, выставок</w:t>
      </w:r>
      <w:r w:rsidRPr="00DC0D33">
        <w:rPr>
          <w:sz w:val="28"/>
          <w:szCs w:val="28"/>
        </w:rPr>
        <w:t> </w:t>
      </w:r>
      <w:r w:rsidR="00A06839">
        <w:rPr>
          <w:b/>
          <w:bCs/>
          <w:sz w:val="28"/>
          <w:szCs w:val="28"/>
        </w:rPr>
        <w:t>(Прокуратура г. Новомосковска)</w:t>
      </w:r>
      <w:bookmarkStart w:id="0" w:name="_GoBack"/>
      <w:bookmarkEnd w:id="0"/>
    </w:p>
    <w:p w:rsidR="00DC0D33" w:rsidRPr="00DC0D33" w:rsidRDefault="00DC0D33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>Постановлением правительства РФ от 09.04.2025 N 463, утверждены Правила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</w:t>
      </w:r>
      <w:r w:rsidR="00DC0D33">
        <w:rPr>
          <w:sz w:val="28"/>
          <w:szCs w:val="28"/>
        </w:rPr>
        <w:t>.</w:t>
      </w: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 xml:space="preserve">Правила определяют порядок и условия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многодетным семьям независимо от места их жительства. </w:t>
      </w: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 xml:space="preserve">В целях проверки наличия статуса многодетной семьи при предоставлении права на бесплатное посещение организация проверяет наличие у гражданина удостоверения единого образца, подтверждающего статус многодетной семьи, либо проводит проверку сведений об отнесении гражданина или членов его семьи к составу многодетной семьи на едином портале госуслуг. </w:t>
      </w: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 xml:space="preserve">Информация о порядке бесплатного посещения доводится до сведения многодетных семей посредством ее размещения на сайтах организаций (при наличии), на специально оборудованных информационных стендах, размещаемых на территории организаций, а также иными доступными способами. </w:t>
      </w: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 xml:space="preserve">Перечень организаций, предоставляющих право на бесплатное посещение гражданину или членам его семьи, отнесенным к составу многодетной семьи, размещается </w:t>
      </w:r>
      <w:proofErr w:type="spellStart"/>
      <w:r w:rsidRPr="00DC0D33">
        <w:rPr>
          <w:sz w:val="28"/>
          <w:szCs w:val="28"/>
        </w:rPr>
        <w:t>Минцифры</w:t>
      </w:r>
      <w:proofErr w:type="spellEnd"/>
      <w:r w:rsidRPr="00DC0D33">
        <w:rPr>
          <w:sz w:val="28"/>
          <w:szCs w:val="28"/>
        </w:rPr>
        <w:t xml:space="preserve"> России на едином портале госуслуг с использованием сведений, содержащихся в ФГИС "Единая система нормативной справочной информации". </w:t>
      </w:r>
    </w:p>
    <w:p w:rsid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 xml:space="preserve">Напомним, что многодетным семьям гарантируется право на бесплатное посещение музеев, парков культуры и отдыха, выставок на территории РФ независимо от места жительства. </w:t>
      </w:r>
    </w:p>
    <w:p w:rsidR="00281B6E" w:rsidRPr="00DC0D33" w:rsidRDefault="00DC0D33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bCs/>
          <w:sz w:val="28"/>
          <w:szCs w:val="28"/>
        </w:rPr>
        <w:t>Правила вступают в законную силу с</w:t>
      </w:r>
      <w:r w:rsidRPr="00DC0D33">
        <w:rPr>
          <w:bCs/>
          <w:sz w:val="28"/>
          <w:szCs w:val="28"/>
        </w:rPr>
        <w:t xml:space="preserve"> 18.04.2025</w:t>
      </w:r>
      <w:r w:rsidRPr="00DC0D33">
        <w:rPr>
          <w:bCs/>
          <w:sz w:val="28"/>
          <w:szCs w:val="28"/>
        </w:rPr>
        <w:t>.</w:t>
      </w: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C0D33" w:rsidRDefault="00281B6E" w:rsidP="00DC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33">
        <w:rPr>
          <w:rFonts w:ascii="Times New Roman" w:hAnsi="Times New Roman" w:cs="Times New Roman"/>
          <w:sz w:val="28"/>
          <w:szCs w:val="28"/>
        </w:rPr>
        <w:t>Помощник Новомосковского городского прокурора</w:t>
      </w:r>
      <w:r w:rsidRPr="00DC0D33">
        <w:rPr>
          <w:rFonts w:ascii="Times New Roman" w:hAnsi="Times New Roman" w:cs="Times New Roman"/>
          <w:sz w:val="28"/>
          <w:szCs w:val="28"/>
        </w:rPr>
        <w:tab/>
      </w:r>
      <w:r w:rsidRPr="00DC0D33">
        <w:rPr>
          <w:rFonts w:ascii="Times New Roman" w:hAnsi="Times New Roman" w:cs="Times New Roman"/>
          <w:sz w:val="28"/>
          <w:szCs w:val="28"/>
        </w:rPr>
        <w:tab/>
      </w:r>
      <w:r w:rsidRPr="00DC0D33">
        <w:rPr>
          <w:rFonts w:ascii="Times New Roman" w:hAnsi="Times New Roman" w:cs="Times New Roman"/>
          <w:sz w:val="28"/>
          <w:szCs w:val="28"/>
        </w:rPr>
        <w:tab/>
      </w:r>
      <w:r w:rsidRPr="00DC0D33">
        <w:rPr>
          <w:rFonts w:ascii="Times New Roman" w:hAnsi="Times New Roman" w:cs="Times New Roman"/>
          <w:sz w:val="28"/>
          <w:szCs w:val="28"/>
        </w:rPr>
        <w:tab/>
      </w:r>
      <w:r w:rsidRPr="00DC0D33">
        <w:rPr>
          <w:rFonts w:ascii="Times New Roman" w:hAnsi="Times New Roman" w:cs="Times New Roman"/>
          <w:sz w:val="28"/>
          <w:szCs w:val="28"/>
        </w:rPr>
        <w:tab/>
      </w:r>
    </w:p>
    <w:p w:rsidR="00281B6E" w:rsidRPr="00DC0D33" w:rsidRDefault="00281B6E" w:rsidP="00DC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D33">
        <w:rPr>
          <w:rFonts w:ascii="Times New Roman" w:hAnsi="Times New Roman" w:cs="Times New Roman"/>
          <w:sz w:val="28"/>
          <w:szCs w:val="28"/>
        </w:rPr>
        <w:t>А.В. Черкасова</w:t>
      </w: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81B6E" w:rsidRPr="00DC0D33" w:rsidRDefault="00281B6E" w:rsidP="00DC0D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D33">
        <w:rPr>
          <w:sz w:val="28"/>
          <w:szCs w:val="28"/>
        </w:rPr>
        <w:t xml:space="preserve">  </w:t>
      </w:r>
    </w:p>
    <w:p w:rsidR="00DC5D57" w:rsidRPr="00DC0D33" w:rsidRDefault="00CC00DC" w:rsidP="00DC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D57" w:rsidRPr="00DC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6E"/>
    <w:rsid w:val="00281B6E"/>
    <w:rsid w:val="006A1F9E"/>
    <w:rsid w:val="007D4FDD"/>
    <w:rsid w:val="00A06839"/>
    <w:rsid w:val="00D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8E"/>
  <w15:chartTrackingRefBased/>
  <w15:docId w15:val="{89687040-57BC-400F-AE41-25A548A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Алина Валериевна</dc:creator>
  <cp:keywords/>
  <dc:description/>
  <cp:lastModifiedBy>Демидова Мария Сергеевна</cp:lastModifiedBy>
  <cp:revision>3</cp:revision>
  <dcterms:created xsi:type="dcterms:W3CDTF">2025-05-14T12:38:00Z</dcterms:created>
  <dcterms:modified xsi:type="dcterms:W3CDTF">2025-05-14T12:53:00Z</dcterms:modified>
</cp:coreProperties>
</file>