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6868" w14:textId="77777777" w:rsidR="00095312" w:rsidRDefault="00095312" w:rsidP="00095312">
      <w:pPr>
        <w:ind w:left="11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11-12</w:t>
      </w:r>
    </w:p>
    <w:p w14:paraId="71F7396A" w14:textId="77777777" w:rsidR="00095312" w:rsidRDefault="00095312" w:rsidP="00095312">
      <w:pPr>
        <w:jc w:val="center"/>
        <w:rPr>
          <w:rFonts w:ascii="PT Astra Serif" w:hAnsi="PT Astra Serif"/>
          <w:b/>
          <w:sz w:val="32"/>
        </w:rPr>
      </w:pPr>
    </w:p>
    <w:p w14:paraId="34629D55" w14:textId="77777777" w:rsidR="00095312" w:rsidRDefault="00095312" w:rsidP="00095312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28"/>
        </w:rPr>
        <w:t>Заявление</w:t>
      </w:r>
    </w:p>
    <w:p w14:paraId="463A893D" w14:textId="77777777" w:rsidR="00095312" w:rsidRDefault="00095312" w:rsidP="00095312">
      <w:pPr>
        <w:ind w:firstLine="73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14:paraId="4EAFCE50" w14:textId="77777777" w:rsidR="00095312" w:rsidRDefault="00095312" w:rsidP="00095312">
      <w:pPr>
        <w:ind w:firstLine="737"/>
        <w:jc w:val="center"/>
        <w:rPr>
          <w:rFonts w:ascii="PT Astra Serif" w:hAnsi="PT Astra Serif"/>
          <w:b/>
          <w:sz w:val="32"/>
        </w:rPr>
      </w:pPr>
    </w:p>
    <w:p w14:paraId="498AB525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Комитет по образованию муниципального образования город Новомосковск</w:t>
      </w:r>
    </w:p>
    <w:p w14:paraId="69541D5D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5AF75937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фамилия:_</w:t>
      </w:r>
      <w:proofErr w:type="gramEnd"/>
      <w:r>
        <w:rPr>
          <w:rFonts w:ascii="PT Astra Serif" w:hAnsi="PT Astra Serif"/>
          <w:sz w:val="28"/>
        </w:rPr>
        <w:t xml:space="preserve">______________________________________________________; </w:t>
      </w:r>
    </w:p>
    <w:p w14:paraId="5E268A6A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имя:_</w:t>
      </w:r>
      <w:proofErr w:type="gramEnd"/>
      <w:r>
        <w:rPr>
          <w:rFonts w:ascii="PT Astra Serif" w:hAnsi="PT Astra Serif"/>
          <w:sz w:val="28"/>
        </w:rPr>
        <w:t xml:space="preserve">__________________________________________________________; </w:t>
      </w:r>
    </w:p>
    <w:p w14:paraId="0798F2E2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отчество (при наличии): __________________________________________.</w:t>
      </w:r>
    </w:p>
    <w:p w14:paraId="11AA6A92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Паспортные данные:  </w:t>
      </w:r>
    </w:p>
    <w:p w14:paraId="51C72BCB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_______________________________________________________________; </w:t>
      </w:r>
    </w:p>
    <w:p w14:paraId="60E7F2E5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 выдачи документа: _</w:t>
      </w:r>
      <w:proofErr w:type="gramStart"/>
      <w:r>
        <w:rPr>
          <w:rFonts w:ascii="PT Astra Serif" w:hAnsi="PT Astra Serif"/>
          <w:sz w:val="28"/>
        </w:rPr>
        <w:t>_._</w:t>
      </w:r>
      <w:proofErr w:type="gramEnd"/>
      <w:r>
        <w:rPr>
          <w:rFonts w:ascii="PT Astra Serif" w:hAnsi="PT Astra Serif"/>
          <w:sz w:val="28"/>
        </w:rPr>
        <w:t xml:space="preserve">_________.____ г.; </w:t>
      </w:r>
    </w:p>
    <w:p w14:paraId="3D5E2777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кем выдан: _______________________________________________________________.</w:t>
      </w:r>
    </w:p>
    <w:p w14:paraId="601CC5C3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Доверенность: от_________ серия _______ № __________ </w:t>
      </w:r>
    </w:p>
    <w:p w14:paraId="4ADBB942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i/>
          <w:sz w:val="28"/>
        </w:rPr>
        <w:t>(при необходимости)</w:t>
      </w:r>
    </w:p>
    <w:p w14:paraId="6A5EF6A2" w14:textId="77777777" w:rsidR="00095312" w:rsidRDefault="00095312" w:rsidP="00095312">
      <w:pPr>
        <w:widowControl w:val="0"/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14:paraId="5828A700" w14:textId="77777777" w:rsidR="00095312" w:rsidRDefault="00095312" w:rsidP="00095312">
      <w:pPr>
        <w:widowControl w:val="0"/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______________________________________________________________ </w:t>
      </w:r>
    </w:p>
    <w:p w14:paraId="2A9B9866" w14:textId="77777777" w:rsidR="00095312" w:rsidRDefault="00095312" w:rsidP="00095312">
      <w:pPr>
        <w:widowControl w:val="0"/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______________________________________________________________</w:t>
      </w:r>
    </w:p>
    <w:p w14:paraId="2E323C06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(указать техническую ошибку)</w:t>
      </w:r>
    </w:p>
    <w:p w14:paraId="58358A25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Приложения: __________________________________ на _____ листах</w:t>
      </w:r>
    </w:p>
    <w:p w14:paraId="190190B9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(документы, свидетельствующие о наличии технической ошибки и содержащие правильные данные)</w:t>
      </w:r>
    </w:p>
    <w:p w14:paraId="6C19D688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______________________________________________ на _____ листах.  </w:t>
      </w:r>
    </w:p>
    <w:p w14:paraId="36480AA1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Дата подачи заявления и подпись заявителя (представителя заявителя):  </w:t>
      </w:r>
    </w:p>
    <w:p w14:paraId="04CC99A2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дата: _</w:t>
      </w:r>
      <w:proofErr w:type="gramStart"/>
      <w:r>
        <w:rPr>
          <w:rFonts w:ascii="PT Astra Serif" w:hAnsi="PT Astra Serif"/>
          <w:sz w:val="28"/>
        </w:rPr>
        <w:t>_._</w:t>
      </w:r>
      <w:proofErr w:type="gramEnd"/>
      <w:r>
        <w:rPr>
          <w:rFonts w:ascii="PT Astra Serif" w:hAnsi="PT Astra Serif"/>
          <w:sz w:val="28"/>
        </w:rPr>
        <w:t xml:space="preserve">_________.____ г.; </w:t>
      </w:r>
    </w:p>
    <w:p w14:paraId="382E98D8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подпись: ___________________________________________________________; </w:t>
      </w:r>
    </w:p>
    <w:p w14:paraId="6EAA6AC3" w14:textId="77777777" w:rsidR="00095312" w:rsidRDefault="00095312" w:rsidP="00095312">
      <w:pPr>
        <w:widowControl w:val="0"/>
        <w:spacing w:line="276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________________________.</w:t>
      </w:r>
    </w:p>
    <w:p w14:paraId="1ACEA1F2" w14:textId="77777777" w:rsidR="00095312" w:rsidRDefault="00095312" w:rsidP="00095312">
      <w:pPr>
        <w:jc w:val="both"/>
        <w:rPr>
          <w:rFonts w:ascii="PT Astra Serif" w:hAnsi="PT Astra Serif"/>
        </w:rPr>
      </w:pPr>
    </w:p>
    <w:p w14:paraId="042771FF" w14:textId="77777777" w:rsidR="00095312" w:rsidRDefault="00095312" w:rsidP="00095312">
      <w:pPr>
        <w:jc w:val="both"/>
        <w:rPr>
          <w:rFonts w:ascii="PT Astra Serif" w:hAnsi="PT Astra Serif"/>
        </w:rPr>
      </w:pPr>
    </w:p>
    <w:p w14:paraId="784CF623" w14:textId="77777777" w:rsidR="00095312" w:rsidRDefault="00095312" w:rsidP="00095312">
      <w:pPr>
        <w:jc w:val="both"/>
        <w:rPr>
          <w:rFonts w:ascii="PT Astra Serif" w:hAnsi="PT Astra Serif"/>
        </w:rPr>
      </w:pPr>
    </w:p>
    <w:p w14:paraId="3B8B86E4" w14:textId="77777777" w:rsidR="00095312" w:rsidRDefault="00095312" w:rsidP="00095312">
      <w:pPr>
        <w:jc w:val="both"/>
        <w:rPr>
          <w:rFonts w:ascii="PT Astra Serif" w:hAnsi="PT Astra Serif"/>
        </w:rPr>
      </w:pPr>
    </w:p>
    <w:p w14:paraId="72C29B23" w14:textId="77777777" w:rsidR="00095312" w:rsidRDefault="00095312" w:rsidP="00095312">
      <w:pPr>
        <w:jc w:val="both"/>
        <w:rPr>
          <w:rFonts w:ascii="PT Astra Serif" w:hAnsi="PT Astra Serif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4277"/>
        <w:gridCol w:w="2683"/>
        <w:gridCol w:w="3150"/>
      </w:tblGrid>
      <w:tr w:rsidR="00095312" w14:paraId="249CE0C5" w14:textId="77777777" w:rsidTr="00095312">
        <w:trPr>
          <w:trHeight w:val="798"/>
        </w:trPr>
        <w:tc>
          <w:tcPr>
            <w:tcW w:w="4277" w:type="dxa"/>
            <w:vAlign w:val="bottom"/>
            <w:hideMark/>
          </w:tcPr>
          <w:p w14:paraId="2EC68467" w14:textId="77777777" w:rsidR="00095312" w:rsidRDefault="00095312">
            <w:pPr>
              <w:spacing w:line="256" w:lineRule="auto"/>
              <w:jc w:val="center"/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 xml:space="preserve">Председатель комитета по </w:t>
            </w:r>
          </w:p>
          <w:p w14:paraId="10D23278" w14:textId="77777777" w:rsidR="00095312" w:rsidRDefault="00095312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>спорту и молодежной политике</w:t>
            </w:r>
          </w:p>
        </w:tc>
        <w:tc>
          <w:tcPr>
            <w:tcW w:w="2682" w:type="dxa"/>
            <w:vAlign w:val="bottom"/>
            <w:hideMark/>
          </w:tcPr>
          <w:p w14:paraId="6AE6F145" w14:textId="77777777" w:rsidR="00095312" w:rsidRDefault="00095312">
            <w:pPr>
              <w:spacing w:line="220" w:lineRule="exact"/>
              <w:jc w:val="center"/>
              <w:rPr>
                <w:color w:val="FFFFFF"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color w:val="FFFFFF"/>
                <w:kern w:val="2"/>
                <w:sz w:val="22"/>
                <w:lang w:eastAsia="en-US"/>
                <w14:ligatures w14:val="standardContextual"/>
              </w:rPr>
              <w:t>#3#</w:t>
            </w:r>
          </w:p>
        </w:tc>
        <w:tc>
          <w:tcPr>
            <w:tcW w:w="3149" w:type="dxa"/>
            <w:vAlign w:val="bottom"/>
            <w:hideMark/>
          </w:tcPr>
          <w:p w14:paraId="38C2CF70" w14:textId="77777777" w:rsidR="00095312" w:rsidRDefault="00095312">
            <w:pPr>
              <w:spacing w:line="256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 xml:space="preserve">Н.А. </w:t>
            </w:r>
            <w:proofErr w:type="spellStart"/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>Бостенкова</w:t>
            </w:r>
            <w:proofErr w:type="spellEnd"/>
          </w:p>
        </w:tc>
      </w:tr>
    </w:tbl>
    <w:p w14:paraId="31679A51" w14:textId="77777777" w:rsidR="00095312" w:rsidRDefault="00095312" w:rsidP="00095312">
      <w:pPr>
        <w:jc w:val="both"/>
        <w:rPr>
          <w:rFonts w:ascii="PT Astra Serif" w:hAnsi="PT Astra Serif"/>
        </w:rPr>
      </w:pPr>
    </w:p>
    <w:p w14:paraId="409D8725" w14:textId="77777777" w:rsidR="00336224" w:rsidRDefault="00336224"/>
    <w:sectPr w:rsidR="0033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12"/>
    <w:rsid w:val="00095312"/>
    <w:rsid w:val="000D5D36"/>
    <w:rsid w:val="00336224"/>
    <w:rsid w:val="005B2FA0"/>
    <w:rsid w:val="009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476C"/>
  <w15:chartTrackingRefBased/>
  <w15:docId w15:val="{E48A7D7C-5266-4D8F-9138-79381CAE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31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1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1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1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1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1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1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1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1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3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3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3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312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5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1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5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31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53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31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953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53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5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2025-02-18T13:59:00Z</dcterms:created>
  <dcterms:modified xsi:type="dcterms:W3CDTF">2025-02-18T13:59:00Z</dcterms:modified>
</cp:coreProperties>
</file>