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0569B" w:rsidRDefault="0020569B" w:rsidP="00A53C7C">
      <w:pPr>
        <w:autoSpaceDE w:val="0"/>
        <w:autoSpaceDN w:val="0"/>
        <w:spacing w:line="259" w:lineRule="auto"/>
        <w:ind w:left="0" w:right="400"/>
        <w:jc w:val="left"/>
        <w:rPr>
          <w:rFonts w:ascii="Times New Roman" w:hAnsi="Times New Roman"/>
          <w:sz w:val="28"/>
          <w:szCs w:val="28"/>
          <w:lang w:val="ru-RU"/>
        </w:rPr>
      </w:pPr>
      <w:bookmarkStart w:id="0" w:name="_Toc221294343"/>
      <w:bookmarkStart w:id="1" w:name="_Toc221294462"/>
      <w:bookmarkStart w:id="2" w:name="_Toc221295011"/>
      <w:bookmarkStart w:id="3" w:name="_Toc6145702"/>
    </w:p>
    <w:p w:rsidR="0020569B" w:rsidRDefault="0020569B" w:rsidP="00A53C7C">
      <w:pPr>
        <w:autoSpaceDE w:val="0"/>
        <w:autoSpaceDN w:val="0"/>
        <w:spacing w:line="259" w:lineRule="auto"/>
        <w:ind w:left="0" w:right="400"/>
        <w:jc w:val="left"/>
        <w:rPr>
          <w:rFonts w:ascii="Times New Roman" w:hAnsi="Times New Roman"/>
          <w:sz w:val="28"/>
          <w:szCs w:val="28"/>
          <w:lang w:val="ru-RU"/>
        </w:rPr>
      </w:pPr>
    </w:p>
    <w:p w:rsidR="0020569B" w:rsidRDefault="0020569B" w:rsidP="00A53C7C">
      <w:pPr>
        <w:autoSpaceDE w:val="0"/>
        <w:autoSpaceDN w:val="0"/>
        <w:spacing w:line="259" w:lineRule="auto"/>
        <w:ind w:left="0" w:right="400"/>
        <w:jc w:val="left"/>
        <w:rPr>
          <w:rFonts w:ascii="Times New Roman" w:hAnsi="Times New Roman"/>
          <w:sz w:val="28"/>
          <w:szCs w:val="28"/>
          <w:lang w:val="ru-RU"/>
        </w:rPr>
      </w:pPr>
    </w:p>
    <w:p w:rsidR="0020569B" w:rsidRDefault="0020569B" w:rsidP="00A53C7C">
      <w:pPr>
        <w:autoSpaceDE w:val="0"/>
        <w:autoSpaceDN w:val="0"/>
        <w:spacing w:line="259" w:lineRule="auto"/>
        <w:ind w:left="0" w:right="400"/>
        <w:jc w:val="left"/>
        <w:rPr>
          <w:rFonts w:ascii="Times New Roman" w:hAnsi="Times New Roman"/>
          <w:sz w:val="28"/>
          <w:szCs w:val="28"/>
          <w:lang w:val="ru-RU"/>
        </w:rPr>
      </w:pPr>
    </w:p>
    <w:p w:rsidR="0020569B" w:rsidRPr="0020569B" w:rsidRDefault="00057358" w:rsidP="0020569B">
      <w:pPr>
        <w:keepNext/>
        <w:keepLines/>
        <w:spacing w:before="220" w:after="60" w:line="240" w:lineRule="auto"/>
        <w:ind w:left="0"/>
        <w:jc w:val="center"/>
        <w:rPr>
          <w:rFonts w:eastAsia="Microsoft YaHei"/>
          <w:b/>
          <w:caps/>
          <w:spacing w:val="-30"/>
          <w:kern w:val="28"/>
          <w:sz w:val="32"/>
          <w:szCs w:val="28"/>
          <w:lang w:val="ru-RU"/>
        </w:rPr>
      </w:pPr>
      <w:r>
        <w:rPr>
          <w:rFonts w:eastAsia="Microsoft YaHei"/>
          <w:noProof/>
          <w:spacing w:val="-30"/>
          <w:kern w:val="28"/>
          <w:sz w:val="32"/>
          <w:szCs w:val="28"/>
          <w:lang w:val="ru-RU" w:eastAsia="ru-RU"/>
        </w:rPr>
        <w:drawing>
          <wp:inline distT="0" distB="0" distL="0" distR="0">
            <wp:extent cx="1657350" cy="2171700"/>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1657350" cy="2171700"/>
                    </a:xfrm>
                    <a:prstGeom prst="rect">
                      <a:avLst/>
                    </a:prstGeom>
                    <a:noFill/>
                    <a:ln w="9525">
                      <a:noFill/>
                      <a:miter lim="800000"/>
                      <a:headEnd/>
                      <a:tailEnd/>
                    </a:ln>
                  </pic:spPr>
                </pic:pic>
              </a:graphicData>
            </a:graphic>
          </wp:inline>
        </w:drawing>
      </w:r>
    </w:p>
    <w:p w:rsidR="0020569B" w:rsidRPr="0020569B" w:rsidRDefault="0020569B" w:rsidP="0020569B">
      <w:pPr>
        <w:keepNext/>
        <w:keepLines/>
        <w:spacing w:before="220" w:after="60" w:line="240" w:lineRule="auto"/>
        <w:ind w:left="0"/>
        <w:jc w:val="center"/>
        <w:rPr>
          <w:rFonts w:eastAsia="Microsoft YaHei"/>
          <w:b/>
          <w:caps/>
          <w:spacing w:val="-30"/>
          <w:kern w:val="28"/>
          <w:sz w:val="32"/>
          <w:szCs w:val="28"/>
          <w:lang w:val="ru-RU"/>
        </w:rPr>
      </w:pPr>
    </w:p>
    <w:p w:rsidR="0020569B" w:rsidRPr="0020569B" w:rsidRDefault="0020569B" w:rsidP="0020569B">
      <w:pPr>
        <w:keepNext/>
        <w:keepLines/>
        <w:spacing w:before="220" w:after="60" w:line="240" w:lineRule="auto"/>
        <w:ind w:left="0"/>
        <w:jc w:val="center"/>
        <w:rPr>
          <w:rFonts w:eastAsia="Microsoft YaHei"/>
          <w:b/>
          <w:caps/>
          <w:spacing w:val="-30"/>
          <w:kern w:val="28"/>
          <w:sz w:val="32"/>
          <w:szCs w:val="28"/>
          <w:lang w:val="ru-RU"/>
        </w:rPr>
      </w:pPr>
    </w:p>
    <w:p w:rsidR="008B7572" w:rsidRPr="0020569B" w:rsidRDefault="008B7572" w:rsidP="008B7572">
      <w:pPr>
        <w:keepNext/>
        <w:keepLines/>
        <w:spacing w:before="220" w:after="60" w:line="240" w:lineRule="auto"/>
        <w:ind w:left="0"/>
        <w:jc w:val="center"/>
        <w:rPr>
          <w:rFonts w:eastAsia="Microsoft YaHei"/>
          <w:b/>
          <w:caps/>
          <w:spacing w:val="-30"/>
          <w:kern w:val="28"/>
          <w:sz w:val="32"/>
          <w:szCs w:val="28"/>
          <w:lang w:val="ru-RU"/>
        </w:rPr>
      </w:pPr>
      <w:r>
        <w:rPr>
          <w:rFonts w:eastAsia="Microsoft YaHei"/>
          <w:b/>
          <w:caps/>
          <w:spacing w:val="-30"/>
          <w:kern w:val="28"/>
          <w:sz w:val="32"/>
          <w:szCs w:val="28"/>
          <w:lang w:val="ru-RU"/>
        </w:rPr>
        <w:t xml:space="preserve">Обосновывающие материалы к </w:t>
      </w:r>
      <w:r w:rsidRPr="0020569B">
        <w:rPr>
          <w:rFonts w:eastAsia="Microsoft YaHei"/>
          <w:b/>
          <w:caps/>
          <w:spacing w:val="-30"/>
          <w:kern w:val="28"/>
          <w:sz w:val="32"/>
          <w:szCs w:val="28"/>
          <w:lang w:val="ru-RU"/>
        </w:rPr>
        <w:t>Схем</w:t>
      </w:r>
      <w:r>
        <w:rPr>
          <w:rFonts w:eastAsia="Microsoft YaHei"/>
          <w:b/>
          <w:caps/>
          <w:spacing w:val="-30"/>
          <w:kern w:val="28"/>
          <w:sz w:val="32"/>
          <w:szCs w:val="28"/>
          <w:lang w:val="ru-RU"/>
        </w:rPr>
        <w:t>е</w:t>
      </w:r>
      <w:r w:rsidRPr="0020569B">
        <w:rPr>
          <w:rFonts w:eastAsia="Microsoft YaHei"/>
          <w:b/>
          <w:caps/>
          <w:spacing w:val="-30"/>
          <w:kern w:val="28"/>
          <w:sz w:val="32"/>
          <w:szCs w:val="28"/>
          <w:lang w:val="ru-RU"/>
        </w:rPr>
        <w:t xml:space="preserve"> теплоснабжения </w:t>
      </w:r>
      <w:r w:rsidR="000B0478">
        <w:rPr>
          <w:rFonts w:eastAsia="Microsoft YaHei"/>
          <w:b/>
          <w:caps/>
          <w:spacing w:val="-30"/>
          <w:kern w:val="28"/>
          <w:sz w:val="32"/>
          <w:szCs w:val="28"/>
          <w:lang w:val="ru-RU"/>
        </w:rPr>
        <w:t>Новомосковс</w:t>
      </w:r>
      <w:r>
        <w:rPr>
          <w:rFonts w:eastAsia="Microsoft YaHei"/>
          <w:b/>
          <w:caps/>
          <w:spacing w:val="-30"/>
          <w:kern w:val="28"/>
          <w:sz w:val="32"/>
          <w:szCs w:val="28"/>
          <w:lang w:val="ru-RU"/>
        </w:rPr>
        <w:t>кого городского округа</w:t>
      </w:r>
    </w:p>
    <w:p w:rsidR="004165E6" w:rsidRDefault="004165E6" w:rsidP="008B7572">
      <w:pPr>
        <w:keepNext/>
        <w:keepLines/>
        <w:spacing w:before="220" w:after="60" w:line="240" w:lineRule="auto"/>
        <w:ind w:left="0"/>
        <w:jc w:val="center"/>
        <w:rPr>
          <w:rFonts w:eastAsia="Microsoft YaHei"/>
          <w:b/>
          <w:caps/>
          <w:spacing w:val="-30"/>
          <w:kern w:val="28"/>
          <w:sz w:val="32"/>
          <w:szCs w:val="28"/>
          <w:lang w:val="ru-RU"/>
        </w:rPr>
      </w:pPr>
    </w:p>
    <w:p w:rsidR="008B7572" w:rsidRDefault="008B7572" w:rsidP="008B7572">
      <w:pPr>
        <w:keepNext/>
        <w:keepLines/>
        <w:spacing w:before="220" w:after="60" w:line="240" w:lineRule="auto"/>
        <w:ind w:left="0"/>
        <w:jc w:val="center"/>
        <w:rPr>
          <w:rFonts w:eastAsia="Microsoft YaHei"/>
          <w:b/>
          <w:caps/>
          <w:spacing w:val="-30"/>
          <w:kern w:val="28"/>
          <w:sz w:val="32"/>
          <w:szCs w:val="28"/>
          <w:lang w:val="ru-RU"/>
        </w:rPr>
      </w:pPr>
      <w:r w:rsidRPr="00E925E4">
        <w:rPr>
          <w:rFonts w:eastAsia="Microsoft YaHei"/>
          <w:b/>
          <w:caps/>
          <w:spacing w:val="-30"/>
          <w:kern w:val="28"/>
          <w:sz w:val="32"/>
          <w:szCs w:val="28"/>
          <w:lang w:val="ru-RU"/>
        </w:rPr>
        <w:t>Книга</w:t>
      </w:r>
      <w:r w:rsidR="006C3807">
        <w:rPr>
          <w:rFonts w:eastAsia="Microsoft YaHei"/>
          <w:b/>
          <w:caps/>
          <w:spacing w:val="-30"/>
          <w:kern w:val="28"/>
          <w:sz w:val="32"/>
          <w:szCs w:val="28"/>
          <w:lang w:val="ru-RU"/>
        </w:rPr>
        <w:t xml:space="preserve"> </w:t>
      </w:r>
      <w:r w:rsidR="00583A15">
        <w:rPr>
          <w:rFonts w:eastAsia="Microsoft YaHei"/>
          <w:b/>
          <w:caps/>
          <w:spacing w:val="-30"/>
          <w:kern w:val="28"/>
          <w:sz w:val="32"/>
          <w:szCs w:val="28"/>
          <w:lang w:val="ru-RU"/>
        </w:rPr>
        <w:t>3</w:t>
      </w:r>
      <w:r w:rsidRPr="00E925E4">
        <w:rPr>
          <w:rFonts w:eastAsia="Microsoft YaHei"/>
          <w:b/>
          <w:caps/>
          <w:spacing w:val="-30"/>
          <w:kern w:val="28"/>
          <w:sz w:val="32"/>
          <w:szCs w:val="28"/>
          <w:lang w:val="ru-RU"/>
        </w:rPr>
        <w:t xml:space="preserve">. </w:t>
      </w:r>
    </w:p>
    <w:p w:rsidR="008B7572" w:rsidRDefault="006C3807" w:rsidP="008B7572">
      <w:pPr>
        <w:keepNext/>
        <w:keepLines/>
        <w:spacing w:before="220" w:after="60" w:line="240" w:lineRule="auto"/>
        <w:ind w:left="0"/>
        <w:jc w:val="center"/>
        <w:rPr>
          <w:rFonts w:eastAsia="Microsoft YaHei"/>
          <w:b/>
          <w:caps/>
          <w:spacing w:val="-30"/>
          <w:kern w:val="28"/>
          <w:sz w:val="32"/>
          <w:szCs w:val="28"/>
          <w:lang w:val="ru-RU"/>
        </w:rPr>
      </w:pPr>
      <w:r>
        <w:rPr>
          <w:rFonts w:eastAsia="Microsoft YaHei"/>
          <w:b/>
          <w:caps/>
          <w:spacing w:val="-30"/>
          <w:kern w:val="28"/>
          <w:sz w:val="32"/>
          <w:szCs w:val="28"/>
          <w:lang w:val="ru-RU"/>
        </w:rPr>
        <w:t xml:space="preserve">Глава </w:t>
      </w:r>
      <w:r w:rsidR="00583A15">
        <w:rPr>
          <w:rFonts w:eastAsia="Microsoft YaHei"/>
          <w:b/>
          <w:caps/>
          <w:spacing w:val="-30"/>
          <w:kern w:val="28"/>
          <w:sz w:val="32"/>
          <w:szCs w:val="28"/>
          <w:lang w:val="ru-RU"/>
        </w:rPr>
        <w:t>3</w:t>
      </w:r>
      <w:r w:rsidR="008B7572" w:rsidRPr="00E925E4">
        <w:rPr>
          <w:rFonts w:eastAsia="Microsoft YaHei"/>
          <w:b/>
          <w:caps/>
          <w:spacing w:val="-30"/>
          <w:kern w:val="28"/>
          <w:sz w:val="32"/>
          <w:szCs w:val="28"/>
          <w:lang w:val="ru-RU"/>
        </w:rPr>
        <w:t xml:space="preserve">. </w:t>
      </w:r>
      <w:r w:rsidR="00583A15">
        <w:rPr>
          <w:rFonts w:eastAsia="Microsoft YaHei"/>
          <w:b/>
          <w:caps/>
          <w:spacing w:val="-30"/>
          <w:kern w:val="28"/>
          <w:sz w:val="32"/>
          <w:szCs w:val="28"/>
          <w:lang w:val="ru-RU"/>
        </w:rPr>
        <w:t>Электронная модель системы</w:t>
      </w:r>
      <w:r>
        <w:rPr>
          <w:rFonts w:eastAsia="Microsoft YaHei"/>
          <w:b/>
          <w:caps/>
          <w:spacing w:val="-30"/>
          <w:kern w:val="28"/>
          <w:sz w:val="32"/>
          <w:szCs w:val="28"/>
          <w:lang w:val="ru-RU"/>
        </w:rPr>
        <w:t xml:space="preserve"> теплоснабжения</w:t>
      </w:r>
    </w:p>
    <w:p w:rsidR="004165E6" w:rsidRPr="00E925E4" w:rsidRDefault="004165E6" w:rsidP="008B7572">
      <w:pPr>
        <w:keepNext/>
        <w:keepLines/>
        <w:spacing w:before="220" w:after="60" w:line="240" w:lineRule="auto"/>
        <w:ind w:left="0"/>
        <w:jc w:val="center"/>
        <w:rPr>
          <w:rFonts w:eastAsia="Microsoft YaHei"/>
          <w:b/>
          <w:caps/>
          <w:spacing w:val="-30"/>
          <w:kern w:val="28"/>
          <w:sz w:val="32"/>
          <w:szCs w:val="28"/>
          <w:lang w:val="ru-RU"/>
        </w:rPr>
      </w:pPr>
      <w:r>
        <w:rPr>
          <w:rFonts w:eastAsia="Microsoft YaHei"/>
          <w:b/>
          <w:caps/>
          <w:spacing w:val="-30"/>
          <w:kern w:val="28"/>
          <w:sz w:val="32"/>
          <w:szCs w:val="28"/>
          <w:lang w:val="ru-RU"/>
        </w:rPr>
        <w:t>Приложение 1. Руководство пользователя электронной модели</w:t>
      </w:r>
    </w:p>
    <w:p w:rsidR="0020569B" w:rsidRPr="0020569B" w:rsidRDefault="0020569B" w:rsidP="0020569B">
      <w:pPr>
        <w:keepNext/>
        <w:keepLines/>
        <w:spacing w:before="220" w:after="60" w:line="240" w:lineRule="auto"/>
        <w:ind w:left="0"/>
        <w:jc w:val="center"/>
        <w:rPr>
          <w:rFonts w:eastAsia="Microsoft YaHei"/>
          <w:caps/>
          <w:spacing w:val="-30"/>
          <w:kern w:val="28"/>
          <w:sz w:val="28"/>
          <w:szCs w:val="28"/>
          <w:lang w:val="ru-RU"/>
        </w:rPr>
      </w:pPr>
    </w:p>
    <w:p w:rsidR="0020569B" w:rsidRPr="0020569B" w:rsidRDefault="0020569B" w:rsidP="0020569B">
      <w:pPr>
        <w:keepNext/>
        <w:keepLines/>
        <w:spacing w:before="220" w:after="60" w:line="240" w:lineRule="auto"/>
        <w:ind w:left="0"/>
        <w:jc w:val="center"/>
        <w:rPr>
          <w:rFonts w:eastAsia="Microsoft YaHei"/>
          <w:caps/>
          <w:spacing w:val="-30"/>
          <w:kern w:val="28"/>
          <w:sz w:val="28"/>
          <w:szCs w:val="28"/>
          <w:lang w:val="ru-RU"/>
        </w:rPr>
      </w:pPr>
      <w:r w:rsidRPr="0020569B">
        <w:rPr>
          <w:rFonts w:eastAsia="Microsoft YaHei"/>
          <w:caps/>
          <w:spacing w:val="-30"/>
          <w:kern w:val="28"/>
          <w:sz w:val="28"/>
          <w:szCs w:val="28"/>
          <w:lang w:val="ru-RU"/>
        </w:rPr>
        <w:t>(проект)</w:t>
      </w:r>
    </w:p>
    <w:p w:rsidR="0020569B" w:rsidRPr="0020569B" w:rsidRDefault="0020569B" w:rsidP="0020569B">
      <w:pPr>
        <w:spacing w:before="120" w:line="240" w:lineRule="auto"/>
        <w:ind w:left="0"/>
        <w:jc w:val="center"/>
        <w:rPr>
          <w:rFonts w:eastAsia="Microsoft YaHei"/>
          <w:sz w:val="22"/>
          <w:szCs w:val="22"/>
          <w:lang w:val="ru-RU"/>
        </w:rPr>
      </w:pPr>
    </w:p>
    <w:p w:rsidR="0020569B" w:rsidRPr="0020569B" w:rsidRDefault="0020569B" w:rsidP="0020569B">
      <w:pPr>
        <w:spacing w:before="120" w:line="240" w:lineRule="auto"/>
        <w:ind w:left="0"/>
        <w:jc w:val="center"/>
        <w:rPr>
          <w:rFonts w:eastAsia="Microsoft YaHei"/>
          <w:sz w:val="22"/>
          <w:szCs w:val="22"/>
          <w:lang w:val="ru-RU"/>
        </w:rPr>
      </w:pPr>
      <w:bookmarkStart w:id="4" w:name="_GoBack"/>
      <w:bookmarkEnd w:id="4"/>
    </w:p>
    <w:p w:rsidR="0020569B" w:rsidRPr="0020569B" w:rsidRDefault="0020569B" w:rsidP="0020569B">
      <w:pPr>
        <w:spacing w:before="120" w:line="240" w:lineRule="auto"/>
        <w:ind w:left="0"/>
        <w:jc w:val="center"/>
        <w:rPr>
          <w:rFonts w:eastAsia="Microsoft YaHei"/>
          <w:sz w:val="22"/>
          <w:szCs w:val="22"/>
          <w:lang w:val="ru-RU"/>
        </w:rPr>
      </w:pPr>
    </w:p>
    <w:p w:rsidR="0020569B" w:rsidRPr="0020569B" w:rsidRDefault="0020569B" w:rsidP="0020569B">
      <w:pPr>
        <w:spacing w:before="120" w:line="240" w:lineRule="auto"/>
        <w:ind w:left="0"/>
        <w:jc w:val="center"/>
        <w:rPr>
          <w:rFonts w:eastAsia="Microsoft YaHei"/>
          <w:sz w:val="22"/>
          <w:szCs w:val="22"/>
          <w:lang w:val="ru-RU"/>
        </w:rPr>
      </w:pPr>
    </w:p>
    <w:p w:rsidR="0020569B" w:rsidRPr="0020569B" w:rsidRDefault="0020569B" w:rsidP="0020569B">
      <w:pPr>
        <w:spacing w:before="120" w:line="240" w:lineRule="auto"/>
        <w:ind w:left="0"/>
        <w:jc w:val="center"/>
        <w:rPr>
          <w:rFonts w:eastAsia="Microsoft YaHei"/>
          <w:sz w:val="22"/>
          <w:szCs w:val="22"/>
          <w:lang w:val="ru-RU"/>
        </w:rPr>
      </w:pPr>
    </w:p>
    <w:p w:rsidR="0020569B" w:rsidRPr="0020569B" w:rsidRDefault="0020569B" w:rsidP="0020569B">
      <w:pPr>
        <w:spacing w:before="120" w:line="240" w:lineRule="auto"/>
        <w:ind w:left="0"/>
        <w:jc w:val="center"/>
        <w:rPr>
          <w:rFonts w:eastAsia="Microsoft YaHei"/>
          <w:sz w:val="22"/>
          <w:szCs w:val="22"/>
          <w:lang w:val="ru-RU"/>
        </w:rPr>
      </w:pPr>
    </w:p>
    <w:p w:rsidR="0020569B" w:rsidRPr="0020569B" w:rsidRDefault="0020569B" w:rsidP="0020569B">
      <w:pPr>
        <w:spacing w:before="120" w:line="240" w:lineRule="auto"/>
        <w:ind w:left="0"/>
        <w:jc w:val="center"/>
        <w:rPr>
          <w:rFonts w:eastAsia="Microsoft YaHei"/>
          <w:sz w:val="22"/>
          <w:szCs w:val="22"/>
          <w:lang w:val="ru-RU"/>
        </w:rPr>
      </w:pPr>
    </w:p>
    <w:p w:rsidR="0020569B" w:rsidRPr="0020569B" w:rsidRDefault="000B0478" w:rsidP="0020569B">
      <w:pPr>
        <w:spacing w:before="120" w:line="240" w:lineRule="auto"/>
        <w:ind w:left="0"/>
        <w:jc w:val="center"/>
        <w:rPr>
          <w:rFonts w:eastAsia="Microsoft YaHei"/>
          <w:sz w:val="24"/>
          <w:szCs w:val="22"/>
          <w:lang w:val="ru-RU"/>
        </w:rPr>
      </w:pPr>
      <w:r>
        <w:rPr>
          <w:rFonts w:eastAsia="Microsoft YaHei"/>
          <w:sz w:val="24"/>
          <w:szCs w:val="22"/>
          <w:lang w:val="ru-RU"/>
        </w:rPr>
        <w:t>Новомосковск</w:t>
      </w:r>
      <w:r w:rsidR="0020569B" w:rsidRPr="0020569B">
        <w:rPr>
          <w:rFonts w:eastAsia="Microsoft YaHei"/>
          <w:sz w:val="24"/>
          <w:szCs w:val="22"/>
          <w:lang w:val="ru-RU"/>
        </w:rPr>
        <w:t>,  201</w:t>
      </w:r>
      <w:r w:rsidR="0003111D">
        <w:rPr>
          <w:rFonts w:eastAsia="Microsoft YaHei"/>
          <w:sz w:val="24"/>
          <w:szCs w:val="22"/>
          <w:lang w:val="ru-RU"/>
        </w:rPr>
        <w:t>3</w:t>
      </w:r>
    </w:p>
    <w:p w:rsidR="0020569B" w:rsidRPr="0020569B" w:rsidRDefault="0020569B" w:rsidP="0020569B">
      <w:pPr>
        <w:keepNext/>
        <w:keepLines/>
        <w:pageBreakBefore/>
        <w:widowControl/>
        <w:numPr>
          <w:ilvl w:val="0"/>
          <w:numId w:val="4"/>
        </w:numPr>
        <w:pBdr>
          <w:top w:val="single" w:sz="48" w:space="3" w:color="FFFFFF"/>
          <w:left w:val="single" w:sz="6" w:space="3" w:color="FFFFFF"/>
          <w:bottom w:val="single" w:sz="6" w:space="3" w:color="FFFFFF"/>
        </w:pBdr>
        <w:tabs>
          <w:tab w:val="left" w:pos="993"/>
        </w:tabs>
        <w:spacing w:before="120" w:line="240" w:lineRule="atLeast"/>
        <w:ind w:left="0" w:firstLine="567"/>
        <w:jc w:val="left"/>
        <w:outlineLvl w:val="0"/>
        <w:rPr>
          <w:rFonts w:ascii="Arial Black" w:eastAsia="Microsoft YaHei" w:hAnsi="Arial Black"/>
          <w:caps/>
          <w:spacing w:val="-8"/>
          <w:kern w:val="20"/>
          <w:sz w:val="24"/>
          <w:szCs w:val="24"/>
          <w:lang w:val="ru-RU"/>
        </w:rPr>
        <w:sectPr w:rsidR="0020569B" w:rsidRPr="0020569B" w:rsidSect="000A0444">
          <w:headerReference w:type="default" r:id="rId9"/>
          <w:footerReference w:type="even" r:id="rId10"/>
          <w:footerReference w:type="default" r:id="rId11"/>
          <w:headerReference w:type="first" r:id="rId12"/>
          <w:pgSz w:w="11906" w:h="16838" w:code="9"/>
          <w:pgMar w:top="1134" w:right="1134" w:bottom="1134" w:left="1701" w:header="510" w:footer="692" w:gutter="0"/>
          <w:cols w:space="708"/>
          <w:titlePg/>
          <w:docGrid w:linePitch="360"/>
        </w:sectPr>
      </w:pPr>
    </w:p>
    <w:p w:rsidR="00C824B6" w:rsidRPr="00D40EB2" w:rsidRDefault="00C824B6" w:rsidP="00C92F6C">
      <w:pPr>
        <w:spacing w:line="360" w:lineRule="auto"/>
        <w:ind w:left="0"/>
        <w:jc w:val="center"/>
        <w:rPr>
          <w:b/>
        </w:rPr>
      </w:pPr>
      <w:r w:rsidRPr="00D40EB2">
        <w:rPr>
          <w:rFonts w:ascii="Times New Roman" w:hAnsi="Times New Roman"/>
          <w:b/>
          <w:sz w:val="28"/>
          <w:szCs w:val="28"/>
          <w:lang w:val="ru-RU"/>
        </w:rPr>
        <w:lastRenderedPageBreak/>
        <w:t>Содержание</w:t>
      </w:r>
    </w:p>
    <w:bookmarkStart w:id="5" w:name="_Toc312024056"/>
    <w:p w:rsidR="00C92F6C" w:rsidRDefault="009B5CDF" w:rsidP="00C92F6C">
      <w:pPr>
        <w:pStyle w:val="14"/>
        <w:tabs>
          <w:tab w:val="left" w:pos="600"/>
          <w:tab w:val="right" w:leader="dot" w:pos="9062"/>
        </w:tabs>
        <w:spacing w:line="360" w:lineRule="auto"/>
        <w:rPr>
          <w:rFonts w:asciiTheme="minorHAnsi" w:eastAsiaTheme="minorEastAsia" w:hAnsiTheme="minorHAnsi" w:cstheme="minorBidi"/>
          <w:bCs w:val="0"/>
          <w:noProof/>
          <w:spacing w:val="0"/>
          <w:sz w:val="22"/>
          <w:szCs w:val="22"/>
          <w:lang w:val="ru-RU" w:eastAsia="ru-RU"/>
        </w:rPr>
      </w:pPr>
      <w:r w:rsidRPr="009B5CDF">
        <w:rPr>
          <w:szCs w:val="24"/>
          <w:lang w:val="ru-RU"/>
        </w:rPr>
        <w:fldChar w:fldCharType="begin"/>
      </w:r>
      <w:r w:rsidR="00AE2003">
        <w:rPr>
          <w:szCs w:val="24"/>
          <w:lang w:val="ru-RU"/>
        </w:rPr>
        <w:instrText xml:space="preserve"> TOC \o "1-4" \h \z \u </w:instrText>
      </w:r>
      <w:r w:rsidRPr="009B5CDF">
        <w:rPr>
          <w:szCs w:val="24"/>
          <w:lang w:val="ru-RU"/>
        </w:rPr>
        <w:fldChar w:fldCharType="separate"/>
      </w:r>
      <w:hyperlink w:anchor="_Toc356990112" w:history="1">
        <w:r w:rsidR="00C92F6C" w:rsidRPr="00FA3D03">
          <w:rPr>
            <w:rStyle w:val="aff9"/>
            <w:b/>
            <w:noProof/>
          </w:rPr>
          <w:t>1.</w:t>
        </w:r>
        <w:r w:rsidR="00C92F6C">
          <w:rPr>
            <w:rFonts w:asciiTheme="minorHAnsi" w:eastAsiaTheme="minorEastAsia" w:hAnsiTheme="minorHAnsi" w:cstheme="minorBidi"/>
            <w:bCs w:val="0"/>
            <w:noProof/>
            <w:spacing w:val="0"/>
            <w:sz w:val="22"/>
            <w:szCs w:val="22"/>
            <w:lang w:val="ru-RU" w:eastAsia="ru-RU"/>
          </w:rPr>
          <w:tab/>
        </w:r>
        <w:r w:rsidR="00C92F6C" w:rsidRPr="00FA3D03">
          <w:rPr>
            <w:rStyle w:val="aff9"/>
            <w:rFonts w:hint="eastAsia"/>
            <w:noProof/>
          </w:rPr>
          <w:t>ИГС</w:t>
        </w:r>
        <w:r w:rsidR="00C92F6C" w:rsidRPr="00FA3D03">
          <w:rPr>
            <w:rStyle w:val="aff9"/>
            <w:noProof/>
          </w:rPr>
          <w:t xml:space="preserve"> </w:t>
        </w:r>
        <w:r w:rsidR="00C92F6C" w:rsidRPr="00FA3D03">
          <w:rPr>
            <w:rStyle w:val="aff9"/>
            <w:rFonts w:hint="eastAsia"/>
            <w:noProof/>
          </w:rPr>
          <w:t>«ТЕПЛОГРАФ»</w:t>
        </w:r>
        <w:r w:rsidR="00C92F6C" w:rsidRPr="00FA3D03">
          <w:rPr>
            <w:rStyle w:val="aff9"/>
            <w:noProof/>
          </w:rPr>
          <w:t xml:space="preserve"> - </w:t>
        </w:r>
        <w:r w:rsidR="00C92F6C" w:rsidRPr="00FA3D03">
          <w:rPr>
            <w:rStyle w:val="aff9"/>
            <w:rFonts w:hint="eastAsia"/>
            <w:noProof/>
          </w:rPr>
          <w:t>ОБЩАЯ</w:t>
        </w:r>
        <w:r w:rsidR="00C92F6C" w:rsidRPr="00FA3D03">
          <w:rPr>
            <w:rStyle w:val="aff9"/>
            <w:noProof/>
          </w:rPr>
          <w:t xml:space="preserve"> </w:t>
        </w:r>
        <w:r w:rsidR="00C92F6C" w:rsidRPr="00FA3D03">
          <w:rPr>
            <w:rStyle w:val="aff9"/>
            <w:rFonts w:hint="eastAsia"/>
            <w:noProof/>
          </w:rPr>
          <w:t>ИНФОРМАЦИЯ</w:t>
        </w:r>
        <w:r w:rsidR="00C92F6C" w:rsidRPr="00FA3D03">
          <w:rPr>
            <w:rStyle w:val="aff9"/>
            <w:noProof/>
          </w:rPr>
          <w:t xml:space="preserve"> </w:t>
        </w:r>
        <w:r w:rsidR="00C92F6C" w:rsidRPr="00FA3D03">
          <w:rPr>
            <w:rStyle w:val="aff9"/>
            <w:rFonts w:hint="eastAsia"/>
            <w:noProof/>
          </w:rPr>
          <w:t>И</w:t>
        </w:r>
        <w:r w:rsidR="00C92F6C" w:rsidRPr="00FA3D03">
          <w:rPr>
            <w:rStyle w:val="aff9"/>
            <w:noProof/>
          </w:rPr>
          <w:t xml:space="preserve"> </w:t>
        </w:r>
        <w:r w:rsidR="00C92F6C" w:rsidRPr="00FA3D03">
          <w:rPr>
            <w:rStyle w:val="aff9"/>
            <w:rFonts w:hint="eastAsia"/>
            <w:noProof/>
          </w:rPr>
          <w:t>ВОЗМОЖНОСТИ</w:t>
        </w:r>
        <w:r w:rsidR="00C92F6C" w:rsidRPr="00FA3D03">
          <w:rPr>
            <w:rStyle w:val="aff9"/>
            <w:noProof/>
          </w:rPr>
          <w:t xml:space="preserve"> </w:t>
        </w:r>
        <w:r w:rsidR="00C92F6C" w:rsidRPr="00FA3D03">
          <w:rPr>
            <w:rStyle w:val="aff9"/>
            <w:rFonts w:hint="eastAsia"/>
            <w:noProof/>
          </w:rPr>
          <w:t>ПРОГРАММЫ</w:t>
        </w:r>
        <w:r w:rsidR="00C92F6C">
          <w:rPr>
            <w:noProof/>
            <w:webHidden/>
          </w:rPr>
          <w:tab/>
        </w:r>
        <w:r>
          <w:rPr>
            <w:noProof/>
            <w:webHidden/>
          </w:rPr>
          <w:fldChar w:fldCharType="begin"/>
        </w:r>
        <w:r w:rsidR="00C92F6C">
          <w:rPr>
            <w:noProof/>
            <w:webHidden/>
          </w:rPr>
          <w:instrText xml:space="preserve"> PAGEREF _Toc356990112 \h </w:instrText>
        </w:r>
        <w:r>
          <w:rPr>
            <w:noProof/>
            <w:webHidden/>
          </w:rPr>
        </w:r>
        <w:r>
          <w:rPr>
            <w:noProof/>
            <w:webHidden/>
          </w:rPr>
          <w:fldChar w:fldCharType="separate"/>
        </w:r>
        <w:r w:rsidR="00C92F6C">
          <w:rPr>
            <w:noProof/>
            <w:webHidden/>
          </w:rPr>
          <w:t>4</w:t>
        </w:r>
        <w:r>
          <w:rPr>
            <w:noProof/>
            <w:webHidden/>
          </w:rPr>
          <w:fldChar w:fldCharType="end"/>
        </w:r>
      </w:hyperlink>
    </w:p>
    <w:p w:rsidR="00C92F6C" w:rsidRDefault="009B5CDF" w:rsidP="00C92F6C">
      <w:pPr>
        <w:pStyle w:val="14"/>
        <w:tabs>
          <w:tab w:val="left" w:pos="600"/>
          <w:tab w:val="right" w:leader="dot" w:pos="9062"/>
        </w:tabs>
        <w:spacing w:line="360" w:lineRule="auto"/>
        <w:rPr>
          <w:rFonts w:asciiTheme="minorHAnsi" w:eastAsiaTheme="minorEastAsia" w:hAnsiTheme="minorHAnsi" w:cstheme="minorBidi"/>
          <w:bCs w:val="0"/>
          <w:noProof/>
          <w:spacing w:val="0"/>
          <w:sz w:val="22"/>
          <w:szCs w:val="22"/>
          <w:lang w:val="ru-RU" w:eastAsia="ru-RU"/>
        </w:rPr>
      </w:pPr>
      <w:hyperlink w:anchor="_Toc356990113" w:history="1">
        <w:r w:rsidR="00C92F6C" w:rsidRPr="00FA3D03">
          <w:rPr>
            <w:rStyle w:val="aff9"/>
            <w:b/>
            <w:noProof/>
          </w:rPr>
          <w:t>2.</w:t>
        </w:r>
        <w:r w:rsidR="00C92F6C">
          <w:rPr>
            <w:rFonts w:asciiTheme="minorHAnsi" w:eastAsiaTheme="minorEastAsia" w:hAnsiTheme="minorHAnsi" w:cstheme="minorBidi"/>
            <w:bCs w:val="0"/>
            <w:noProof/>
            <w:spacing w:val="0"/>
            <w:sz w:val="22"/>
            <w:szCs w:val="22"/>
            <w:lang w:val="ru-RU" w:eastAsia="ru-RU"/>
          </w:rPr>
          <w:tab/>
        </w:r>
        <w:r w:rsidR="00C92F6C" w:rsidRPr="00FA3D03">
          <w:rPr>
            <w:rStyle w:val="aff9"/>
            <w:rFonts w:hint="eastAsia"/>
            <w:noProof/>
          </w:rPr>
          <w:t>ИНСТАЛЛЯЦИЯ</w:t>
        </w:r>
        <w:r w:rsidR="00C92F6C" w:rsidRPr="00FA3D03">
          <w:rPr>
            <w:rStyle w:val="aff9"/>
            <w:noProof/>
          </w:rPr>
          <w:t xml:space="preserve"> </w:t>
        </w:r>
        <w:r w:rsidR="00C92F6C" w:rsidRPr="00FA3D03">
          <w:rPr>
            <w:rStyle w:val="aff9"/>
            <w:rFonts w:hint="eastAsia"/>
            <w:noProof/>
          </w:rPr>
          <w:t>ИГС</w:t>
        </w:r>
        <w:r w:rsidR="00C92F6C" w:rsidRPr="00FA3D03">
          <w:rPr>
            <w:rStyle w:val="aff9"/>
            <w:noProof/>
          </w:rPr>
          <w:t xml:space="preserve"> </w:t>
        </w:r>
        <w:r w:rsidR="00C92F6C" w:rsidRPr="00FA3D03">
          <w:rPr>
            <w:rStyle w:val="aff9"/>
            <w:rFonts w:hint="eastAsia"/>
            <w:noProof/>
          </w:rPr>
          <w:t>«ТЕПЛОГРАФ»</w:t>
        </w:r>
        <w:r w:rsidR="00C92F6C">
          <w:rPr>
            <w:noProof/>
            <w:webHidden/>
          </w:rPr>
          <w:tab/>
        </w:r>
        <w:r>
          <w:rPr>
            <w:noProof/>
            <w:webHidden/>
          </w:rPr>
          <w:fldChar w:fldCharType="begin"/>
        </w:r>
        <w:r w:rsidR="00C92F6C">
          <w:rPr>
            <w:noProof/>
            <w:webHidden/>
          </w:rPr>
          <w:instrText xml:space="preserve"> PAGEREF _Toc356990113 \h </w:instrText>
        </w:r>
        <w:r>
          <w:rPr>
            <w:noProof/>
            <w:webHidden/>
          </w:rPr>
        </w:r>
        <w:r>
          <w:rPr>
            <w:noProof/>
            <w:webHidden/>
          </w:rPr>
          <w:fldChar w:fldCharType="separate"/>
        </w:r>
        <w:r w:rsidR="00C92F6C">
          <w:rPr>
            <w:noProof/>
            <w:webHidden/>
          </w:rPr>
          <w:t>8</w:t>
        </w:r>
        <w:r>
          <w:rPr>
            <w:noProof/>
            <w:webHidden/>
          </w:rPr>
          <w:fldChar w:fldCharType="end"/>
        </w:r>
      </w:hyperlink>
    </w:p>
    <w:p w:rsidR="00C92F6C" w:rsidRDefault="009B5CDF" w:rsidP="00C92F6C">
      <w:pPr>
        <w:pStyle w:val="2b"/>
        <w:spacing w:line="360" w:lineRule="auto"/>
        <w:rPr>
          <w:rFonts w:asciiTheme="minorHAnsi" w:eastAsiaTheme="minorEastAsia" w:hAnsiTheme="minorHAnsi" w:cstheme="minorBidi"/>
          <w:iCs w:val="0"/>
          <w:noProof/>
          <w:spacing w:val="0"/>
          <w:sz w:val="22"/>
          <w:szCs w:val="22"/>
          <w:lang w:val="ru-RU" w:eastAsia="ru-RU"/>
        </w:rPr>
      </w:pPr>
      <w:hyperlink w:anchor="_Toc356990114" w:history="1">
        <w:r w:rsidR="00C92F6C" w:rsidRPr="00FA3D03">
          <w:rPr>
            <w:rStyle w:val="aff9"/>
            <w:noProof/>
          </w:rPr>
          <w:t>2.1.</w:t>
        </w:r>
        <w:r w:rsidR="00C92F6C">
          <w:rPr>
            <w:rFonts w:asciiTheme="minorHAnsi" w:eastAsiaTheme="minorEastAsia" w:hAnsiTheme="minorHAnsi" w:cstheme="minorBidi"/>
            <w:iCs w:val="0"/>
            <w:noProof/>
            <w:spacing w:val="0"/>
            <w:sz w:val="22"/>
            <w:szCs w:val="22"/>
            <w:lang w:val="ru-RU" w:eastAsia="ru-RU"/>
          </w:rPr>
          <w:tab/>
        </w:r>
        <w:r w:rsidR="00C92F6C" w:rsidRPr="00FA3D03">
          <w:rPr>
            <w:rStyle w:val="aff9"/>
            <w:rFonts w:hint="eastAsia"/>
            <w:noProof/>
          </w:rPr>
          <w:t>Создание</w:t>
        </w:r>
        <w:r w:rsidR="00C92F6C" w:rsidRPr="00FA3D03">
          <w:rPr>
            <w:rStyle w:val="aff9"/>
            <w:noProof/>
          </w:rPr>
          <w:t xml:space="preserve"> </w:t>
        </w:r>
        <w:r w:rsidR="00C92F6C" w:rsidRPr="00FA3D03">
          <w:rPr>
            <w:rStyle w:val="aff9"/>
            <w:rFonts w:hint="eastAsia"/>
            <w:noProof/>
          </w:rPr>
          <w:t>разделяемого</w:t>
        </w:r>
        <w:r w:rsidR="00C92F6C" w:rsidRPr="00FA3D03">
          <w:rPr>
            <w:rStyle w:val="aff9"/>
            <w:noProof/>
          </w:rPr>
          <w:t xml:space="preserve"> </w:t>
        </w:r>
        <w:r w:rsidR="00C92F6C" w:rsidRPr="00FA3D03">
          <w:rPr>
            <w:rStyle w:val="aff9"/>
            <w:rFonts w:hint="eastAsia"/>
            <w:noProof/>
          </w:rPr>
          <w:t>сетевого</w:t>
        </w:r>
        <w:r w:rsidR="00C92F6C" w:rsidRPr="00FA3D03">
          <w:rPr>
            <w:rStyle w:val="aff9"/>
            <w:noProof/>
          </w:rPr>
          <w:t xml:space="preserve"> </w:t>
        </w:r>
        <w:r w:rsidR="00C92F6C" w:rsidRPr="00FA3D03">
          <w:rPr>
            <w:rStyle w:val="aff9"/>
            <w:rFonts w:hint="eastAsia"/>
            <w:noProof/>
          </w:rPr>
          <w:t>ресурса</w:t>
        </w:r>
        <w:r w:rsidR="00C92F6C">
          <w:rPr>
            <w:noProof/>
            <w:webHidden/>
          </w:rPr>
          <w:tab/>
        </w:r>
        <w:r>
          <w:rPr>
            <w:noProof/>
            <w:webHidden/>
          </w:rPr>
          <w:fldChar w:fldCharType="begin"/>
        </w:r>
        <w:r w:rsidR="00C92F6C">
          <w:rPr>
            <w:noProof/>
            <w:webHidden/>
          </w:rPr>
          <w:instrText xml:space="preserve"> PAGEREF _Toc356990114 \h </w:instrText>
        </w:r>
        <w:r>
          <w:rPr>
            <w:noProof/>
            <w:webHidden/>
          </w:rPr>
        </w:r>
        <w:r>
          <w:rPr>
            <w:noProof/>
            <w:webHidden/>
          </w:rPr>
          <w:fldChar w:fldCharType="separate"/>
        </w:r>
        <w:r w:rsidR="00C92F6C">
          <w:rPr>
            <w:noProof/>
            <w:webHidden/>
          </w:rPr>
          <w:t>8</w:t>
        </w:r>
        <w:r>
          <w:rPr>
            <w:noProof/>
            <w:webHidden/>
          </w:rPr>
          <w:fldChar w:fldCharType="end"/>
        </w:r>
      </w:hyperlink>
    </w:p>
    <w:p w:rsidR="00C92F6C" w:rsidRDefault="009B5CDF" w:rsidP="00C92F6C">
      <w:pPr>
        <w:pStyle w:val="2b"/>
        <w:spacing w:line="360" w:lineRule="auto"/>
        <w:rPr>
          <w:rFonts w:asciiTheme="minorHAnsi" w:eastAsiaTheme="minorEastAsia" w:hAnsiTheme="minorHAnsi" w:cstheme="minorBidi"/>
          <w:iCs w:val="0"/>
          <w:noProof/>
          <w:spacing w:val="0"/>
          <w:sz w:val="22"/>
          <w:szCs w:val="22"/>
          <w:lang w:val="ru-RU" w:eastAsia="ru-RU"/>
        </w:rPr>
      </w:pPr>
      <w:hyperlink w:anchor="_Toc356990115" w:history="1">
        <w:r w:rsidR="00C92F6C" w:rsidRPr="00FA3D03">
          <w:rPr>
            <w:rStyle w:val="aff9"/>
            <w:noProof/>
          </w:rPr>
          <w:t>2.2.</w:t>
        </w:r>
        <w:r w:rsidR="00C92F6C">
          <w:rPr>
            <w:rFonts w:asciiTheme="minorHAnsi" w:eastAsiaTheme="minorEastAsia" w:hAnsiTheme="minorHAnsi" w:cstheme="minorBidi"/>
            <w:iCs w:val="0"/>
            <w:noProof/>
            <w:spacing w:val="0"/>
            <w:sz w:val="22"/>
            <w:szCs w:val="22"/>
            <w:lang w:val="ru-RU" w:eastAsia="ru-RU"/>
          </w:rPr>
          <w:tab/>
        </w:r>
        <w:r w:rsidR="00C92F6C" w:rsidRPr="00FA3D03">
          <w:rPr>
            <w:rStyle w:val="aff9"/>
            <w:rFonts w:hint="eastAsia"/>
            <w:noProof/>
          </w:rPr>
          <w:t>Инсталляция</w:t>
        </w:r>
        <w:r w:rsidR="00C92F6C" w:rsidRPr="00FA3D03">
          <w:rPr>
            <w:rStyle w:val="aff9"/>
            <w:noProof/>
          </w:rPr>
          <w:t xml:space="preserve"> </w:t>
        </w:r>
        <w:r w:rsidR="00C92F6C" w:rsidRPr="00FA3D03">
          <w:rPr>
            <w:rStyle w:val="aff9"/>
            <w:rFonts w:hint="eastAsia"/>
            <w:noProof/>
          </w:rPr>
          <w:t>«ТеплоГраф»</w:t>
        </w:r>
        <w:r w:rsidR="00C92F6C" w:rsidRPr="00FA3D03">
          <w:rPr>
            <w:rStyle w:val="aff9"/>
            <w:noProof/>
          </w:rPr>
          <w:t xml:space="preserve"> </w:t>
        </w:r>
        <w:r w:rsidR="00C92F6C" w:rsidRPr="00FA3D03">
          <w:rPr>
            <w:rStyle w:val="aff9"/>
            <w:rFonts w:hint="eastAsia"/>
            <w:noProof/>
          </w:rPr>
          <w:t>на</w:t>
        </w:r>
        <w:r w:rsidR="00C92F6C" w:rsidRPr="00FA3D03">
          <w:rPr>
            <w:rStyle w:val="aff9"/>
            <w:noProof/>
          </w:rPr>
          <w:t xml:space="preserve"> </w:t>
        </w:r>
        <w:r w:rsidR="00C92F6C" w:rsidRPr="00FA3D03">
          <w:rPr>
            <w:rStyle w:val="aff9"/>
            <w:rFonts w:hint="eastAsia"/>
            <w:noProof/>
          </w:rPr>
          <w:t>сервер</w:t>
        </w:r>
        <w:r w:rsidR="00C92F6C" w:rsidRPr="00FA3D03">
          <w:rPr>
            <w:rStyle w:val="aff9"/>
            <w:noProof/>
          </w:rPr>
          <w:t xml:space="preserve"> </w:t>
        </w:r>
        <w:r w:rsidR="00C92F6C" w:rsidRPr="00FA3D03">
          <w:rPr>
            <w:rStyle w:val="aff9"/>
            <w:rFonts w:hint="eastAsia"/>
            <w:noProof/>
          </w:rPr>
          <w:t>при</w:t>
        </w:r>
        <w:r w:rsidR="00C92F6C" w:rsidRPr="00FA3D03">
          <w:rPr>
            <w:rStyle w:val="aff9"/>
            <w:noProof/>
          </w:rPr>
          <w:t xml:space="preserve"> </w:t>
        </w:r>
        <w:r w:rsidR="00C92F6C" w:rsidRPr="00FA3D03">
          <w:rPr>
            <w:rStyle w:val="aff9"/>
            <w:rFonts w:hint="eastAsia"/>
            <w:noProof/>
          </w:rPr>
          <w:t>начальной</w:t>
        </w:r>
        <w:r w:rsidR="00C92F6C" w:rsidRPr="00FA3D03">
          <w:rPr>
            <w:rStyle w:val="aff9"/>
            <w:noProof/>
          </w:rPr>
          <w:t xml:space="preserve"> </w:t>
        </w:r>
        <w:r w:rsidR="00C92F6C" w:rsidRPr="00FA3D03">
          <w:rPr>
            <w:rStyle w:val="aff9"/>
            <w:rFonts w:hint="eastAsia"/>
            <w:noProof/>
          </w:rPr>
          <w:t>установке</w:t>
        </w:r>
        <w:r w:rsidR="00C92F6C">
          <w:rPr>
            <w:noProof/>
            <w:webHidden/>
          </w:rPr>
          <w:tab/>
        </w:r>
        <w:r>
          <w:rPr>
            <w:noProof/>
            <w:webHidden/>
          </w:rPr>
          <w:fldChar w:fldCharType="begin"/>
        </w:r>
        <w:r w:rsidR="00C92F6C">
          <w:rPr>
            <w:noProof/>
            <w:webHidden/>
          </w:rPr>
          <w:instrText xml:space="preserve"> PAGEREF _Toc356990115 \h </w:instrText>
        </w:r>
        <w:r>
          <w:rPr>
            <w:noProof/>
            <w:webHidden/>
          </w:rPr>
        </w:r>
        <w:r>
          <w:rPr>
            <w:noProof/>
            <w:webHidden/>
          </w:rPr>
          <w:fldChar w:fldCharType="separate"/>
        </w:r>
        <w:r w:rsidR="00C92F6C">
          <w:rPr>
            <w:noProof/>
            <w:webHidden/>
          </w:rPr>
          <w:t>8</w:t>
        </w:r>
        <w:r>
          <w:rPr>
            <w:noProof/>
            <w:webHidden/>
          </w:rPr>
          <w:fldChar w:fldCharType="end"/>
        </w:r>
      </w:hyperlink>
    </w:p>
    <w:p w:rsidR="00C92F6C" w:rsidRDefault="009B5CDF" w:rsidP="00C92F6C">
      <w:pPr>
        <w:pStyle w:val="2b"/>
        <w:spacing w:line="360" w:lineRule="auto"/>
        <w:rPr>
          <w:rFonts w:asciiTheme="minorHAnsi" w:eastAsiaTheme="minorEastAsia" w:hAnsiTheme="minorHAnsi" w:cstheme="minorBidi"/>
          <w:iCs w:val="0"/>
          <w:noProof/>
          <w:spacing w:val="0"/>
          <w:sz w:val="22"/>
          <w:szCs w:val="22"/>
          <w:lang w:val="ru-RU" w:eastAsia="ru-RU"/>
        </w:rPr>
      </w:pPr>
      <w:hyperlink w:anchor="_Toc356990116" w:history="1">
        <w:r w:rsidR="00C92F6C" w:rsidRPr="00FA3D03">
          <w:rPr>
            <w:rStyle w:val="aff9"/>
            <w:noProof/>
          </w:rPr>
          <w:t>2.3.</w:t>
        </w:r>
        <w:r w:rsidR="00C92F6C">
          <w:rPr>
            <w:rFonts w:asciiTheme="minorHAnsi" w:eastAsiaTheme="minorEastAsia" w:hAnsiTheme="minorHAnsi" w:cstheme="minorBidi"/>
            <w:iCs w:val="0"/>
            <w:noProof/>
            <w:spacing w:val="0"/>
            <w:sz w:val="22"/>
            <w:szCs w:val="22"/>
            <w:lang w:val="ru-RU" w:eastAsia="ru-RU"/>
          </w:rPr>
          <w:tab/>
        </w:r>
        <w:r w:rsidR="00C92F6C" w:rsidRPr="00FA3D03">
          <w:rPr>
            <w:rStyle w:val="aff9"/>
            <w:rFonts w:hint="eastAsia"/>
            <w:noProof/>
          </w:rPr>
          <w:t>Инсталляция</w:t>
        </w:r>
        <w:r w:rsidR="00C92F6C" w:rsidRPr="00FA3D03">
          <w:rPr>
            <w:rStyle w:val="aff9"/>
            <w:noProof/>
          </w:rPr>
          <w:t xml:space="preserve"> </w:t>
        </w:r>
        <w:r w:rsidR="00C92F6C" w:rsidRPr="00FA3D03">
          <w:rPr>
            <w:rStyle w:val="aff9"/>
            <w:rFonts w:hint="eastAsia"/>
            <w:noProof/>
          </w:rPr>
          <w:t>«ТеплоГраф»</w:t>
        </w:r>
        <w:r w:rsidR="00C92F6C" w:rsidRPr="00FA3D03">
          <w:rPr>
            <w:rStyle w:val="aff9"/>
            <w:noProof/>
          </w:rPr>
          <w:t xml:space="preserve"> </w:t>
        </w:r>
        <w:r w:rsidR="00C92F6C" w:rsidRPr="00FA3D03">
          <w:rPr>
            <w:rStyle w:val="aff9"/>
            <w:rFonts w:hint="eastAsia"/>
            <w:noProof/>
          </w:rPr>
          <w:t>на</w:t>
        </w:r>
        <w:r w:rsidR="00C92F6C" w:rsidRPr="00FA3D03">
          <w:rPr>
            <w:rStyle w:val="aff9"/>
            <w:noProof/>
          </w:rPr>
          <w:t xml:space="preserve"> </w:t>
        </w:r>
        <w:r w:rsidR="00C92F6C" w:rsidRPr="00FA3D03">
          <w:rPr>
            <w:rStyle w:val="aff9"/>
            <w:rFonts w:hint="eastAsia"/>
            <w:noProof/>
          </w:rPr>
          <w:t>рабочую</w:t>
        </w:r>
        <w:r w:rsidR="00C92F6C" w:rsidRPr="00FA3D03">
          <w:rPr>
            <w:rStyle w:val="aff9"/>
            <w:noProof/>
          </w:rPr>
          <w:t xml:space="preserve"> </w:t>
        </w:r>
        <w:r w:rsidR="00C92F6C" w:rsidRPr="00FA3D03">
          <w:rPr>
            <w:rStyle w:val="aff9"/>
            <w:rFonts w:hint="eastAsia"/>
            <w:noProof/>
          </w:rPr>
          <w:t>станцию</w:t>
        </w:r>
        <w:r w:rsidR="00C92F6C" w:rsidRPr="00FA3D03">
          <w:rPr>
            <w:rStyle w:val="aff9"/>
            <w:noProof/>
          </w:rPr>
          <w:t xml:space="preserve"> </w:t>
        </w:r>
        <w:r w:rsidR="00C92F6C" w:rsidRPr="00FA3D03">
          <w:rPr>
            <w:rStyle w:val="aff9"/>
            <w:rFonts w:hint="eastAsia"/>
            <w:noProof/>
          </w:rPr>
          <w:t>при</w:t>
        </w:r>
        <w:r w:rsidR="00C92F6C" w:rsidRPr="00FA3D03">
          <w:rPr>
            <w:rStyle w:val="aff9"/>
            <w:noProof/>
          </w:rPr>
          <w:t xml:space="preserve"> </w:t>
        </w:r>
        <w:r w:rsidR="00C92F6C" w:rsidRPr="00FA3D03">
          <w:rPr>
            <w:rStyle w:val="aff9"/>
            <w:rFonts w:hint="eastAsia"/>
            <w:noProof/>
          </w:rPr>
          <w:t>начальной</w:t>
        </w:r>
        <w:r w:rsidR="00C92F6C" w:rsidRPr="00FA3D03">
          <w:rPr>
            <w:rStyle w:val="aff9"/>
            <w:noProof/>
          </w:rPr>
          <w:t xml:space="preserve"> </w:t>
        </w:r>
        <w:r w:rsidR="00C92F6C" w:rsidRPr="00FA3D03">
          <w:rPr>
            <w:rStyle w:val="aff9"/>
            <w:rFonts w:hint="eastAsia"/>
            <w:noProof/>
          </w:rPr>
          <w:t>установке</w:t>
        </w:r>
        <w:r w:rsidR="00C92F6C">
          <w:rPr>
            <w:noProof/>
            <w:webHidden/>
          </w:rPr>
          <w:tab/>
        </w:r>
        <w:r>
          <w:rPr>
            <w:noProof/>
            <w:webHidden/>
          </w:rPr>
          <w:fldChar w:fldCharType="begin"/>
        </w:r>
        <w:r w:rsidR="00C92F6C">
          <w:rPr>
            <w:noProof/>
            <w:webHidden/>
          </w:rPr>
          <w:instrText xml:space="preserve"> PAGEREF _Toc356990116 \h </w:instrText>
        </w:r>
        <w:r>
          <w:rPr>
            <w:noProof/>
            <w:webHidden/>
          </w:rPr>
        </w:r>
        <w:r>
          <w:rPr>
            <w:noProof/>
            <w:webHidden/>
          </w:rPr>
          <w:fldChar w:fldCharType="separate"/>
        </w:r>
        <w:r w:rsidR="00C92F6C">
          <w:rPr>
            <w:noProof/>
            <w:webHidden/>
          </w:rPr>
          <w:t>11</w:t>
        </w:r>
        <w:r>
          <w:rPr>
            <w:noProof/>
            <w:webHidden/>
          </w:rPr>
          <w:fldChar w:fldCharType="end"/>
        </w:r>
      </w:hyperlink>
    </w:p>
    <w:p w:rsidR="00C92F6C" w:rsidRDefault="009B5CDF" w:rsidP="00C92F6C">
      <w:pPr>
        <w:pStyle w:val="14"/>
        <w:tabs>
          <w:tab w:val="left" w:pos="600"/>
          <w:tab w:val="right" w:leader="dot" w:pos="9062"/>
        </w:tabs>
        <w:spacing w:line="360" w:lineRule="auto"/>
        <w:rPr>
          <w:rFonts w:asciiTheme="minorHAnsi" w:eastAsiaTheme="minorEastAsia" w:hAnsiTheme="minorHAnsi" w:cstheme="minorBidi"/>
          <w:bCs w:val="0"/>
          <w:noProof/>
          <w:spacing w:val="0"/>
          <w:sz w:val="22"/>
          <w:szCs w:val="22"/>
          <w:lang w:val="ru-RU" w:eastAsia="ru-RU"/>
        </w:rPr>
      </w:pPr>
      <w:hyperlink w:anchor="_Toc356990117" w:history="1">
        <w:r w:rsidR="00C92F6C" w:rsidRPr="00FA3D03">
          <w:rPr>
            <w:rStyle w:val="aff9"/>
            <w:b/>
            <w:noProof/>
          </w:rPr>
          <w:t>3.</w:t>
        </w:r>
        <w:r w:rsidR="00C92F6C">
          <w:rPr>
            <w:rFonts w:asciiTheme="minorHAnsi" w:eastAsiaTheme="minorEastAsia" w:hAnsiTheme="minorHAnsi" w:cstheme="minorBidi"/>
            <w:bCs w:val="0"/>
            <w:noProof/>
            <w:spacing w:val="0"/>
            <w:sz w:val="22"/>
            <w:szCs w:val="22"/>
            <w:lang w:val="ru-RU" w:eastAsia="ru-RU"/>
          </w:rPr>
          <w:tab/>
        </w:r>
        <w:r w:rsidR="00C92F6C" w:rsidRPr="00FA3D03">
          <w:rPr>
            <w:rStyle w:val="aff9"/>
            <w:rFonts w:hint="eastAsia"/>
            <w:noProof/>
          </w:rPr>
          <w:t>ОСНОВНЫЕ</w:t>
        </w:r>
        <w:r w:rsidR="00C92F6C" w:rsidRPr="00FA3D03">
          <w:rPr>
            <w:rStyle w:val="aff9"/>
            <w:noProof/>
          </w:rPr>
          <w:t xml:space="preserve"> </w:t>
        </w:r>
        <w:r w:rsidR="00C92F6C" w:rsidRPr="00FA3D03">
          <w:rPr>
            <w:rStyle w:val="aff9"/>
            <w:rFonts w:hint="eastAsia"/>
            <w:noProof/>
          </w:rPr>
          <w:t>РЕЖИМЫ</w:t>
        </w:r>
        <w:r w:rsidR="00C92F6C" w:rsidRPr="00FA3D03">
          <w:rPr>
            <w:rStyle w:val="aff9"/>
            <w:noProof/>
          </w:rPr>
          <w:t xml:space="preserve"> </w:t>
        </w:r>
        <w:r w:rsidR="00C92F6C" w:rsidRPr="00FA3D03">
          <w:rPr>
            <w:rStyle w:val="aff9"/>
            <w:rFonts w:hint="eastAsia"/>
            <w:noProof/>
          </w:rPr>
          <w:t>РАБОТЫ</w:t>
        </w:r>
        <w:r w:rsidR="00C92F6C" w:rsidRPr="00FA3D03">
          <w:rPr>
            <w:rStyle w:val="aff9"/>
            <w:noProof/>
          </w:rPr>
          <w:t xml:space="preserve"> </w:t>
        </w:r>
        <w:r w:rsidR="00C92F6C" w:rsidRPr="00FA3D03">
          <w:rPr>
            <w:rStyle w:val="aff9"/>
            <w:rFonts w:hint="eastAsia"/>
            <w:noProof/>
          </w:rPr>
          <w:t>С</w:t>
        </w:r>
        <w:r w:rsidR="00C92F6C" w:rsidRPr="00FA3D03">
          <w:rPr>
            <w:rStyle w:val="aff9"/>
            <w:noProof/>
          </w:rPr>
          <w:t xml:space="preserve"> </w:t>
        </w:r>
        <w:r w:rsidR="00C92F6C" w:rsidRPr="00FA3D03">
          <w:rPr>
            <w:rStyle w:val="aff9"/>
            <w:rFonts w:hint="eastAsia"/>
            <w:noProof/>
          </w:rPr>
          <w:t>ПРОГРАММОЙ</w:t>
        </w:r>
        <w:r w:rsidR="00C92F6C" w:rsidRPr="00FA3D03">
          <w:rPr>
            <w:rStyle w:val="aff9"/>
            <w:noProof/>
          </w:rPr>
          <w:t xml:space="preserve"> </w:t>
        </w:r>
        <w:r w:rsidR="00C92F6C" w:rsidRPr="00FA3D03">
          <w:rPr>
            <w:rStyle w:val="aff9"/>
            <w:rFonts w:hint="eastAsia"/>
            <w:noProof/>
          </w:rPr>
          <w:t>«ТЕПЛОГРАФ»</w:t>
        </w:r>
        <w:r w:rsidR="00C92F6C">
          <w:rPr>
            <w:noProof/>
            <w:webHidden/>
          </w:rPr>
          <w:tab/>
        </w:r>
        <w:r>
          <w:rPr>
            <w:noProof/>
            <w:webHidden/>
          </w:rPr>
          <w:fldChar w:fldCharType="begin"/>
        </w:r>
        <w:r w:rsidR="00C92F6C">
          <w:rPr>
            <w:noProof/>
            <w:webHidden/>
          </w:rPr>
          <w:instrText xml:space="preserve"> PAGEREF _Toc356990117 \h </w:instrText>
        </w:r>
        <w:r>
          <w:rPr>
            <w:noProof/>
            <w:webHidden/>
          </w:rPr>
        </w:r>
        <w:r>
          <w:rPr>
            <w:noProof/>
            <w:webHidden/>
          </w:rPr>
          <w:fldChar w:fldCharType="separate"/>
        </w:r>
        <w:r w:rsidR="00C92F6C">
          <w:rPr>
            <w:noProof/>
            <w:webHidden/>
          </w:rPr>
          <w:t>14</w:t>
        </w:r>
        <w:r>
          <w:rPr>
            <w:noProof/>
            <w:webHidden/>
          </w:rPr>
          <w:fldChar w:fldCharType="end"/>
        </w:r>
      </w:hyperlink>
    </w:p>
    <w:p w:rsidR="00C92F6C" w:rsidRDefault="009B5CDF" w:rsidP="00C92F6C">
      <w:pPr>
        <w:pStyle w:val="2b"/>
        <w:spacing w:line="360" w:lineRule="auto"/>
        <w:rPr>
          <w:rFonts w:asciiTheme="minorHAnsi" w:eastAsiaTheme="minorEastAsia" w:hAnsiTheme="minorHAnsi" w:cstheme="minorBidi"/>
          <w:iCs w:val="0"/>
          <w:noProof/>
          <w:spacing w:val="0"/>
          <w:sz w:val="22"/>
          <w:szCs w:val="22"/>
          <w:lang w:val="ru-RU" w:eastAsia="ru-RU"/>
        </w:rPr>
      </w:pPr>
      <w:hyperlink w:anchor="_Toc356990118" w:history="1">
        <w:r w:rsidR="00C92F6C" w:rsidRPr="00FA3D03">
          <w:rPr>
            <w:rStyle w:val="aff9"/>
            <w:noProof/>
          </w:rPr>
          <w:t>3.1.</w:t>
        </w:r>
        <w:r w:rsidR="00C92F6C">
          <w:rPr>
            <w:rFonts w:asciiTheme="minorHAnsi" w:eastAsiaTheme="minorEastAsia" w:hAnsiTheme="minorHAnsi" w:cstheme="minorBidi"/>
            <w:iCs w:val="0"/>
            <w:noProof/>
            <w:spacing w:val="0"/>
            <w:sz w:val="22"/>
            <w:szCs w:val="22"/>
            <w:lang w:val="ru-RU" w:eastAsia="ru-RU"/>
          </w:rPr>
          <w:tab/>
        </w:r>
        <w:r w:rsidR="00C92F6C" w:rsidRPr="00FA3D03">
          <w:rPr>
            <w:rStyle w:val="aff9"/>
            <w:rFonts w:hint="eastAsia"/>
            <w:noProof/>
          </w:rPr>
          <w:t>Краткое</w:t>
        </w:r>
        <w:r w:rsidR="00C92F6C" w:rsidRPr="00FA3D03">
          <w:rPr>
            <w:rStyle w:val="aff9"/>
            <w:noProof/>
          </w:rPr>
          <w:t xml:space="preserve"> </w:t>
        </w:r>
        <w:r w:rsidR="00C92F6C" w:rsidRPr="00FA3D03">
          <w:rPr>
            <w:rStyle w:val="aff9"/>
            <w:rFonts w:hint="eastAsia"/>
            <w:noProof/>
          </w:rPr>
          <w:t>описание</w:t>
        </w:r>
        <w:r w:rsidR="00C92F6C" w:rsidRPr="00FA3D03">
          <w:rPr>
            <w:rStyle w:val="aff9"/>
            <w:noProof/>
          </w:rPr>
          <w:t xml:space="preserve"> </w:t>
        </w:r>
        <w:r w:rsidR="00C92F6C" w:rsidRPr="00FA3D03">
          <w:rPr>
            <w:rStyle w:val="aff9"/>
            <w:rFonts w:hint="eastAsia"/>
            <w:noProof/>
          </w:rPr>
          <w:t>режимов</w:t>
        </w:r>
        <w:r w:rsidR="00C92F6C" w:rsidRPr="00FA3D03">
          <w:rPr>
            <w:rStyle w:val="aff9"/>
            <w:noProof/>
          </w:rPr>
          <w:t xml:space="preserve"> </w:t>
        </w:r>
        <w:r w:rsidR="00C92F6C" w:rsidRPr="00FA3D03">
          <w:rPr>
            <w:rStyle w:val="aff9"/>
            <w:rFonts w:hint="eastAsia"/>
            <w:noProof/>
          </w:rPr>
          <w:t>работы</w:t>
        </w:r>
        <w:r w:rsidR="00C92F6C" w:rsidRPr="00FA3D03">
          <w:rPr>
            <w:rStyle w:val="aff9"/>
            <w:noProof/>
          </w:rPr>
          <w:t xml:space="preserve"> </w:t>
        </w:r>
        <w:r w:rsidR="00C92F6C" w:rsidRPr="00FA3D03">
          <w:rPr>
            <w:rStyle w:val="aff9"/>
            <w:rFonts w:hint="eastAsia"/>
            <w:noProof/>
          </w:rPr>
          <w:t>программы</w:t>
        </w:r>
        <w:r w:rsidR="00C92F6C" w:rsidRPr="00FA3D03">
          <w:rPr>
            <w:rStyle w:val="aff9"/>
            <w:noProof/>
          </w:rPr>
          <w:t xml:space="preserve"> </w:t>
        </w:r>
        <w:r w:rsidR="00C92F6C" w:rsidRPr="00FA3D03">
          <w:rPr>
            <w:rStyle w:val="aff9"/>
            <w:rFonts w:hint="eastAsia"/>
            <w:noProof/>
          </w:rPr>
          <w:t>ИГС</w:t>
        </w:r>
        <w:r w:rsidR="00C92F6C" w:rsidRPr="00FA3D03">
          <w:rPr>
            <w:rStyle w:val="aff9"/>
            <w:noProof/>
          </w:rPr>
          <w:t xml:space="preserve"> </w:t>
        </w:r>
        <w:r w:rsidR="00C92F6C" w:rsidRPr="00FA3D03">
          <w:rPr>
            <w:rStyle w:val="aff9"/>
            <w:rFonts w:hint="eastAsia"/>
            <w:noProof/>
          </w:rPr>
          <w:t>«ТеплоГраф»</w:t>
        </w:r>
        <w:r w:rsidR="00C92F6C">
          <w:rPr>
            <w:noProof/>
            <w:webHidden/>
          </w:rPr>
          <w:tab/>
        </w:r>
        <w:r>
          <w:rPr>
            <w:noProof/>
            <w:webHidden/>
          </w:rPr>
          <w:fldChar w:fldCharType="begin"/>
        </w:r>
        <w:r w:rsidR="00C92F6C">
          <w:rPr>
            <w:noProof/>
            <w:webHidden/>
          </w:rPr>
          <w:instrText xml:space="preserve"> PAGEREF _Toc356990118 \h </w:instrText>
        </w:r>
        <w:r>
          <w:rPr>
            <w:noProof/>
            <w:webHidden/>
          </w:rPr>
        </w:r>
        <w:r>
          <w:rPr>
            <w:noProof/>
            <w:webHidden/>
          </w:rPr>
          <w:fldChar w:fldCharType="separate"/>
        </w:r>
        <w:r w:rsidR="00C92F6C">
          <w:rPr>
            <w:noProof/>
            <w:webHidden/>
          </w:rPr>
          <w:t>14</w:t>
        </w:r>
        <w:r>
          <w:rPr>
            <w:noProof/>
            <w:webHidden/>
          </w:rPr>
          <w:fldChar w:fldCharType="end"/>
        </w:r>
      </w:hyperlink>
    </w:p>
    <w:p w:rsidR="00C92F6C" w:rsidRDefault="009B5CDF" w:rsidP="00C92F6C">
      <w:pPr>
        <w:pStyle w:val="2b"/>
        <w:spacing w:line="360" w:lineRule="auto"/>
        <w:rPr>
          <w:rFonts w:asciiTheme="minorHAnsi" w:eastAsiaTheme="minorEastAsia" w:hAnsiTheme="minorHAnsi" w:cstheme="minorBidi"/>
          <w:iCs w:val="0"/>
          <w:noProof/>
          <w:spacing w:val="0"/>
          <w:sz w:val="22"/>
          <w:szCs w:val="22"/>
          <w:lang w:val="ru-RU" w:eastAsia="ru-RU"/>
        </w:rPr>
      </w:pPr>
      <w:hyperlink w:anchor="_Toc356990119" w:history="1">
        <w:r w:rsidR="00C92F6C" w:rsidRPr="00FA3D03">
          <w:rPr>
            <w:rStyle w:val="aff9"/>
            <w:noProof/>
          </w:rPr>
          <w:t>3.2.</w:t>
        </w:r>
        <w:r w:rsidR="00C92F6C">
          <w:rPr>
            <w:rFonts w:asciiTheme="minorHAnsi" w:eastAsiaTheme="minorEastAsia" w:hAnsiTheme="minorHAnsi" w:cstheme="minorBidi"/>
            <w:iCs w:val="0"/>
            <w:noProof/>
            <w:spacing w:val="0"/>
            <w:sz w:val="22"/>
            <w:szCs w:val="22"/>
            <w:lang w:val="ru-RU" w:eastAsia="ru-RU"/>
          </w:rPr>
          <w:tab/>
        </w:r>
        <w:r w:rsidR="00C92F6C" w:rsidRPr="00FA3D03">
          <w:rPr>
            <w:rStyle w:val="aff9"/>
            <w:rFonts w:hint="eastAsia"/>
            <w:noProof/>
          </w:rPr>
          <w:t>Режим</w:t>
        </w:r>
        <w:r w:rsidR="00C92F6C" w:rsidRPr="00FA3D03">
          <w:rPr>
            <w:rStyle w:val="aff9"/>
            <w:noProof/>
          </w:rPr>
          <w:t xml:space="preserve"> </w:t>
        </w:r>
        <w:r w:rsidR="00C92F6C" w:rsidRPr="00FA3D03">
          <w:rPr>
            <w:rStyle w:val="aff9"/>
            <w:rFonts w:hint="eastAsia"/>
            <w:noProof/>
          </w:rPr>
          <w:t>ввод</w:t>
        </w:r>
        <w:r w:rsidR="00C92F6C" w:rsidRPr="00FA3D03">
          <w:rPr>
            <w:rStyle w:val="aff9"/>
            <w:noProof/>
          </w:rPr>
          <w:t xml:space="preserve"> </w:t>
        </w:r>
        <w:r w:rsidR="00C92F6C" w:rsidRPr="00FA3D03">
          <w:rPr>
            <w:rStyle w:val="aff9"/>
            <w:rFonts w:hint="eastAsia"/>
            <w:noProof/>
          </w:rPr>
          <w:t>схемы</w:t>
        </w:r>
        <w:r w:rsidR="00C92F6C" w:rsidRPr="00FA3D03">
          <w:rPr>
            <w:rStyle w:val="aff9"/>
            <w:noProof/>
          </w:rPr>
          <w:t xml:space="preserve"> </w:t>
        </w:r>
        <w:r w:rsidR="00C92F6C" w:rsidRPr="00FA3D03">
          <w:rPr>
            <w:rStyle w:val="aff9"/>
            <w:rFonts w:hint="eastAsia"/>
            <w:noProof/>
          </w:rPr>
          <w:t>сети</w:t>
        </w:r>
        <w:r w:rsidR="00C92F6C">
          <w:rPr>
            <w:noProof/>
            <w:webHidden/>
          </w:rPr>
          <w:tab/>
        </w:r>
        <w:r>
          <w:rPr>
            <w:noProof/>
            <w:webHidden/>
          </w:rPr>
          <w:fldChar w:fldCharType="begin"/>
        </w:r>
        <w:r w:rsidR="00C92F6C">
          <w:rPr>
            <w:noProof/>
            <w:webHidden/>
          </w:rPr>
          <w:instrText xml:space="preserve"> PAGEREF _Toc356990119 \h </w:instrText>
        </w:r>
        <w:r>
          <w:rPr>
            <w:noProof/>
            <w:webHidden/>
          </w:rPr>
        </w:r>
        <w:r>
          <w:rPr>
            <w:noProof/>
            <w:webHidden/>
          </w:rPr>
          <w:fldChar w:fldCharType="separate"/>
        </w:r>
        <w:r w:rsidR="00C92F6C">
          <w:rPr>
            <w:noProof/>
            <w:webHidden/>
          </w:rPr>
          <w:t>16</w:t>
        </w:r>
        <w:r>
          <w:rPr>
            <w:noProof/>
            <w:webHidden/>
          </w:rPr>
          <w:fldChar w:fldCharType="end"/>
        </w:r>
      </w:hyperlink>
    </w:p>
    <w:p w:rsidR="00C92F6C" w:rsidRDefault="009B5CDF" w:rsidP="00C92F6C">
      <w:pPr>
        <w:pStyle w:val="38"/>
        <w:spacing w:line="360" w:lineRule="auto"/>
        <w:rPr>
          <w:rFonts w:asciiTheme="minorHAnsi" w:eastAsiaTheme="minorEastAsia" w:hAnsiTheme="minorHAnsi" w:cstheme="minorBidi"/>
          <w:noProof/>
          <w:spacing w:val="0"/>
          <w:sz w:val="22"/>
          <w:szCs w:val="22"/>
          <w:lang w:val="ru-RU" w:eastAsia="ru-RU"/>
        </w:rPr>
      </w:pPr>
      <w:hyperlink w:anchor="_Toc356990120" w:history="1">
        <w:r w:rsidR="00C92F6C" w:rsidRPr="00FA3D03">
          <w:rPr>
            <w:rStyle w:val="aff9"/>
            <w:noProof/>
          </w:rPr>
          <w:t>3.2.1.</w:t>
        </w:r>
        <w:r w:rsidR="00C92F6C">
          <w:rPr>
            <w:rFonts w:asciiTheme="minorHAnsi" w:eastAsiaTheme="minorEastAsia" w:hAnsiTheme="minorHAnsi" w:cstheme="minorBidi"/>
            <w:noProof/>
            <w:spacing w:val="0"/>
            <w:sz w:val="22"/>
            <w:szCs w:val="22"/>
            <w:lang w:val="ru-RU" w:eastAsia="ru-RU"/>
          </w:rPr>
          <w:tab/>
        </w:r>
        <w:r w:rsidR="00C92F6C" w:rsidRPr="00FA3D03">
          <w:rPr>
            <w:rStyle w:val="aff9"/>
            <w:rFonts w:hint="eastAsia"/>
            <w:noProof/>
          </w:rPr>
          <w:t>Интерфейс</w:t>
        </w:r>
        <w:r w:rsidR="00C92F6C" w:rsidRPr="00FA3D03">
          <w:rPr>
            <w:rStyle w:val="aff9"/>
            <w:noProof/>
          </w:rPr>
          <w:t xml:space="preserve"> </w:t>
        </w:r>
        <w:r w:rsidR="00C92F6C" w:rsidRPr="00FA3D03">
          <w:rPr>
            <w:rStyle w:val="aff9"/>
            <w:rFonts w:hint="eastAsia"/>
            <w:noProof/>
          </w:rPr>
          <w:t>ИГС</w:t>
        </w:r>
        <w:r w:rsidR="00C92F6C" w:rsidRPr="00FA3D03">
          <w:rPr>
            <w:rStyle w:val="aff9"/>
            <w:noProof/>
          </w:rPr>
          <w:t xml:space="preserve"> </w:t>
        </w:r>
        <w:r w:rsidR="00C92F6C" w:rsidRPr="00FA3D03">
          <w:rPr>
            <w:rStyle w:val="aff9"/>
            <w:rFonts w:hint="eastAsia"/>
            <w:noProof/>
          </w:rPr>
          <w:t>«ТеплоГраф»</w:t>
        </w:r>
        <w:r w:rsidR="00C92F6C" w:rsidRPr="00FA3D03">
          <w:rPr>
            <w:rStyle w:val="aff9"/>
            <w:noProof/>
          </w:rPr>
          <w:t xml:space="preserve"> </w:t>
        </w:r>
        <w:r w:rsidR="00C92F6C" w:rsidRPr="00FA3D03">
          <w:rPr>
            <w:rStyle w:val="aff9"/>
            <w:rFonts w:hint="eastAsia"/>
            <w:noProof/>
          </w:rPr>
          <w:t>в</w:t>
        </w:r>
        <w:r w:rsidR="00C92F6C" w:rsidRPr="00FA3D03">
          <w:rPr>
            <w:rStyle w:val="aff9"/>
            <w:noProof/>
          </w:rPr>
          <w:t xml:space="preserve"> </w:t>
        </w:r>
        <w:r w:rsidR="00C92F6C" w:rsidRPr="00FA3D03">
          <w:rPr>
            <w:rStyle w:val="aff9"/>
            <w:rFonts w:hint="eastAsia"/>
            <w:noProof/>
          </w:rPr>
          <w:t>режиме</w:t>
        </w:r>
        <w:r w:rsidR="00C92F6C" w:rsidRPr="00FA3D03">
          <w:rPr>
            <w:rStyle w:val="aff9"/>
            <w:noProof/>
          </w:rPr>
          <w:t xml:space="preserve"> </w:t>
        </w:r>
        <w:r w:rsidR="00C92F6C" w:rsidRPr="00FA3D03">
          <w:rPr>
            <w:rStyle w:val="aff9"/>
            <w:rFonts w:hint="eastAsia"/>
            <w:noProof/>
          </w:rPr>
          <w:t>Ввод</w:t>
        </w:r>
        <w:r w:rsidR="00C92F6C" w:rsidRPr="00FA3D03">
          <w:rPr>
            <w:rStyle w:val="aff9"/>
            <w:noProof/>
          </w:rPr>
          <w:t xml:space="preserve"> </w:t>
        </w:r>
        <w:r w:rsidR="00C92F6C" w:rsidRPr="00FA3D03">
          <w:rPr>
            <w:rStyle w:val="aff9"/>
            <w:rFonts w:hint="eastAsia"/>
            <w:noProof/>
          </w:rPr>
          <w:t>схемы</w:t>
        </w:r>
        <w:r w:rsidR="00C92F6C" w:rsidRPr="00FA3D03">
          <w:rPr>
            <w:rStyle w:val="aff9"/>
            <w:noProof/>
          </w:rPr>
          <w:t xml:space="preserve"> </w:t>
        </w:r>
        <w:r w:rsidR="00C92F6C" w:rsidRPr="00FA3D03">
          <w:rPr>
            <w:rStyle w:val="aff9"/>
            <w:rFonts w:hint="eastAsia"/>
            <w:noProof/>
          </w:rPr>
          <w:t>сети</w:t>
        </w:r>
        <w:r w:rsidR="00C92F6C">
          <w:rPr>
            <w:noProof/>
            <w:webHidden/>
          </w:rPr>
          <w:tab/>
        </w:r>
        <w:r>
          <w:rPr>
            <w:noProof/>
            <w:webHidden/>
          </w:rPr>
          <w:fldChar w:fldCharType="begin"/>
        </w:r>
        <w:r w:rsidR="00C92F6C">
          <w:rPr>
            <w:noProof/>
            <w:webHidden/>
          </w:rPr>
          <w:instrText xml:space="preserve"> PAGEREF _Toc356990120 \h </w:instrText>
        </w:r>
        <w:r>
          <w:rPr>
            <w:noProof/>
            <w:webHidden/>
          </w:rPr>
        </w:r>
        <w:r>
          <w:rPr>
            <w:noProof/>
            <w:webHidden/>
          </w:rPr>
          <w:fldChar w:fldCharType="separate"/>
        </w:r>
        <w:r w:rsidR="00C92F6C">
          <w:rPr>
            <w:noProof/>
            <w:webHidden/>
          </w:rPr>
          <w:t>17</w:t>
        </w:r>
        <w:r>
          <w:rPr>
            <w:noProof/>
            <w:webHidden/>
          </w:rPr>
          <w:fldChar w:fldCharType="end"/>
        </w:r>
      </w:hyperlink>
    </w:p>
    <w:p w:rsidR="00C92F6C" w:rsidRDefault="009B5CDF" w:rsidP="00C92F6C">
      <w:pPr>
        <w:pStyle w:val="38"/>
        <w:spacing w:line="360" w:lineRule="auto"/>
        <w:rPr>
          <w:rFonts w:asciiTheme="minorHAnsi" w:eastAsiaTheme="minorEastAsia" w:hAnsiTheme="minorHAnsi" w:cstheme="minorBidi"/>
          <w:noProof/>
          <w:spacing w:val="0"/>
          <w:sz w:val="22"/>
          <w:szCs w:val="22"/>
          <w:lang w:val="ru-RU" w:eastAsia="ru-RU"/>
        </w:rPr>
      </w:pPr>
      <w:hyperlink w:anchor="_Toc356990121" w:history="1">
        <w:r w:rsidR="00C92F6C" w:rsidRPr="00FA3D03">
          <w:rPr>
            <w:rStyle w:val="aff9"/>
            <w:noProof/>
          </w:rPr>
          <w:t>3.2.2.</w:t>
        </w:r>
        <w:r w:rsidR="00C92F6C">
          <w:rPr>
            <w:rFonts w:asciiTheme="minorHAnsi" w:eastAsiaTheme="minorEastAsia" w:hAnsiTheme="minorHAnsi" w:cstheme="minorBidi"/>
            <w:noProof/>
            <w:spacing w:val="0"/>
            <w:sz w:val="22"/>
            <w:szCs w:val="22"/>
            <w:lang w:val="ru-RU" w:eastAsia="ru-RU"/>
          </w:rPr>
          <w:tab/>
        </w:r>
        <w:r w:rsidR="00C92F6C" w:rsidRPr="00FA3D03">
          <w:rPr>
            <w:rStyle w:val="aff9"/>
            <w:rFonts w:hint="eastAsia"/>
            <w:noProof/>
          </w:rPr>
          <w:t>Меню</w:t>
        </w:r>
        <w:r w:rsidR="00C92F6C" w:rsidRPr="00FA3D03">
          <w:rPr>
            <w:rStyle w:val="aff9"/>
            <w:noProof/>
          </w:rPr>
          <w:t xml:space="preserve"> </w:t>
        </w:r>
        <w:r w:rsidR="00C92F6C" w:rsidRPr="00FA3D03">
          <w:rPr>
            <w:rStyle w:val="aff9"/>
            <w:rFonts w:hint="eastAsia"/>
            <w:noProof/>
          </w:rPr>
          <w:t>режима</w:t>
        </w:r>
        <w:r w:rsidR="00C92F6C" w:rsidRPr="00FA3D03">
          <w:rPr>
            <w:rStyle w:val="aff9"/>
            <w:noProof/>
          </w:rPr>
          <w:t xml:space="preserve"> </w:t>
        </w:r>
        <w:r w:rsidR="00C92F6C" w:rsidRPr="00FA3D03">
          <w:rPr>
            <w:rStyle w:val="aff9"/>
            <w:rFonts w:hint="eastAsia"/>
            <w:noProof/>
          </w:rPr>
          <w:t>ввод</w:t>
        </w:r>
        <w:r w:rsidR="00C92F6C" w:rsidRPr="00FA3D03">
          <w:rPr>
            <w:rStyle w:val="aff9"/>
            <w:noProof/>
          </w:rPr>
          <w:t xml:space="preserve"> </w:t>
        </w:r>
        <w:r w:rsidR="00C92F6C" w:rsidRPr="00FA3D03">
          <w:rPr>
            <w:rStyle w:val="aff9"/>
            <w:rFonts w:hint="eastAsia"/>
            <w:noProof/>
          </w:rPr>
          <w:t>схемы</w:t>
        </w:r>
        <w:r w:rsidR="00C92F6C" w:rsidRPr="00FA3D03">
          <w:rPr>
            <w:rStyle w:val="aff9"/>
            <w:noProof/>
          </w:rPr>
          <w:t xml:space="preserve"> </w:t>
        </w:r>
        <w:r w:rsidR="00C92F6C" w:rsidRPr="00FA3D03">
          <w:rPr>
            <w:rStyle w:val="aff9"/>
            <w:rFonts w:hint="eastAsia"/>
            <w:noProof/>
          </w:rPr>
          <w:t>сети</w:t>
        </w:r>
        <w:r w:rsidR="00C92F6C">
          <w:rPr>
            <w:noProof/>
            <w:webHidden/>
          </w:rPr>
          <w:tab/>
        </w:r>
        <w:r>
          <w:rPr>
            <w:noProof/>
            <w:webHidden/>
          </w:rPr>
          <w:fldChar w:fldCharType="begin"/>
        </w:r>
        <w:r w:rsidR="00C92F6C">
          <w:rPr>
            <w:noProof/>
            <w:webHidden/>
          </w:rPr>
          <w:instrText xml:space="preserve"> PAGEREF _Toc356990121 \h </w:instrText>
        </w:r>
        <w:r>
          <w:rPr>
            <w:noProof/>
            <w:webHidden/>
          </w:rPr>
        </w:r>
        <w:r>
          <w:rPr>
            <w:noProof/>
            <w:webHidden/>
          </w:rPr>
          <w:fldChar w:fldCharType="separate"/>
        </w:r>
        <w:r w:rsidR="00C92F6C">
          <w:rPr>
            <w:noProof/>
            <w:webHidden/>
          </w:rPr>
          <w:t>19</w:t>
        </w:r>
        <w:r>
          <w:rPr>
            <w:noProof/>
            <w:webHidden/>
          </w:rPr>
          <w:fldChar w:fldCharType="end"/>
        </w:r>
      </w:hyperlink>
    </w:p>
    <w:p w:rsidR="00C92F6C" w:rsidRDefault="009B5CDF" w:rsidP="00C92F6C">
      <w:pPr>
        <w:pStyle w:val="48"/>
        <w:tabs>
          <w:tab w:val="left" w:pos="1600"/>
          <w:tab w:val="right" w:leader="dot" w:pos="9062"/>
        </w:tabs>
        <w:spacing w:line="360" w:lineRule="auto"/>
        <w:rPr>
          <w:rFonts w:asciiTheme="minorHAnsi" w:eastAsiaTheme="minorEastAsia" w:hAnsiTheme="minorHAnsi" w:cstheme="minorBidi"/>
          <w:noProof/>
          <w:spacing w:val="0"/>
          <w:sz w:val="22"/>
          <w:szCs w:val="22"/>
          <w:lang w:val="ru-RU" w:eastAsia="ru-RU"/>
        </w:rPr>
      </w:pPr>
      <w:hyperlink w:anchor="_Toc356990122" w:history="1">
        <w:r w:rsidR="00C92F6C" w:rsidRPr="00FA3D03">
          <w:rPr>
            <w:rStyle w:val="aff9"/>
            <w:noProof/>
          </w:rPr>
          <w:t>3.2.2.1.</w:t>
        </w:r>
        <w:r w:rsidR="00C92F6C">
          <w:rPr>
            <w:rFonts w:asciiTheme="minorHAnsi" w:eastAsiaTheme="minorEastAsia" w:hAnsiTheme="minorHAnsi" w:cstheme="minorBidi"/>
            <w:noProof/>
            <w:spacing w:val="0"/>
            <w:sz w:val="22"/>
            <w:szCs w:val="22"/>
            <w:lang w:val="ru-RU" w:eastAsia="ru-RU"/>
          </w:rPr>
          <w:tab/>
        </w:r>
        <w:r w:rsidR="00C92F6C" w:rsidRPr="00FA3D03">
          <w:rPr>
            <w:rStyle w:val="aff9"/>
            <w:rFonts w:hint="eastAsia"/>
            <w:noProof/>
          </w:rPr>
          <w:t>Меню</w:t>
        </w:r>
        <w:r w:rsidR="00C92F6C" w:rsidRPr="00FA3D03">
          <w:rPr>
            <w:rStyle w:val="aff9"/>
            <w:noProof/>
          </w:rPr>
          <w:t xml:space="preserve"> </w:t>
        </w:r>
        <w:r w:rsidR="00C92F6C" w:rsidRPr="00FA3D03">
          <w:rPr>
            <w:rStyle w:val="aff9"/>
            <w:rFonts w:hint="eastAsia"/>
            <w:noProof/>
          </w:rPr>
          <w:t>Запросы</w:t>
        </w:r>
        <w:r w:rsidR="00C92F6C">
          <w:rPr>
            <w:noProof/>
            <w:webHidden/>
          </w:rPr>
          <w:tab/>
        </w:r>
        <w:r>
          <w:rPr>
            <w:noProof/>
            <w:webHidden/>
          </w:rPr>
          <w:fldChar w:fldCharType="begin"/>
        </w:r>
        <w:r w:rsidR="00C92F6C">
          <w:rPr>
            <w:noProof/>
            <w:webHidden/>
          </w:rPr>
          <w:instrText xml:space="preserve"> PAGEREF _Toc356990122 \h </w:instrText>
        </w:r>
        <w:r>
          <w:rPr>
            <w:noProof/>
            <w:webHidden/>
          </w:rPr>
        </w:r>
        <w:r>
          <w:rPr>
            <w:noProof/>
            <w:webHidden/>
          </w:rPr>
          <w:fldChar w:fldCharType="separate"/>
        </w:r>
        <w:r w:rsidR="00C92F6C">
          <w:rPr>
            <w:noProof/>
            <w:webHidden/>
          </w:rPr>
          <w:t>19</w:t>
        </w:r>
        <w:r>
          <w:rPr>
            <w:noProof/>
            <w:webHidden/>
          </w:rPr>
          <w:fldChar w:fldCharType="end"/>
        </w:r>
      </w:hyperlink>
    </w:p>
    <w:p w:rsidR="00C92F6C" w:rsidRDefault="009B5CDF" w:rsidP="00C92F6C">
      <w:pPr>
        <w:pStyle w:val="48"/>
        <w:tabs>
          <w:tab w:val="left" w:pos="1600"/>
          <w:tab w:val="right" w:leader="dot" w:pos="9062"/>
        </w:tabs>
        <w:spacing w:line="360" w:lineRule="auto"/>
        <w:rPr>
          <w:rFonts w:asciiTheme="minorHAnsi" w:eastAsiaTheme="minorEastAsia" w:hAnsiTheme="minorHAnsi" w:cstheme="minorBidi"/>
          <w:noProof/>
          <w:spacing w:val="0"/>
          <w:sz w:val="22"/>
          <w:szCs w:val="22"/>
          <w:lang w:val="ru-RU" w:eastAsia="ru-RU"/>
        </w:rPr>
      </w:pPr>
      <w:hyperlink w:anchor="_Toc356990123" w:history="1">
        <w:r w:rsidR="00C92F6C" w:rsidRPr="00FA3D03">
          <w:rPr>
            <w:rStyle w:val="aff9"/>
            <w:bCs/>
            <w:noProof/>
          </w:rPr>
          <w:t>3.2.2.2.</w:t>
        </w:r>
        <w:r w:rsidR="00C92F6C">
          <w:rPr>
            <w:rFonts w:asciiTheme="minorHAnsi" w:eastAsiaTheme="minorEastAsia" w:hAnsiTheme="minorHAnsi" w:cstheme="minorBidi"/>
            <w:noProof/>
            <w:spacing w:val="0"/>
            <w:sz w:val="22"/>
            <w:szCs w:val="22"/>
            <w:lang w:val="ru-RU" w:eastAsia="ru-RU"/>
          </w:rPr>
          <w:tab/>
        </w:r>
        <w:r w:rsidR="00C92F6C" w:rsidRPr="00FA3D03">
          <w:rPr>
            <w:rStyle w:val="aff9"/>
            <w:rFonts w:hint="eastAsia"/>
            <w:noProof/>
          </w:rPr>
          <w:t>Поиск</w:t>
        </w:r>
        <w:r w:rsidR="00C92F6C">
          <w:rPr>
            <w:noProof/>
            <w:webHidden/>
          </w:rPr>
          <w:tab/>
        </w:r>
        <w:r>
          <w:rPr>
            <w:noProof/>
            <w:webHidden/>
          </w:rPr>
          <w:fldChar w:fldCharType="begin"/>
        </w:r>
        <w:r w:rsidR="00C92F6C">
          <w:rPr>
            <w:noProof/>
            <w:webHidden/>
          </w:rPr>
          <w:instrText xml:space="preserve"> PAGEREF _Toc356990123 \h </w:instrText>
        </w:r>
        <w:r>
          <w:rPr>
            <w:noProof/>
            <w:webHidden/>
          </w:rPr>
        </w:r>
        <w:r>
          <w:rPr>
            <w:noProof/>
            <w:webHidden/>
          </w:rPr>
          <w:fldChar w:fldCharType="separate"/>
        </w:r>
        <w:r w:rsidR="00C92F6C">
          <w:rPr>
            <w:noProof/>
            <w:webHidden/>
          </w:rPr>
          <w:t>19</w:t>
        </w:r>
        <w:r>
          <w:rPr>
            <w:noProof/>
            <w:webHidden/>
          </w:rPr>
          <w:fldChar w:fldCharType="end"/>
        </w:r>
      </w:hyperlink>
    </w:p>
    <w:p w:rsidR="00C92F6C" w:rsidRDefault="009B5CDF" w:rsidP="00C92F6C">
      <w:pPr>
        <w:pStyle w:val="48"/>
        <w:tabs>
          <w:tab w:val="left" w:pos="1600"/>
          <w:tab w:val="right" w:leader="dot" w:pos="9062"/>
        </w:tabs>
        <w:spacing w:line="360" w:lineRule="auto"/>
        <w:rPr>
          <w:rFonts w:asciiTheme="minorHAnsi" w:eastAsiaTheme="minorEastAsia" w:hAnsiTheme="minorHAnsi" w:cstheme="minorBidi"/>
          <w:noProof/>
          <w:spacing w:val="0"/>
          <w:sz w:val="22"/>
          <w:szCs w:val="22"/>
          <w:lang w:val="ru-RU" w:eastAsia="ru-RU"/>
        </w:rPr>
      </w:pPr>
      <w:hyperlink w:anchor="_Toc356990124" w:history="1">
        <w:r w:rsidR="00C92F6C" w:rsidRPr="00FA3D03">
          <w:rPr>
            <w:rStyle w:val="aff9"/>
            <w:noProof/>
          </w:rPr>
          <w:t>3.2.2.3.</w:t>
        </w:r>
        <w:r w:rsidR="00C92F6C">
          <w:rPr>
            <w:rFonts w:asciiTheme="minorHAnsi" w:eastAsiaTheme="minorEastAsia" w:hAnsiTheme="minorHAnsi" w:cstheme="minorBidi"/>
            <w:noProof/>
            <w:spacing w:val="0"/>
            <w:sz w:val="22"/>
            <w:szCs w:val="22"/>
            <w:lang w:val="ru-RU" w:eastAsia="ru-RU"/>
          </w:rPr>
          <w:tab/>
        </w:r>
        <w:r w:rsidR="00C92F6C" w:rsidRPr="00FA3D03">
          <w:rPr>
            <w:rStyle w:val="aff9"/>
            <w:rFonts w:hint="eastAsia"/>
            <w:noProof/>
          </w:rPr>
          <w:t>Выделение</w:t>
        </w:r>
        <w:r w:rsidR="00C92F6C">
          <w:rPr>
            <w:noProof/>
            <w:webHidden/>
          </w:rPr>
          <w:tab/>
        </w:r>
        <w:r>
          <w:rPr>
            <w:noProof/>
            <w:webHidden/>
          </w:rPr>
          <w:fldChar w:fldCharType="begin"/>
        </w:r>
        <w:r w:rsidR="00C92F6C">
          <w:rPr>
            <w:noProof/>
            <w:webHidden/>
          </w:rPr>
          <w:instrText xml:space="preserve"> PAGEREF _Toc356990124 \h </w:instrText>
        </w:r>
        <w:r>
          <w:rPr>
            <w:noProof/>
            <w:webHidden/>
          </w:rPr>
        </w:r>
        <w:r>
          <w:rPr>
            <w:noProof/>
            <w:webHidden/>
          </w:rPr>
          <w:fldChar w:fldCharType="separate"/>
        </w:r>
        <w:r w:rsidR="00C92F6C">
          <w:rPr>
            <w:noProof/>
            <w:webHidden/>
          </w:rPr>
          <w:t>22</w:t>
        </w:r>
        <w:r>
          <w:rPr>
            <w:noProof/>
            <w:webHidden/>
          </w:rPr>
          <w:fldChar w:fldCharType="end"/>
        </w:r>
      </w:hyperlink>
    </w:p>
    <w:p w:rsidR="00C92F6C" w:rsidRDefault="009B5CDF" w:rsidP="00C92F6C">
      <w:pPr>
        <w:pStyle w:val="48"/>
        <w:tabs>
          <w:tab w:val="left" w:pos="1600"/>
          <w:tab w:val="right" w:leader="dot" w:pos="9062"/>
        </w:tabs>
        <w:spacing w:line="360" w:lineRule="auto"/>
        <w:rPr>
          <w:rFonts w:asciiTheme="minorHAnsi" w:eastAsiaTheme="minorEastAsia" w:hAnsiTheme="minorHAnsi" w:cstheme="minorBidi"/>
          <w:noProof/>
          <w:spacing w:val="0"/>
          <w:sz w:val="22"/>
          <w:szCs w:val="22"/>
          <w:lang w:val="ru-RU" w:eastAsia="ru-RU"/>
        </w:rPr>
      </w:pPr>
      <w:hyperlink w:anchor="_Toc356990125" w:history="1">
        <w:r w:rsidR="00C92F6C" w:rsidRPr="00FA3D03">
          <w:rPr>
            <w:rStyle w:val="aff9"/>
            <w:noProof/>
          </w:rPr>
          <w:t>3.2.2.4.</w:t>
        </w:r>
        <w:r w:rsidR="00C92F6C">
          <w:rPr>
            <w:rFonts w:asciiTheme="minorHAnsi" w:eastAsiaTheme="minorEastAsia" w:hAnsiTheme="minorHAnsi" w:cstheme="minorBidi"/>
            <w:noProof/>
            <w:spacing w:val="0"/>
            <w:sz w:val="22"/>
            <w:szCs w:val="22"/>
            <w:lang w:val="ru-RU" w:eastAsia="ru-RU"/>
          </w:rPr>
          <w:tab/>
        </w:r>
        <w:r w:rsidR="00C92F6C" w:rsidRPr="00FA3D03">
          <w:rPr>
            <w:rStyle w:val="aff9"/>
            <w:rFonts w:hint="eastAsia"/>
            <w:noProof/>
          </w:rPr>
          <w:t>Область</w:t>
        </w:r>
        <w:r w:rsidR="00C92F6C" w:rsidRPr="00FA3D03">
          <w:rPr>
            <w:rStyle w:val="aff9"/>
            <w:noProof/>
          </w:rPr>
          <w:t xml:space="preserve"> </w:t>
        </w:r>
        <w:r w:rsidR="00C92F6C" w:rsidRPr="00FA3D03">
          <w:rPr>
            <w:rStyle w:val="aff9"/>
            <w:rFonts w:hint="eastAsia"/>
            <w:noProof/>
          </w:rPr>
          <w:t>поиска</w:t>
        </w:r>
        <w:r w:rsidR="00C92F6C">
          <w:rPr>
            <w:noProof/>
            <w:webHidden/>
          </w:rPr>
          <w:tab/>
        </w:r>
        <w:r>
          <w:rPr>
            <w:noProof/>
            <w:webHidden/>
          </w:rPr>
          <w:fldChar w:fldCharType="begin"/>
        </w:r>
        <w:r w:rsidR="00C92F6C">
          <w:rPr>
            <w:noProof/>
            <w:webHidden/>
          </w:rPr>
          <w:instrText xml:space="preserve"> PAGEREF _Toc356990125 \h </w:instrText>
        </w:r>
        <w:r>
          <w:rPr>
            <w:noProof/>
            <w:webHidden/>
          </w:rPr>
        </w:r>
        <w:r>
          <w:rPr>
            <w:noProof/>
            <w:webHidden/>
          </w:rPr>
          <w:fldChar w:fldCharType="separate"/>
        </w:r>
        <w:r w:rsidR="00C92F6C">
          <w:rPr>
            <w:noProof/>
            <w:webHidden/>
          </w:rPr>
          <w:t>25</w:t>
        </w:r>
        <w:r>
          <w:rPr>
            <w:noProof/>
            <w:webHidden/>
          </w:rPr>
          <w:fldChar w:fldCharType="end"/>
        </w:r>
      </w:hyperlink>
    </w:p>
    <w:p w:rsidR="00C92F6C" w:rsidRDefault="009B5CDF" w:rsidP="00C92F6C">
      <w:pPr>
        <w:pStyle w:val="48"/>
        <w:tabs>
          <w:tab w:val="left" w:pos="1600"/>
          <w:tab w:val="right" w:leader="dot" w:pos="9062"/>
        </w:tabs>
        <w:spacing w:line="360" w:lineRule="auto"/>
        <w:rPr>
          <w:rFonts w:asciiTheme="minorHAnsi" w:eastAsiaTheme="minorEastAsia" w:hAnsiTheme="minorHAnsi" w:cstheme="minorBidi"/>
          <w:noProof/>
          <w:spacing w:val="0"/>
          <w:sz w:val="22"/>
          <w:szCs w:val="22"/>
          <w:lang w:val="ru-RU" w:eastAsia="ru-RU"/>
        </w:rPr>
      </w:pPr>
      <w:hyperlink w:anchor="_Toc356990126" w:history="1">
        <w:r w:rsidR="00C92F6C" w:rsidRPr="00FA3D03">
          <w:rPr>
            <w:rStyle w:val="aff9"/>
            <w:noProof/>
          </w:rPr>
          <w:t>3.2.2.5.</w:t>
        </w:r>
        <w:r w:rsidR="00C92F6C">
          <w:rPr>
            <w:rFonts w:asciiTheme="minorHAnsi" w:eastAsiaTheme="minorEastAsia" w:hAnsiTheme="minorHAnsi" w:cstheme="minorBidi"/>
            <w:noProof/>
            <w:spacing w:val="0"/>
            <w:sz w:val="22"/>
            <w:szCs w:val="22"/>
            <w:lang w:val="ru-RU" w:eastAsia="ru-RU"/>
          </w:rPr>
          <w:tab/>
        </w:r>
        <w:r w:rsidR="00C92F6C" w:rsidRPr="00FA3D03">
          <w:rPr>
            <w:rStyle w:val="aff9"/>
            <w:rFonts w:hint="eastAsia"/>
            <w:noProof/>
          </w:rPr>
          <w:t>Графические</w:t>
        </w:r>
        <w:r w:rsidR="00C92F6C" w:rsidRPr="00FA3D03">
          <w:rPr>
            <w:rStyle w:val="aff9"/>
            <w:noProof/>
          </w:rPr>
          <w:t xml:space="preserve"> </w:t>
        </w:r>
        <w:r w:rsidR="00C92F6C" w:rsidRPr="00FA3D03">
          <w:rPr>
            <w:rStyle w:val="aff9"/>
            <w:rFonts w:hint="eastAsia"/>
            <w:noProof/>
          </w:rPr>
          <w:t>области</w:t>
        </w:r>
        <w:r w:rsidR="00C92F6C">
          <w:rPr>
            <w:noProof/>
            <w:webHidden/>
          </w:rPr>
          <w:tab/>
        </w:r>
        <w:r>
          <w:rPr>
            <w:noProof/>
            <w:webHidden/>
          </w:rPr>
          <w:fldChar w:fldCharType="begin"/>
        </w:r>
        <w:r w:rsidR="00C92F6C">
          <w:rPr>
            <w:noProof/>
            <w:webHidden/>
          </w:rPr>
          <w:instrText xml:space="preserve"> PAGEREF _Toc356990126 \h </w:instrText>
        </w:r>
        <w:r>
          <w:rPr>
            <w:noProof/>
            <w:webHidden/>
          </w:rPr>
        </w:r>
        <w:r>
          <w:rPr>
            <w:noProof/>
            <w:webHidden/>
          </w:rPr>
          <w:fldChar w:fldCharType="separate"/>
        </w:r>
        <w:r w:rsidR="00C92F6C">
          <w:rPr>
            <w:noProof/>
            <w:webHidden/>
          </w:rPr>
          <w:t>27</w:t>
        </w:r>
        <w:r>
          <w:rPr>
            <w:noProof/>
            <w:webHidden/>
          </w:rPr>
          <w:fldChar w:fldCharType="end"/>
        </w:r>
      </w:hyperlink>
    </w:p>
    <w:p w:rsidR="00C92F6C" w:rsidRDefault="009B5CDF" w:rsidP="00C92F6C">
      <w:pPr>
        <w:pStyle w:val="48"/>
        <w:tabs>
          <w:tab w:val="left" w:pos="1600"/>
          <w:tab w:val="right" w:leader="dot" w:pos="9062"/>
        </w:tabs>
        <w:spacing w:line="360" w:lineRule="auto"/>
        <w:rPr>
          <w:rFonts w:asciiTheme="minorHAnsi" w:eastAsiaTheme="minorEastAsia" w:hAnsiTheme="minorHAnsi" w:cstheme="minorBidi"/>
          <w:noProof/>
          <w:spacing w:val="0"/>
          <w:sz w:val="22"/>
          <w:szCs w:val="22"/>
          <w:lang w:val="ru-RU" w:eastAsia="ru-RU"/>
        </w:rPr>
      </w:pPr>
      <w:hyperlink w:anchor="_Toc356990127" w:history="1">
        <w:r w:rsidR="00C92F6C" w:rsidRPr="00FA3D03">
          <w:rPr>
            <w:rStyle w:val="aff9"/>
            <w:noProof/>
          </w:rPr>
          <w:t>3.2.2.6.</w:t>
        </w:r>
        <w:r w:rsidR="00C92F6C">
          <w:rPr>
            <w:rFonts w:asciiTheme="minorHAnsi" w:eastAsiaTheme="minorEastAsia" w:hAnsiTheme="minorHAnsi" w:cstheme="minorBidi"/>
            <w:noProof/>
            <w:spacing w:val="0"/>
            <w:sz w:val="22"/>
            <w:szCs w:val="22"/>
            <w:lang w:val="ru-RU" w:eastAsia="ru-RU"/>
          </w:rPr>
          <w:tab/>
        </w:r>
        <w:r w:rsidR="00C92F6C" w:rsidRPr="00FA3D03">
          <w:rPr>
            <w:rStyle w:val="aff9"/>
            <w:rFonts w:hint="eastAsia"/>
            <w:noProof/>
          </w:rPr>
          <w:t>Отменить</w:t>
        </w:r>
        <w:r w:rsidR="00C92F6C" w:rsidRPr="00FA3D03">
          <w:rPr>
            <w:rStyle w:val="aff9"/>
            <w:noProof/>
          </w:rPr>
          <w:t xml:space="preserve"> </w:t>
        </w:r>
        <w:r w:rsidR="00C92F6C" w:rsidRPr="00FA3D03">
          <w:rPr>
            <w:rStyle w:val="aff9"/>
            <w:rFonts w:hint="eastAsia"/>
            <w:noProof/>
          </w:rPr>
          <w:t>показ</w:t>
        </w:r>
        <w:r w:rsidR="00C92F6C" w:rsidRPr="00FA3D03">
          <w:rPr>
            <w:rStyle w:val="aff9"/>
            <w:noProof/>
          </w:rPr>
          <w:t xml:space="preserve"> </w:t>
        </w:r>
        <w:r w:rsidR="00C92F6C" w:rsidRPr="00FA3D03">
          <w:rPr>
            <w:rStyle w:val="aff9"/>
            <w:rFonts w:hint="eastAsia"/>
            <w:noProof/>
          </w:rPr>
          <w:t>графической</w:t>
        </w:r>
        <w:r w:rsidR="00C92F6C" w:rsidRPr="00FA3D03">
          <w:rPr>
            <w:rStyle w:val="aff9"/>
            <w:noProof/>
          </w:rPr>
          <w:t xml:space="preserve"> </w:t>
        </w:r>
        <w:r w:rsidR="00C92F6C" w:rsidRPr="00FA3D03">
          <w:rPr>
            <w:rStyle w:val="aff9"/>
            <w:rFonts w:hint="eastAsia"/>
            <w:noProof/>
          </w:rPr>
          <w:t>области</w:t>
        </w:r>
        <w:r w:rsidR="00C92F6C">
          <w:rPr>
            <w:noProof/>
            <w:webHidden/>
          </w:rPr>
          <w:tab/>
        </w:r>
        <w:r>
          <w:rPr>
            <w:noProof/>
            <w:webHidden/>
          </w:rPr>
          <w:fldChar w:fldCharType="begin"/>
        </w:r>
        <w:r w:rsidR="00C92F6C">
          <w:rPr>
            <w:noProof/>
            <w:webHidden/>
          </w:rPr>
          <w:instrText xml:space="preserve"> PAGEREF _Toc356990127 \h </w:instrText>
        </w:r>
        <w:r>
          <w:rPr>
            <w:noProof/>
            <w:webHidden/>
          </w:rPr>
        </w:r>
        <w:r>
          <w:rPr>
            <w:noProof/>
            <w:webHidden/>
          </w:rPr>
          <w:fldChar w:fldCharType="separate"/>
        </w:r>
        <w:r w:rsidR="00C92F6C">
          <w:rPr>
            <w:noProof/>
            <w:webHidden/>
          </w:rPr>
          <w:t>31</w:t>
        </w:r>
        <w:r>
          <w:rPr>
            <w:noProof/>
            <w:webHidden/>
          </w:rPr>
          <w:fldChar w:fldCharType="end"/>
        </w:r>
      </w:hyperlink>
    </w:p>
    <w:p w:rsidR="00C92F6C" w:rsidRDefault="009B5CDF" w:rsidP="00C92F6C">
      <w:pPr>
        <w:pStyle w:val="48"/>
        <w:tabs>
          <w:tab w:val="left" w:pos="1600"/>
          <w:tab w:val="right" w:leader="dot" w:pos="9062"/>
        </w:tabs>
        <w:spacing w:line="360" w:lineRule="auto"/>
        <w:rPr>
          <w:rFonts w:asciiTheme="minorHAnsi" w:eastAsiaTheme="minorEastAsia" w:hAnsiTheme="minorHAnsi" w:cstheme="minorBidi"/>
          <w:noProof/>
          <w:spacing w:val="0"/>
          <w:sz w:val="22"/>
          <w:szCs w:val="22"/>
          <w:lang w:val="ru-RU" w:eastAsia="ru-RU"/>
        </w:rPr>
      </w:pPr>
      <w:hyperlink w:anchor="_Toc356990128" w:history="1">
        <w:r w:rsidR="00C92F6C" w:rsidRPr="00FA3D03">
          <w:rPr>
            <w:rStyle w:val="aff9"/>
            <w:noProof/>
          </w:rPr>
          <w:t>3.2.2.7.</w:t>
        </w:r>
        <w:r w:rsidR="00C92F6C">
          <w:rPr>
            <w:rFonts w:asciiTheme="minorHAnsi" w:eastAsiaTheme="minorEastAsia" w:hAnsiTheme="minorHAnsi" w:cstheme="minorBidi"/>
            <w:noProof/>
            <w:spacing w:val="0"/>
            <w:sz w:val="22"/>
            <w:szCs w:val="22"/>
            <w:lang w:val="ru-RU" w:eastAsia="ru-RU"/>
          </w:rPr>
          <w:tab/>
        </w:r>
        <w:r w:rsidR="00C92F6C" w:rsidRPr="00FA3D03">
          <w:rPr>
            <w:rStyle w:val="aff9"/>
            <w:rFonts w:hint="eastAsia"/>
            <w:noProof/>
          </w:rPr>
          <w:t>Меню</w:t>
        </w:r>
        <w:r w:rsidR="00C92F6C" w:rsidRPr="00FA3D03">
          <w:rPr>
            <w:rStyle w:val="aff9"/>
            <w:noProof/>
          </w:rPr>
          <w:t xml:space="preserve"> </w:t>
        </w:r>
        <w:r w:rsidR="00C92F6C" w:rsidRPr="00FA3D03">
          <w:rPr>
            <w:rStyle w:val="aff9"/>
            <w:rFonts w:hint="eastAsia"/>
            <w:noProof/>
          </w:rPr>
          <w:t>Операции</w:t>
        </w:r>
        <w:r w:rsidR="00C92F6C">
          <w:rPr>
            <w:noProof/>
            <w:webHidden/>
          </w:rPr>
          <w:tab/>
        </w:r>
        <w:r>
          <w:rPr>
            <w:noProof/>
            <w:webHidden/>
          </w:rPr>
          <w:fldChar w:fldCharType="begin"/>
        </w:r>
        <w:r w:rsidR="00C92F6C">
          <w:rPr>
            <w:noProof/>
            <w:webHidden/>
          </w:rPr>
          <w:instrText xml:space="preserve"> PAGEREF _Toc356990128 \h </w:instrText>
        </w:r>
        <w:r>
          <w:rPr>
            <w:noProof/>
            <w:webHidden/>
          </w:rPr>
        </w:r>
        <w:r>
          <w:rPr>
            <w:noProof/>
            <w:webHidden/>
          </w:rPr>
          <w:fldChar w:fldCharType="separate"/>
        </w:r>
        <w:r w:rsidR="00C92F6C">
          <w:rPr>
            <w:noProof/>
            <w:webHidden/>
          </w:rPr>
          <w:t>31</w:t>
        </w:r>
        <w:r>
          <w:rPr>
            <w:noProof/>
            <w:webHidden/>
          </w:rPr>
          <w:fldChar w:fldCharType="end"/>
        </w:r>
      </w:hyperlink>
    </w:p>
    <w:p w:rsidR="00C92F6C" w:rsidRDefault="009B5CDF" w:rsidP="00C92F6C">
      <w:pPr>
        <w:pStyle w:val="48"/>
        <w:tabs>
          <w:tab w:val="left" w:pos="1600"/>
          <w:tab w:val="right" w:leader="dot" w:pos="9062"/>
        </w:tabs>
        <w:spacing w:line="360" w:lineRule="auto"/>
        <w:rPr>
          <w:rFonts w:asciiTheme="minorHAnsi" w:eastAsiaTheme="minorEastAsia" w:hAnsiTheme="minorHAnsi" w:cstheme="minorBidi"/>
          <w:noProof/>
          <w:spacing w:val="0"/>
          <w:sz w:val="22"/>
          <w:szCs w:val="22"/>
          <w:lang w:val="ru-RU" w:eastAsia="ru-RU"/>
        </w:rPr>
      </w:pPr>
      <w:hyperlink w:anchor="_Toc356990129" w:history="1">
        <w:r w:rsidR="00C92F6C" w:rsidRPr="00FA3D03">
          <w:rPr>
            <w:rStyle w:val="aff9"/>
            <w:noProof/>
          </w:rPr>
          <w:t>3.2.2.8.</w:t>
        </w:r>
        <w:r w:rsidR="00C92F6C">
          <w:rPr>
            <w:rFonts w:asciiTheme="minorHAnsi" w:eastAsiaTheme="minorEastAsia" w:hAnsiTheme="minorHAnsi" w:cstheme="minorBidi"/>
            <w:noProof/>
            <w:spacing w:val="0"/>
            <w:sz w:val="22"/>
            <w:szCs w:val="22"/>
            <w:lang w:val="ru-RU" w:eastAsia="ru-RU"/>
          </w:rPr>
          <w:tab/>
        </w:r>
        <w:r w:rsidR="00C92F6C" w:rsidRPr="00FA3D03">
          <w:rPr>
            <w:rStyle w:val="aff9"/>
            <w:rFonts w:hint="eastAsia"/>
            <w:noProof/>
          </w:rPr>
          <w:t>Масштаб</w:t>
        </w:r>
        <w:r w:rsidR="00C92F6C">
          <w:rPr>
            <w:noProof/>
            <w:webHidden/>
          </w:rPr>
          <w:tab/>
        </w:r>
        <w:r>
          <w:rPr>
            <w:noProof/>
            <w:webHidden/>
          </w:rPr>
          <w:fldChar w:fldCharType="begin"/>
        </w:r>
        <w:r w:rsidR="00C92F6C">
          <w:rPr>
            <w:noProof/>
            <w:webHidden/>
          </w:rPr>
          <w:instrText xml:space="preserve"> PAGEREF _Toc356990129 \h </w:instrText>
        </w:r>
        <w:r>
          <w:rPr>
            <w:noProof/>
            <w:webHidden/>
          </w:rPr>
        </w:r>
        <w:r>
          <w:rPr>
            <w:noProof/>
            <w:webHidden/>
          </w:rPr>
          <w:fldChar w:fldCharType="separate"/>
        </w:r>
        <w:r w:rsidR="00C92F6C">
          <w:rPr>
            <w:noProof/>
            <w:webHidden/>
          </w:rPr>
          <w:t>31</w:t>
        </w:r>
        <w:r>
          <w:rPr>
            <w:noProof/>
            <w:webHidden/>
          </w:rPr>
          <w:fldChar w:fldCharType="end"/>
        </w:r>
      </w:hyperlink>
    </w:p>
    <w:p w:rsidR="00C92F6C" w:rsidRDefault="009B5CDF" w:rsidP="00C92F6C">
      <w:pPr>
        <w:pStyle w:val="48"/>
        <w:tabs>
          <w:tab w:val="left" w:pos="1600"/>
          <w:tab w:val="right" w:leader="dot" w:pos="9062"/>
        </w:tabs>
        <w:spacing w:line="360" w:lineRule="auto"/>
        <w:rPr>
          <w:rFonts w:asciiTheme="minorHAnsi" w:eastAsiaTheme="minorEastAsia" w:hAnsiTheme="minorHAnsi" w:cstheme="minorBidi"/>
          <w:noProof/>
          <w:spacing w:val="0"/>
          <w:sz w:val="22"/>
          <w:szCs w:val="22"/>
          <w:lang w:val="ru-RU" w:eastAsia="ru-RU"/>
        </w:rPr>
      </w:pPr>
      <w:hyperlink w:anchor="_Toc356990130" w:history="1">
        <w:r w:rsidR="00C92F6C" w:rsidRPr="00FA3D03">
          <w:rPr>
            <w:rStyle w:val="aff9"/>
            <w:noProof/>
          </w:rPr>
          <w:t>3.2.2.9.</w:t>
        </w:r>
        <w:r w:rsidR="00C92F6C">
          <w:rPr>
            <w:rFonts w:asciiTheme="minorHAnsi" w:eastAsiaTheme="minorEastAsia" w:hAnsiTheme="minorHAnsi" w:cstheme="minorBidi"/>
            <w:noProof/>
            <w:spacing w:val="0"/>
            <w:sz w:val="22"/>
            <w:szCs w:val="22"/>
            <w:lang w:val="ru-RU" w:eastAsia="ru-RU"/>
          </w:rPr>
          <w:tab/>
        </w:r>
        <w:r w:rsidR="00C92F6C" w:rsidRPr="00FA3D03">
          <w:rPr>
            <w:rStyle w:val="aff9"/>
            <w:rFonts w:hint="eastAsia"/>
            <w:noProof/>
          </w:rPr>
          <w:t>Измерения</w:t>
        </w:r>
        <w:r w:rsidR="00C92F6C">
          <w:rPr>
            <w:noProof/>
            <w:webHidden/>
          </w:rPr>
          <w:tab/>
        </w:r>
        <w:r>
          <w:rPr>
            <w:noProof/>
            <w:webHidden/>
          </w:rPr>
          <w:fldChar w:fldCharType="begin"/>
        </w:r>
        <w:r w:rsidR="00C92F6C">
          <w:rPr>
            <w:noProof/>
            <w:webHidden/>
          </w:rPr>
          <w:instrText xml:space="preserve"> PAGEREF _Toc356990130 \h </w:instrText>
        </w:r>
        <w:r>
          <w:rPr>
            <w:noProof/>
            <w:webHidden/>
          </w:rPr>
        </w:r>
        <w:r>
          <w:rPr>
            <w:noProof/>
            <w:webHidden/>
          </w:rPr>
          <w:fldChar w:fldCharType="separate"/>
        </w:r>
        <w:r w:rsidR="00C92F6C">
          <w:rPr>
            <w:noProof/>
            <w:webHidden/>
          </w:rPr>
          <w:t>36</w:t>
        </w:r>
        <w:r>
          <w:rPr>
            <w:noProof/>
            <w:webHidden/>
          </w:rPr>
          <w:fldChar w:fldCharType="end"/>
        </w:r>
      </w:hyperlink>
    </w:p>
    <w:p w:rsidR="00C92F6C" w:rsidRDefault="009B5CDF" w:rsidP="00C92F6C">
      <w:pPr>
        <w:pStyle w:val="48"/>
        <w:tabs>
          <w:tab w:val="left" w:pos="1615"/>
          <w:tab w:val="right" w:leader="dot" w:pos="9062"/>
        </w:tabs>
        <w:spacing w:line="360" w:lineRule="auto"/>
        <w:rPr>
          <w:rFonts w:asciiTheme="minorHAnsi" w:eastAsiaTheme="minorEastAsia" w:hAnsiTheme="minorHAnsi" w:cstheme="minorBidi"/>
          <w:noProof/>
          <w:spacing w:val="0"/>
          <w:sz w:val="22"/>
          <w:szCs w:val="22"/>
          <w:lang w:val="ru-RU" w:eastAsia="ru-RU"/>
        </w:rPr>
      </w:pPr>
      <w:hyperlink w:anchor="_Toc356990131" w:history="1">
        <w:r w:rsidR="00C92F6C" w:rsidRPr="00FA3D03">
          <w:rPr>
            <w:rStyle w:val="aff9"/>
            <w:noProof/>
          </w:rPr>
          <w:t>3.2.2.10.</w:t>
        </w:r>
        <w:r w:rsidR="00C92F6C">
          <w:rPr>
            <w:rFonts w:asciiTheme="minorHAnsi" w:eastAsiaTheme="minorEastAsia" w:hAnsiTheme="minorHAnsi" w:cstheme="minorBidi"/>
            <w:noProof/>
            <w:spacing w:val="0"/>
            <w:sz w:val="22"/>
            <w:szCs w:val="22"/>
            <w:lang w:val="ru-RU" w:eastAsia="ru-RU"/>
          </w:rPr>
          <w:tab/>
        </w:r>
        <w:r w:rsidR="00C92F6C" w:rsidRPr="00FA3D03">
          <w:rPr>
            <w:rStyle w:val="aff9"/>
            <w:rFonts w:hint="eastAsia"/>
            <w:noProof/>
          </w:rPr>
          <w:t>Шаг</w:t>
        </w:r>
        <w:r w:rsidR="00C92F6C" w:rsidRPr="00FA3D03">
          <w:rPr>
            <w:rStyle w:val="aff9"/>
            <w:noProof/>
          </w:rPr>
          <w:t xml:space="preserve"> </w:t>
        </w:r>
        <w:r w:rsidR="00C92F6C" w:rsidRPr="00FA3D03">
          <w:rPr>
            <w:rStyle w:val="aff9"/>
            <w:rFonts w:hint="eastAsia"/>
            <w:noProof/>
          </w:rPr>
          <w:t>назад</w:t>
        </w:r>
        <w:r w:rsidR="00C92F6C">
          <w:rPr>
            <w:noProof/>
            <w:webHidden/>
          </w:rPr>
          <w:tab/>
        </w:r>
        <w:r>
          <w:rPr>
            <w:noProof/>
            <w:webHidden/>
          </w:rPr>
          <w:fldChar w:fldCharType="begin"/>
        </w:r>
        <w:r w:rsidR="00C92F6C">
          <w:rPr>
            <w:noProof/>
            <w:webHidden/>
          </w:rPr>
          <w:instrText xml:space="preserve"> PAGEREF _Toc356990131 \h </w:instrText>
        </w:r>
        <w:r>
          <w:rPr>
            <w:noProof/>
            <w:webHidden/>
          </w:rPr>
        </w:r>
        <w:r>
          <w:rPr>
            <w:noProof/>
            <w:webHidden/>
          </w:rPr>
          <w:fldChar w:fldCharType="separate"/>
        </w:r>
        <w:r w:rsidR="00C92F6C">
          <w:rPr>
            <w:noProof/>
            <w:webHidden/>
          </w:rPr>
          <w:t>38</w:t>
        </w:r>
        <w:r>
          <w:rPr>
            <w:noProof/>
            <w:webHidden/>
          </w:rPr>
          <w:fldChar w:fldCharType="end"/>
        </w:r>
      </w:hyperlink>
    </w:p>
    <w:p w:rsidR="00C92F6C" w:rsidRDefault="009B5CDF" w:rsidP="00C92F6C">
      <w:pPr>
        <w:pStyle w:val="48"/>
        <w:tabs>
          <w:tab w:val="left" w:pos="1615"/>
          <w:tab w:val="right" w:leader="dot" w:pos="9062"/>
        </w:tabs>
        <w:spacing w:line="360" w:lineRule="auto"/>
        <w:rPr>
          <w:rFonts w:asciiTheme="minorHAnsi" w:eastAsiaTheme="minorEastAsia" w:hAnsiTheme="minorHAnsi" w:cstheme="minorBidi"/>
          <w:noProof/>
          <w:spacing w:val="0"/>
          <w:sz w:val="22"/>
          <w:szCs w:val="22"/>
          <w:lang w:val="ru-RU" w:eastAsia="ru-RU"/>
        </w:rPr>
      </w:pPr>
      <w:hyperlink w:anchor="_Toc356990132" w:history="1">
        <w:r w:rsidR="00C92F6C" w:rsidRPr="00FA3D03">
          <w:rPr>
            <w:rStyle w:val="aff9"/>
            <w:noProof/>
          </w:rPr>
          <w:t>3.2.2.11.</w:t>
        </w:r>
        <w:r w:rsidR="00C92F6C">
          <w:rPr>
            <w:rFonts w:asciiTheme="minorHAnsi" w:eastAsiaTheme="minorEastAsia" w:hAnsiTheme="minorHAnsi" w:cstheme="minorBidi"/>
            <w:noProof/>
            <w:spacing w:val="0"/>
            <w:sz w:val="22"/>
            <w:szCs w:val="22"/>
            <w:lang w:val="ru-RU" w:eastAsia="ru-RU"/>
          </w:rPr>
          <w:tab/>
        </w:r>
        <w:r w:rsidR="00C92F6C" w:rsidRPr="00FA3D03">
          <w:rPr>
            <w:rStyle w:val="aff9"/>
            <w:rFonts w:hint="eastAsia"/>
            <w:noProof/>
          </w:rPr>
          <w:t>История</w:t>
        </w:r>
        <w:r w:rsidR="00C92F6C">
          <w:rPr>
            <w:noProof/>
            <w:webHidden/>
          </w:rPr>
          <w:tab/>
        </w:r>
        <w:r>
          <w:rPr>
            <w:noProof/>
            <w:webHidden/>
          </w:rPr>
          <w:fldChar w:fldCharType="begin"/>
        </w:r>
        <w:r w:rsidR="00C92F6C">
          <w:rPr>
            <w:noProof/>
            <w:webHidden/>
          </w:rPr>
          <w:instrText xml:space="preserve"> PAGEREF _Toc356990132 \h </w:instrText>
        </w:r>
        <w:r>
          <w:rPr>
            <w:noProof/>
            <w:webHidden/>
          </w:rPr>
        </w:r>
        <w:r>
          <w:rPr>
            <w:noProof/>
            <w:webHidden/>
          </w:rPr>
          <w:fldChar w:fldCharType="separate"/>
        </w:r>
        <w:r w:rsidR="00C92F6C">
          <w:rPr>
            <w:noProof/>
            <w:webHidden/>
          </w:rPr>
          <w:t>38</w:t>
        </w:r>
        <w:r>
          <w:rPr>
            <w:noProof/>
            <w:webHidden/>
          </w:rPr>
          <w:fldChar w:fldCharType="end"/>
        </w:r>
      </w:hyperlink>
    </w:p>
    <w:p w:rsidR="00C92F6C" w:rsidRDefault="009B5CDF" w:rsidP="00C92F6C">
      <w:pPr>
        <w:pStyle w:val="48"/>
        <w:tabs>
          <w:tab w:val="left" w:pos="1615"/>
          <w:tab w:val="right" w:leader="dot" w:pos="9062"/>
        </w:tabs>
        <w:spacing w:line="360" w:lineRule="auto"/>
        <w:rPr>
          <w:rFonts w:asciiTheme="minorHAnsi" w:eastAsiaTheme="minorEastAsia" w:hAnsiTheme="minorHAnsi" w:cstheme="minorBidi"/>
          <w:noProof/>
          <w:spacing w:val="0"/>
          <w:sz w:val="22"/>
          <w:szCs w:val="22"/>
          <w:lang w:val="ru-RU" w:eastAsia="ru-RU"/>
        </w:rPr>
      </w:pPr>
      <w:hyperlink w:anchor="_Toc356990133" w:history="1">
        <w:r w:rsidR="00C92F6C" w:rsidRPr="00FA3D03">
          <w:rPr>
            <w:rStyle w:val="aff9"/>
            <w:noProof/>
          </w:rPr>
          <w:t>3.2.2.12.</w:t>
        </w:r>
        <w:r w:rsidR="00C92F6C">
          <w:rPr>
            <w:rFonts w:asciiTheme="minorHAnsi" w:eastAsiaTheme="minorEastAsia" w:hAnsiTheme="minorHAnsi" w:cstheme="minorBidi"/>
            <w:noProof/>
            <w:spacing w:val="0"/>
            <w:sz w:val="22"/>
            <w:szCs w:val="22"/>
            <w:lang w:val="ru-RU" w:eastAsia="ru-RU"/>
          </w:rPr>
          <w:tab/>
        </w:r>
        <w:r w:rsidR="00C92F6C" w:rsidRPr="00FA3D03">
          <w:rPr>
            <w:rStyle w:val="aff9"/>
            <w:rFonts w:hint="eastAsia"/>
            <w:noProof/>
          </w:rPr>
          <w:t>Слои</w:t>
        </w:r>
        <w:r w:rsidR="00C92F6C">
          <w:rPr>
            <w:noProof/>
            <w:webHidden/>
          </w:rPr>
          <w:tab/>
        </w:r>
        <w:r>
          <w:rPr>
            <w:noProof/>
            <w:webHidden/>
          </w:rPr>
          <w:fldChar w:fldCharType="begin"/>
        </w:r>
        <w:r w:rsidR="00C92F6C">
          <w:rPr>
            <w:noProof/>
            <w:webHidden/>
          </w:rPr>
          <w:instrText xml:space="preserve"> PAGEREF _Toc356990133 \h </w:instrText>
        </w:r>
        <w:r>
          <w:rPr>
            <w:noProof/>
            <w:webHidden/>
          </w:rPr>
        </w:r>
        <w:r>
          <w:rPr>
            <w:noProof/>
            <w:webHidden/>
          </w:rPr>
          <w:fldChar w:fldCharType="separate"/>
        </w:r>
        <w:r w:rsidR="00C92F6C">
          <w:rPr>
            <w:noProof/>
            <w:webHidden/>
          </w:rPr>
          <w:t>38</w:t>
        </w:r>
        <w:r>
          <w:rPr>
            <w:noProof/>
            <w:webHidden/>
          </w:rPr>
          <w:fldChar w:fldCharType="end"/>
        </w:r>
      </w:hyperlink>
    </w:p>
    <w:p w:rsidR="00C92F6C" w:rsidRDefault="009B5CDF" w:rsidP="00C92F6C">
      <w:pPr>
        <w:pStyle w:val="48"/>
        <w:tabs>
          <w:tab w:val="left" w:pos="1615"/>
          <w:tab w:val="right" w:leader="dot" w:pos="9062"/>
        </w:tabs>
        <w:spacing w:line="360" w:lineRule="auto"/>
        <w:rPr>
          <w:rFonts w:asciiTheme="minorHAnsi" w:eastAsiaTheme="minorEastAsia" w:hAnsiTheme="minorHAnsi" w:cstheme="minorBidi"/>
          <w:noProof/>
          <w:spacing w:val="0"/>
          <w:sz w:val="22"/>
          <w:szCs w:val="22"/>
          <w:lang w:val="ru-RU" w:eastAsia="ru-RU"/>
        </w:rPr>
      </w:pPr>
      <w:hyperlink w:anchor="_Toc356990134" w:history="1">
        <w:r w:rsidR="00C92F6C" w:rsidRPr="00FA3D03">
          <w:rPr>
            <w:rStyle w:val="aff9"/>
            <w:noProof/>
          </w:rPr>
          <w:t>3.2.2.13.</w:t>
        </w:r>
        <w:r w:rsidR="00C92F6C">
          <w:rPr>
            <w:rFonts w:asciiTheme="minorHAnsi" w:eastAsiaTheme="minorEastAsia" w:hAnsiTheme="minorHAnsi" w:cstheme="minorBidi"/>
            <w:noProof/>
            <w:spacing w:val="0"/>
            <w:sz w:val="22"/>
            <w:szCs w:val="22"/>
            <w:lang w:val="ru-RU" w:eastAsia="ru-RU"/>
          </w:rPr>
          <w:tab/>
        </w:r>
        <w:r w:rsidR="00C92F6C" w:rsidRPr="00FA3D03">
          <w:rPr>
            <w:rStyle w:val="aff9"/>
            <w:rFonts w:hint="eastAsia"/>
            <w:noProof/>
          </w:rPr>
          <w:t>Меню</w:t>
        </w:r>
        <w:r w:rsidR="00C92F6C" w:rsidRPr="00FA3D03">
          <w:rPr>
            <w:rStyle w:val="aff9"/>
            <w:noProof/>
          </w:rPr>
          <w:t xml:space="preserve"> </w:t>
        </w:r>
        <w:r w:rsidR="00C92F6C" w:rsidRPr="00FA3D03">
          <w:rPr>
            <w:rStyle w:val="aff9"/>
            <w:rFonts w:hint="eastAsia"/>
            <w:noProof/>
          </w:rPr>
          <w:t>Объекты</w:t>
        </w:r>
        <w:r w:rsidR="00C92F6C">
          <w:rPr>
            <w:noProof/>
            <w:webHidden/>
          </w:rPr>
          <w:tab/>
        </w:r>
        <w:r>
          <w:rPr>
            <w:noProof/>
            <w:webHidden/>
          </w:rPr>
          <w:fldChar w:fldCharType="begin"/>
        </w:r>
        <w:r w:rsidR="00C92F6C">
          <w:rPr>
            <w:noProof/>
            <w:webHidden/>
          </w:rPr>
          <w:instrText xml:space="preserve"> PAGEREF _Toc356990134 \h </w:instrText>
        </w:r>
        <w:r>
          <w:rPr>
            <w:noProof/>
            <w:webHidden/>
          </w:rPr>
        </w:r>
        <w:r>
          <w:rPr>
            <w:noProof/>
            <w:webHidden/>
          </w:rPr>
          <w:fldChar w:fldCharType="separate"/>
        </w:r>
        <w:r w:rsidR="00C92F6C">
          <w:rPr>
            <w:noProof/>
            <w:webHidden/>
          </w:rPr>
          <w:t>40</w:t>
        </w:r>
        <w:r>
          <w:rPr>
            <w:noProof/>
            <w:webHidden/>
          </w:rPr>
          <w:fldChar w:fldCharType="end"/>
        </w:r>
      </w:hyperlink>
    </w:p>
    <w:p w:rsidR="00C92F6C" w:rsidRDefault="009B5CDF" w:rsidP="00C92F6C">
      <w:pPr>
        <w:pStyle w:val="48"/>
        <w:tabs>
          <w:tab w:val="left" w:pos="1615"/>
          <w:tab w:val="right" w:leader="dot" w:pos="9062"/>
        </w:tabs>
        <w:spacing w:line="360" w:lineRule="auto"/>
        <w:rPr>
          <w:rFonts w:asciiTheme="minorHAnsi" w:eastAsiaTheme="minorEastAsia" w:hAnsiTheme="minorHAnsi" w:cstheme="minorBidi"/>
          <w:noProof/>
          <w:spacing w:val="0"/>
          <w:sz w:val="22"/>
          <w:szCs w:val="22"/>
          <w:lang w:val="ru-RU" w:eastAsia="ru-RU"/>
        </w:rPr>
      </w:pPr>
      <w:hyperlink w:anchor="_Toc356990135" w:history="1">
        <w:r w:rsidR="00C92F6C" w:rsidRPr="00FA3D03">
          <w:rPr>
            <w:rStyle w:val="aff9"/>
            <w:noProof/>
          </w:rPr>
          <w:t>3.2.2.14.</w:t>
        </w:r>
        <w:r w:rsidR="00C92F6C">
          <w:rPr>
            <w:rFonts w:asciiTheme="minorHAnsi" w:eastAsiaTheme="minorEastAsia" w:hAnsiTheme="minorHAnsi" w:cstheme="minorBidi"/>
            <w:noProof/>
            <w:spacing w:val="0"/>
            <w:sz w:val="22"/>
            <w:szCs w:val="22"/>
            <w:lang w:val="ru-RU" w:eastAsia="ru-RU"/>
          </w:rPr>
          <w:tab/>
        </w:r>
        <w:r w:rsidR="00C92F6C" w:rsidRPr="00FA3D03">
          <w:rPr>
            <w:rStyle w:val="aff9"/>
            <w:rFonts w:hint="eastAsia"/>
            <w:noProof/>
          </w:rPr>
          <w:t>Меню</w:t>
        </w:r>
        <w:r w:rsidR="00C92F6C" w:rsidRPr="00FA3D03">
          <w:rPr>
            <w:rStyle w:val="aff9"/>
            <w:i/>
            <w:noProof/>
          </w:rPr>
          <w:t xml:space="preserve"> </w:t>
        </w:r>
        <w:r w:rsidR="00C92F6C" w:rsidRPr="00FA3D03">
          <w:rPr>
            <w:rStyle w:val="aff9"/>
            <w:rFonts w:hint="eastAsia"/>
            <w:noProof/>
          </w:rPr>
          <w:t>Функции</w:t>
        </w:r>
        <w:r w:rsidR="00C92F6C">
          <w:rPr>
            <w:noProof/>
            <w:webHidden/>
          </w:rPr>
          <w:tab/>
        </w:r>
        <w:r>
          <w:rPr>
            <w:noProof/>
            <w:webHidden/>
          </w:rPr>
          <w:fldChar w:fldCharType="begin"/>
        </w:r>
        <w:r w:rsidR="00C92F6C">
          <w:rPr>
            <w:noProof/>
            <w:webHidden/>
          </w:rPr>
          <w:instrText xml:space="preserve"> PAGEREF _Toc356990135 \h </w:instrText>
        </w:r>
        <w:r>
          <w:rPr>
            <w:noProof/>
            <w:webHidden/>
          </w:rPr>
        </w:r>
        <w:r>
          <w:rPr>
            <w:noProof/>
            <w:webHidden/>
          </w:rPr>
          <w:fldChar w:fldCharType="separate"/>
        </w:r>
        <w:r w:rsidR="00C92F6C">
          <w:rPr>
            <w:noProof/>
            <w:webHidden/>
          </w:rPr>
          <w:t>110</w:t>
        </w:r>
        <w:r>
          <w:rPr>
            <w:noProof/>
            <w:webHidden/>
          </w:rPr>
          <w:fldChar w:fldCharType="end"/>
        </w:r>
      </w:hyperlink>
    </w:p>
    <w:p w:rsidR="00C92F6C" w:rsidRDefault="009B5CDF" w:rsidP="00C92F6C">
      <w:pPr>
        <w:pStyle w:val="48"/>
        <w:tabs>
          <w:tab w:val="left" w:pos="1615"/>
          <w:tab w:val="right" w:leader="dot" w:pos="9062"/>
        </w:tabs>
        <w:spacing w:line="360" w:lineRule="auto"/>
        <w:rPr>
          <w:rFonts w:asciiTheme="minorHAnsi" w:eastAsiaTheme="minorEastAsia" w:hAnsiTheme="minorHAnsi" w:cstheme="minorBidi"/>
          <w:noProof/>
          <w:spacing w:val="0"/>
          <w:sz w:val="22"/>
          <w:szCs w:val="22"/>
          <w:lang w:val="ru-RU" w:eastAsia="ru-RU"/>
        </w:rPr>
      </w:pPr>
      <w:hyperlink w:anchor="_Toc356990136" w:history="1">
        <w:r w:rsidR="00C92F6C" w:rsidRPr="00FA3D03">
          <w:rPr>
            <w:rStyle w:val="aff9"/>
            <w:noProof/>
          </w:rPr>
          <w:t>3.2.2.15.</w:t>
        </w:r>
        <w:r w:rsidR="00C92F6C">
          <w:rPr>
            <w:rFonts w:asciiTheme="minorHAnsi" w:eastAsiaTheme="minorEastAsia" w:hAnsiTheme="minorHAnsi" w:cstheme="minorBidi"/>
            <w:noProof/>
            <w:spacing w:val="0"/>
            <w:sz w:val="22"/>
            <w:szCs w:val="22"/>
            <w:lang w:val="ru-RU" w:eastAsia="ru-RU"/>
          </w:rPr>
          <w:tab/>
        </w:r>
        <w:r w:rsidR="00C92F6C" w:rsidRPr="00FA3D03">
          <w:rPr>
            <w:rStyle w:val="aff9"/>
            <w:rFonts w:hint="eastAsia"/>
            <w:noProof/>
          </w:rPr>
          <w:t>Меню</w:t>
        </w:r>
        <w:r w:rsidR="00C92F6C" w:rsidRPr="00FA3D03">
          <w:rPr>
            <w:rStyle w:val="aff9"/>
            <w:noProof/>
          </w:rPr>
          <w:t xml:space="preserve"> </w:t>
        </w:r>
        <w:r w:rsidR="00C92F6C" w:rsidRPr="00FA3D03">
          <w:rPr>
            <w:rStyle w:val="aff9"/>
            <w:rFonts w:hint="eastAsia"/>
            <w:noProof/>
          </w:rPr>
          <w:t>Вид</w:t>
        </w:r>
        <w:r w:rsidR="00C92F6C">
          <w:rPr>
            <w:noProof/>
            <w:webHidden/>
          </w:rPr>
          <w:tab/>
        </w:r>
        <w:r>
          <w:rPr>
            <w:noProof/>
            <w:webHidden/>
          </w:rPr>
          <w:fldChar w:fldCharType="begin"/>
        </w:r>
        <w:r w:rsidR="00C92F6C">
          <w:rPr>
            <w:noProof/>
            <w:webHidden/>
          </w:rPr>
          <w:instrText xml:space="preserve"> PAGEREF _Toc356990136 \h </w:instrText>
        </w:r>
        <w:r>
          <w:rPr>
            <w:noProof/>
            <w:webHidden/>
          </w:rPr>
        </w:r>
        <w:r>
          <w:rPr>
            <w:noProof/>
            <w:webHidden/>
          </w:rPr>
          <w:fldChar w:fldCharType="separate"/>
        </w:r>
        <w:r w:rsidR="00C92F6C">
          <w:rPr>
            <w:noProof/>
            <w:webHidden/>
          </w:rPr>
          <w:t>110</w:t>
        </w:r>
        <w:r>
          <w:rPr>
            <w:noProof/>
            <w:webHidden/>
          </w:rPr>
          <w:fldChar w:fldCharType="end"/>
        </w:r>
      </w:hyperlink>
    </w:p>
    <w:p w:rsidR="00C92F6C" w:rsidRDefault="009B5CDF" w:rsidP="00C92F6C">
      <w:pPr>
        <w:pStyle w:val="48"/>
        <w:tabs>
          <w:tab w:val="left" w:pos="1615"/>
          <w:tab w:val="right" w:leader="dot" w:pos="9062"/>
        </w:tabs>
        <w:spacing w:line="360" w:lineRule="auto"/>
        <w:rPr>
          <w:rFonts w:asciiTheme="minorHAnsi" w:eastAsiaTheme="minorEastAsia" w:hAnsiTheme="minorHAnsi" w:cstheme="minorBidi"/>
          <w:noProof/>
          <w:spacing w:val="0"/>
          <w:sz w:val="22"/>
          <w:szCs w:val="22"/>
          <w:lang w:val="ru-RU" w:eastAsia="ru-RU"/>
        </w:rPr>
      </w:pPr>
      <w:hyperlink w:anchor="_Toc356990137" w:history="1">
        <w:r w:rsidR="00C92F6C" w:rsidRPr="00FA3D03">
          <w:rPr>
            <w:rStyle w:val="aff9"/>
            <w:noProof/>
          </w:rPr>
          <w:t>3.2.2.16.</w:t>
        </w:r>
        <w:r w:rsidR="00C92F6C">
          <w:rPr>
            <w:rFonts w:asciiTheme="minorHAnsi" w:eastAsiaTheme="minorEastAsia" w:hAnsiTheme="minorHAnsi" w:cstheme="minorBidi"/>
            <w:noProof/>
            <w:spacing w:val="0"/>
            <w:sz w:val="22"/>
            <w:szCs w:val="22"/>
            <w:lang w:val="ru-RU" w:eastAsia="ru-RU"/>
          </w:rPr>
          <w:tab/>
        </w:r>
        <w:r w:rsidR="00C92F6C" w:rsidRPr="00FA3D03">
          <w:rPr>
            <w:rStyle w:val="aff9"/>
            <w:rFonts w:hint="eastAsia"/>
            <w:noProof/>
          </w:rPr>
          <w:t>Меню</w:t>
        </w:r>
        <w:r w:rsidR="00C92F6C" w:rsidRPr="00FA3D03">
          <w:rPr>
            <w:rStyle w:val="aff9"/>
            <w:noProof/>
          </w:rPr>
          <w:t xml:space="preserve"> </w:t>
        </w:r>
        <w:r w:rsidR="00C92F6C" w:rsidRPr="00FA3D03">
          <w:rPr>
            <w:rStyle w:val="aff9"/>
            <w:rFonts w:hint="eastAsia"/>
            <w:noProof/>
          </w:rPr>
          <w:t>Окно</w:t>
        </w:r>
        <w:r w:rsidR="00C92F6C">
          <w:rPr>
            <w:noProof/>
            <w:webHidden/>
          </w:rPr>
          <w:tab/>
        </w:r>
        <w:r>
          <w:rPr>
            <w:noProof/>
            <w:webHidden/>
          </w:rPr>
          <w:fldChar w:fldCharType="begin"/>
        </w:r>
        <w:r w:rsidR="00C92F6C">
          <w:rPr>
            <w:noProof/>
            <w:webHidden/>
          </w:rPr>
          <w:instrText xml:space="preserve"> PAGEREF _Toc356990137 \h </w:instrText>
        </w:r>
        <w:r>
          <w:rPr>
            <w:noProof/>
            <w:webHidden/>
          </w:rPr>
        </w:r>
        <w:r>
          <w:rPr>
            <w:noProof/>
            <w:webHidden/>
          </w:rPr>
          <w:fldChar w:fldCharType="separate"/>
        </w:r>
        <w:r w:rsidR="00C92F6C">
          <w:rPr>
            <w:noProof/>
            <w:webHidden/>
          </w:rPr>
          <w:t>125</w:t>
        </w:r>
        <w:r>
          <w:rPr>
            <w:noProof/>
            <w:webHidden/>
          </w:rPr>
          <w:fldChar w:fldCharType="end"/>
        </w:r>
      </w:hyperlink>
    </w:p>
    <w:p w:rsidR="00C92F6C" w:rsidRDefault="009B5CDF" w:rsidP="00C92F6C">
      <w:pPr>
        <w:pStyle w:val="2b"/>
        <w:spacing w:line="360" w:lineRule="auto"/>
        <w:rPr>
          <w:rFonts w:asciiTheme="minorHAnsi" w:eastAsiaTheme="minorEastAsia" w:hAnsiTheme="minorHAnsi" w:cstheme="minorBidi"/>
          <w:iCs w:val="0"/>
          <w:noProof/>
          <w:spacing w:val="0"/>
          <w:sz w:val="22"/>
          <w:szCs w:val="22"/>
          <w:lang w:val="ru-RU" w:eastAsia="ru-RU"/>
        </w:rPr>
      </w:pPr>
      <w:hyperlink w:anchor="_Toc356990138" w:history="1">
        <w:r w:rsidR="00C92F6C" w:rsidRPr="00FA3D03">
          <w:rPr>
            <w:rStyle w:val="aff9"/>
            <w:noProof/>
          </w:rPr>
          <w:t>3.3.</w:t>
        </w:r>
        <w:r w:rsidR="00C92F6C">
          <w:rPr>
            <w:rFonts w:asciiTheme="minorHAnsi" w:eastAsiaTheme="minorEastAsia" w:hAnsiTheme="minorHAnsi" w:cstheme="minorBidi"/>
            <w:iCs w:val="0"/>
            <w:noProof/>
            <w:spacing w:val="0"/>
            <w:sz w:val="22"/>
            <w:szCs w:val="22"/>
            <w:lang w:val="ru-RU" w:eastAsia="ru-RU"/>
          </w:rPr>
          <w:tab/>
        </w:r>
        <w:r w:rsidR="00C92F6C" w:rsidRPr="00FA3D03">
          <w:rPr>
            <w:rStyle w:val="aff9"/>
            <w:rFonts w:hint="eastAsia"/>
            <w:noProof/>
          </w:rPr>
          <w:t>Технологический</w:t>
        </w:r>
        <w:r w:rsidR="00C92F6C" w:rsidRPr="00FA3D03">
          <w:rPr>
            <w:rStyle w:val="aff9"/>
            <w:noProof/>
          </w:rPr>
          <w:t xml:space="preserve"> </w:t>
        </w:r>
        <w:r w:rsidR="00C92F6C" w:rsidRPr="00FA3D03">
          <w:rPr>
            <w:rStyle w:val="aff9"/>
            <w:rFonts w:hint="eastAsia"/>
            <w:noProof/>
          </w:rPr>
          <w:t>ввод</w:t>
        </w:r>
        <w:r w:rsidR="00C92F6C">
          <w:rPr>
            <w:noProof/>
            <w:webHidden/>
          </w:rPr>
          <w:tab/>
        </w:r>
        <w:r>
          <w:rPr>
            <w:noProof/>
            <w:webHidden/>
          </w:rPr>
          <w:fldChar w:fldCharType="begin"/>
        </w:r>
        <w:r w:rsidR="00C92F6C">
          <w:rPr>
            <w:noProof/>
            <w:webHidden/>
          </w:rPr>
          <w:instrText xml:space="preserve"> PAGEREF _Toc356990138 \h </w:instrText>
        </w:r>
        <w:r>
          <w:rPr>
            <w:noProof/>
            <w:webHidden/>
          </w:rPr>
        </w:r>
        <w:r>
          <w:rPr>
            <w:noProof/>
            <w:webHidden/>
          </w:rPr>
          <w:fldChar w:fldCharType="separate"/>
        </w:r>
        <w:r w:rsidR="00C92F6C">
          <w:rPr>
            <w:noProof/>
            <w:webHidden/>
          </w:rPr>
          <w:t>128</w:t>
        </w:r>
        <w:r>
          <w:rPr>
            <w:noProof/>
            <w:webHidden/>
          </w:rPr>
          <w:fldChar w:fldCharType="end"/>
        </w:r>
      </w:hyperlink>
    </w:p>
    <w:p w:rsidR="00C92F6C" w:rsidRDefault="009B5CDF" w:rsidP="00C92F6C">
      <w:pPr>
        <w:pStyle w:val="38"/>
        <w:spacing w:line="360" w:lineRule="auto"/>
        <w:rPr>
          <w:rFonts w:asciiTheme="minorHAnsi" w:eastAsiaTheme="minorEastAsia" w:hAnsiTheme="minorHAnsi" w:cstheme="minorBidi"/>
          <w:noProof/>
          <w:spacing w:val="0"/>
          <w:sz w:val="22"/>
          <w:szCs w:val="22"/>
          <w:lang w:val="ru-RU" w:eastAsia="ru-RU"/>
        </w:rPr>
      </w:pPr>
      <w:hyperlink w:anchor="_Toc356990139" w:history="1">
        <w:r w:rsidR="00C92F6C" w:rsidRPr="00FA3D03">
          <w:rPr>
            <w:rStyle w:val="aff9"/>
            <w:noProof/>
          </w:rPr>
          <w:t>3.3.1.</w:t>
        </w:r>
        <w:r w:rsidR="00C92F6C">
          <w:rPr>
            <w:rFonts w:asciiTheme="minorHAnsi" w:eastAsiaTheme="minorEastAsia" w:hAnsiTheme="minorHAnsi" w:cstheme="minorBidi"/>
            <w:noProof/>
            <w:spacing w:val="0"/>
            <w:sz w:val="22"/>
            <w:szCs w:val="22"/>
            <w:lang w:val="ru-RU" w:eastAsia="ru-RU"/>
          </w:rPr>
          <w:tab/>
        </w:r>
        <w:r w:rsidR="00C92F6C" w:rsidRPr="00FA3D03">
          <w:rPr>
            <w:rStyle w:val="aff9"/>
            <w:rFonts w:hint="eastAsia"/>
            <w:noProof/>
          </w:rPr>
          <w:t>Перечень</w:t>
        </w:r>
        <w:r w:rsidR="00C92F6C" w:rsidRPr="00FA3D03">
          <w:rPr>
            <w:rStyle w:val="aff9"/>
            <w:noProof/>
          </w:rPr>
          <w:t xml:space="preserve"> </w:t>
        </w:r>
        <w:r w:rsidR="00C92F6C" w:rsidRPr="00FA3D03">
          <w:rPr>
            <w:rStyle w:val="aff9"/>
            <w:rFonts w:hint="eastAsia"/>
            <w:noProof/>
          </w:rPr>
          <w:t>наименований</w:t>
        </w:r>
        <w:r w:rsidR="00C92F6C">
          <w:rPr>
            <w:noProof/>
            <w:webHidden/>
          </w:rPr>
          <w:tab/>
        </w:r>
        <w:r>
          <w:rPr>
            <w:noProof/>
            <w:webHidden/>
          </w:rPr>
          <w:fldChar w:fldCharType="begin"/>
        </w:r>
        <w:r w:rsidR="00C92F6C">
          <w:rPr>
            <w:noProof/>
            <w:webHidden/>
          </w:rPr>
          <w:instrText xml:space="preserve"> PAGEREF _Toc356990139 \h </w:instrText>
        </w:r>
        <w:r>
          <w:rPr>
            <w:noProof/>
            <w:webHidden/>
          </w:rPr>
        </w:r>
        <w:r>
          <w:rPr>
            <w:noProof/>
            <w:webHidden/>
          </w:rPr>
          <w:fldChar w:fldCharType="separate"/>
        </w:r>
        <w:r w:rsidR="00C92F6C">
          <w:rPr>
            <w:noProof/>
            <w:webHidden/>
          </w:rPr>
          <w:t>129</w:t>
        </w:r>
        <w:r>
          <w:rPr>
            <w:noProof/>
            <w:webHidden/>
          </w:rPr>
          <w:fldChar w:fldCharType="end"/>
        </w:r>
      </w:hyperlink>
    </w:p>
    <w:p w:rsidR="00C92F6C" w:rsidRDefault="009B5CDF" w:rsidP="00C92F6C">
      <w:pPr>
        <w:pStyle w:val="38"/>
        <w:spacing w:line="360" w:lineRule="auto"/>
        <w:rPr>
          <w:rFonts w:asciiTheme="minorHAnsi" w:eastAsiaTheme="minorEastAsia" w:hAnsiTheme="minorHAnsi" w:cstheme="minorBidi"/>
          <w:noProof/>
          <w:spacing w:val="0"/>
          <w:sz w:val="22"/>
          <w:szCs w:val="22"/>
          <w:lang w:val="ru-RU" w:eastAsia="ru-RU"/>
        </w:rPr>
      </w:pPr>
      <w:hyperlink w:anchor="_Toc356990140" w:history="1">
        <w:r w:rsidR="00C92F6C" w:rsidRPr="00FA3D03">
          <w:rPr>
            <w:rStyle w:val="aff9"/>
            <w:noProof/>
          </w:rPr>
          <w:t>3.3.2.</w:t>
        </w:r>
        <w:r w:rsidR="00C92F6C">
          <w:rPr>
            <w:rFonts w:asciiTheme="minorHAnsi" w:eastAsiaTheme="minorEastAsia" w:hAnsiTheme="minorHAnsi" w:cstheme="minorBidi"/>
            <w:noProof/>
            <w:spacing w:val="0"/>
            <w:sz w:val="22"/>
            <w:szCs w:val="22"/>
            <w:lang w:val="ru-RU" w:eastAsia="ru-RU"/>
          </w:rPr>
          <w:tab/>
        </w:r>
        <w:r w:rsidR="00C92F6C" w:rsidRPr="00FA3D03">
          <w:rPr>
            <w:rStyle w:val="aff9"/>
            <w:rFonts w:hint="eastAsia"/>
            <w:noProof/>
          </w:rPr>
          <w:t>Паспорт</w:t>
        </w:r>
        <w:r w:rsidR="00C92F6C" w:rsidRPr="00FA3D03">
          <w:rPr>
            <w:rStyle w:val="aff9"/>
            <w:noProof/>
          </w:rPr>
          <w:t xml:space="preserve"> </w:t>
        </w:r>
        <w:r w:rsidR="00C92F6C" w:rsidRPr="00FA3D03">
          <w:rPr>
            <w:rStyle w:val="aff9"/>
            <w:rFonts w:hint="eastAsia"/>
            <w:noProof/>
          </w:rPr>
          <w:t>узла</w:t>
        </w:r>
        <w:r w:rsidR="00C92F6C">
          <w:rPr>
            <w:noProof/>
            <w:webHidden/>
          </w:rPr>
          <w:tab/>
        </w:r>
        <w:r>
          <w:rPr>
            <w:noProof/>
            <w:webHidden/>
          </w:rPr>
          <w:fldChar w:fldCharType="begin"/>
        </w:r>
        <w:r w:rsidR="00C92F6C">
          <w:rPr>
            <w:noProof/>
            <w:webHidden/>
          </w:rPr>
          <w:instrText xml:space="preserve"> PAGEREF _Toc356990140 \h </w:instrText>
        </w:r>
        <w:r>
          <w:rPr>
            <w:noProof/>
            <w:webHidden/>
          </w:rPr>
        </w:r>
        <w:r>
          <w:rPr>
            <w:noProof/>
            <w:webHidden/>
          </w:rPr>
          <w:fldChar w:fldCharType="separate"/>
        </w:r>
        <w:r w:rsidR="00C92F6C">
          <w:rPr>
            <w:noProof/>
            <w:webHidden/>
          </w:rPr>
          <w:t>130</w:t>
        </w:r>
        <w:r>
          <w:rPr>
            <w:noProof/>
            <w:webHidden/>
          </w:rPr>
          <w:fldChar w:fldCharType="end"/>
        </w:r>
      </w:hyperlink>
    </w:p>
    <w:p w:rsidR="00C92F6C" w:rsidRDefault="009B5CDF" w:rsidP="00C92F6C">
      <w:pPr>
        <w:pStyle w:val="38"/>
        <w:spacing w:line="360" w:lineRule="auto"/>
        <w:rPr>
          <w:rFonts w:asciiTheme="minorHAnsi" w:eastAsiaTheme="minorEastAsia" w:hAnsiTheme="minorHAnsi" w:cstheme="minorBidi"/>
          <w:noProof/>
          <w:spacing w:val="0"/>
          <w:sz w:val="22"/>
          <w:szCs w:val="22"/>
          <w:lang w:val="ru-RU" w:eastAsia="ru-RU"/>
        </w:rPr>
      </w:pPr>
      <w:hyperlink w:anchor="_Toc356990141" w:history="1">
        <w:r w:rsidR="00C92F6C" w:rsidRPr="00FA3D03">
          <w:rPr>
            <w:rStyle w:val="aff9"/>
            <w:noProof/>
          </w:rPr>
          <w:t>3.3.3.</w:t>
        </w:r>
        <w:r w:rsidR="00C92F6C">
          <w:rPr>
            <w:rFonts w:asciiTheme="minorHAnsi" w:eastAsiaTheme="minorEastAsia" w:hAnsiTheme="minorHAnsi" w:cstheme="minorBidi"/>
            <w:noProof/>
            <w:spacing w:val="0"/>
            <w:sz w:val="22"/>
            <w:szCs w:val="22"/>
            <w:lang w:val="ru-RU" w:eastAsia="ru-RU"/>
          </w:rPr>
          <w:tab/>
        </w:r>
        <w:r w:rsidR="00C92F6C" w:rsidRPr="00FA3D03">
          <w:rPr>
            <w:rStyle w:val="aff9"/>
            <w:rFonts w:hint="eastAsia"/>
            <w:noProof/>
          </w:rPr>
          <w:t>Паспорт</w:t>
        </w:r>
        <w:r w:rsidR="00C92F6C" w:rsidRPr="00FA3D03">
          <w:rPr>
            <w:rStyle w:val="aff9"/>
            <w:noProof/>
          </w:rPr>
          <w:t xml:space="preserve"> </w:t>
        </w:r>
        <w:r w:rsidR="00C92F6C" w:rsidRPr="00FA3D03">
          <w:rPr>
            <w:rStyle w:val="aff9"/>
            <w:rFonts w:hint="eastAsia"/>
            <w:noProof/>
          </w:rPr>
          <w:t>потребителя</w:t>
        </w:r>
        <w:r w:rsidR="00C92F6C">
          <w:rPr>
            <w:noProof/>
            <w:webHidden/>
          </w:rPr>
          <w:tab/>
        </w:r>
        <w:r>
          <w:rPr>
            <w:noProof/>
            <w:webHidden/>
          </w:rPr>
          <w:fldChar w:fldCharType="begin"/>
        </w:r>
        <w:r w:rsidR="00C92F6C">
          <w:rPr>
            <w:noProof/>
            <w:webHidden/>
          </w:rPr>
          <w:instrText xml:space="preserve"> PAGEREF _Toc356990141 \h </w:instrText>
        </w:r>
        <w:r>
          <w:rPr>
            <w:noProof/>
            <w:webHidden/>
          </w:rPr>
        </w:r>
        <w:r>
          <w:rPr>
            <w:noProof/>
            <w:webHidden/>
          </w:rPr>
          <w:fldChar w:fldCharType="separate"/>
        </w:r>
        <w:r w:rsidR="00C92F6C">
          <w:rPr>
            <w:noProof/>
            <w:webHidden/>
          </w:rPr>
          <w:t>132</w:t>
        </w:r>
        <w:r>
          <w:rPr>
            <w:noProof/>
            <w:webHidden/>
          </w:rPr>
          <w:fldChar w:fldCharType="end"/>
        </w:r>
      </w:hyperlink>
    </w:p>
    <w:p w:rsidR="00C92F6C" w:rsidRDefault="009B5CDF" w:rsidP="00C92F6C">
      <w:pPr>
        <w:pStyle w:val="38"/>
        <w:spacing w:line="360" w:lineRule="auto"/>
        <w:rPr>
          <w:rFonts w:asciiTheme="minorHAnsi" w:eastAsiaTheme="minorEastAsia" w:hAnsiTheme="minorHAnsi" w:cstheme="minorBidi"/>
          <w:noProof/>
          <w:spacing w:val="0"/>
          <w:sz w:val="22"/>
          <w:szCs w:val="22"/>
          <w:lang w:val="ru-RU" w:eastAsia="ru-RU"/>
        </w:rPr>
      </w:pPr>
      <w:hyperlink w:anchor="_Toc356990142" w:history="1">
        <w:r w:rsidR="00C92F6C" w:rsidRPr="00FA3D03">
          <w:rPr>
            <w:rStyle w:val="aff9"/>
            <w:noProof/>
          </w:rPr>
          <w:t>3.3.4.</w:t>
        </w:r>
        <w:r w:rsidR="00C92F6C">
          <w:rPr>
            <w:rFonts w:asciiTheme="minorHAnsi" w:eastAsiaTheme="minorEastAsia" w:hAnsiTheme="minorHAnsi" w:cstheme="minorBidi"/>
            <w:noProof/>
            <w:spacing w:val="0"/>
            <w:sz w:val="22"/>
            <w:szCs w:val="22"/>
            <w:lang w:val="ru-RU" w:eastAsia="ru-RU"/>
          </w:rPr>
          <w:tab/>
        </w:r>
        <w:r w:rsidR="00C92F6C" w:rsidRPr="00FA3D03">
          <w:rPr>
            <w:rStyle w:val="aff9"/>
            <w:rFonts w:hint="eastAsia"/>
            <w:noProof/>
          </w:rPr>
          <w:t>Паспорт</w:t>
        </w:r>
        <w:r w:rsidR="00C92F6C" w:rsidRPr="00FA3D03">
          <w:rPr>
            <w:rStyle w:val="aff9"/>
            <w:noProof/>
          </w:rPr>
          <w:t xml:space="preserve"> </w:t>
        </w:r>
        <w:r w:rsidR="00C92F6C" w:rsidRPr="00FA3D03">
          <w:rPr>
            <w:rStyle w:val="aff9"/>
            <w:rFonts w:hint="eastAsia"/>
            <w:noProof/>
          </w:rPr>
          <w:t>участка</w:t>
        </w:r>
        <w:r w:rsidR="00C92F6C">
          <w:rPr>
            <w:noProof/>
            <w:webHidden/>
          </w:rPr>
          <w:tab/>
        </w:r>
        <w:r>
          <w:rPr>
            <w:noProof/>
            <w:webHidden/>
          </w:rPr>
          <w:fldChar w:fldCharType="begin"/>
        </w:r>
        <w:r w:rsidR="00C92F6C">
          <w:rPr>
            <w:noProof/>
            <w:webHidden/>
          </w:rPr>
          <w:instrText xml:space="preserve"> PAGEREF _Toc356990142 \h </w:instrText>
        </w:r>
        <w:r>
          <w:rPr>
            <w:noProof/>
            <w:webHidden/>
          </w:rPr>
        </w:r>
        <w:r>
          <w:rPr>
            <w:noProof/>
            <w:webHidden/>
          </w:rPr>
          <w:fldChar w:fldCharType="separate"/>
        </w:r>
        <w:r w:rsidR="00C92F6C">
          <w:rPr>
            <w:noProof/>
            <w:webHidden/>
          </w:rPr>
          <w:t>132</w:t>
        </w:r>
        <w:r>
          <w:rPr>
            <w:noProof/>
            <w:webHidden/>
          </w:rPr>
          <w:fldChar w:fldCharType="end"/>
        </w:r>
      </w:hyperlink>
    </w:p>
    <w:p w:rsidR="00C92F6C" w:rsidRDefault="009B5CDF" w:rsidP="00C92F6C">
      <w:pPr>
        <w:pStyle w:val="38"/>
        <w:spacing w:line="360" w:lineRule="auto"/>
        <w:rPr>
          <w:rFonts w:asciiTheme="minorHAnsi" w:eastAsiaTheme="minorEastAsia" w:hAnsiTheme="minorHAnsi" w:cstheme="minorBidi"/>
          <w:noProof/>
          <w:spacing w:val="0"/>
          <w:sz w:val="22"/>
          <w:szCs w:val="22"/>
          <w:lang w:val="ru-RU" w:eastAsia="ru-RU"/>
        </w:rPr>
      </w:pPr>
      <w:hyperlink w:anchor="_Toc356990143" w:history="1">
        <w:r w:rsidR="00C92F6C" w:rsidRPr="00FA3D03">
          <w:rPr>
            <w:rStyle w:val="aff9"/>
            <w:noProof/>
          </w:rPr>
          <w:t>3.3.5.</w:t>
        </w:r>
        <w:r w:rsidR="00C92F6C">
          <w:rPr>
            <w:rFonts w:asciiTheme="minorHAnsi" w:eastAsiaTheme="minorEastAsia" w:hAnsiTheme="minorHAnsi" w:cstheme="minorBidi"/>
            <w:noProof/>
            <w:spacing w:val="0"/>
            <w:sz w:val="22"/>
            <w:szCs w:val="22"/>
            <w:lang w:val="ru-RU" w:eastAsia="ru-RU"/>
          </w:rPr>
          <w:tab/>
        </w:r>
        <w:r w:rsidR="00C92F6C" w:rsidRPr="00FA3D03">
          <w:rPr>
            <w:rStyle w:val="aff9"/>
            <w:rFonts w:hint="eastAsia"/>
            <w:noProof/>
          </w:rPr>
          <w:t>Общие</w:t>
        </w:r>
        <w:r w:rsidR="00C92F6C" w:rsidRPr="00FA3D03">
          <w:rPr>
            <w:rStyle w:val="aff9"/>
            <w:noProof/>
          </w:rPr>
          <w:t xml:space="preserve"> </w:t>
        </w:r>
        <w:r w:rsidR="00C92F6C" w:rsidRPr="00FA3D03">
          <w:rPr>
            <w:rStyle w:val="aff9"/>
            <w:rFonts w:hint="eastAsia"/>
            <w:noProof/>
          </w:rPr>
          <w:t>параметры</w:t>
        </w:r>
        <w:r w:rsidR="00C92F6C">
          <w:rPr>
            <w:noProof/>
            <w:webHidden/>
          </w:rPr>
          <w:tab/>
        </w:r>
        <w:r>
          <w:rPr>
            <w:noProof/>
            <w:webHidden/>
          </w:rPr>
          <w:fldChar w:fldCharType="begin"/>
        </w:r>
        <w:r w:rsidR="00C92F6C">
          <w:rPr>
            <w:noProof/>
            <w:webHidden/>
          </w:rPr>
          <w:instrText xml:space="preserve"> PAGEREF _Toc356990143 \h </w:instrText>
        </w:r>
        <w:r>
          <w:rPr>
            <w:noProof/>
            <w:webHidden/>
          </w:rPr>
        </w:r>
        <w:r>
          <w:rPr>
            <w:noProof/>
            <w:webHidden/>
          </w:rPr>
          <w:fldChar w:fldCharType="separate"/>
        </w:r>
        <w:r w:rsidR="00C92F6C">
          <w:rPr>
            <w:noProof/>
            <w:webHidden/>
          </w:rPr>
          <w:t>132</w:t>
        </w:r>
        <w:r>
          <w:rPr>
            <w:noProof/>
            <w:webHidden/>
          </w:rPr>
          <w:fldChar w:fldCharType="end"/>
        </w:r>
      </w:hyperlink>
    </w:p>
    <w:p w:rsidR="00C92F6C" w:rsidRDefault="009B5CDF" w:rsidP="00C92F6C">
      <w:pPr>
        <w:pStyle w:val="48"/>
        <w:tabs>
          <w:tab w:val="left" w:pos="1600"/>
          <w:tab w:val="right" w:leader="dot" w:pos="9062"/>
        </w:tabs>
        <w:spacing w:line="360" w:lineRule="auto"/>
        <w:rPr>
          <w:rFonts w:asciiTheme="minorHAnsi" w:eastAsiaTheme="minorEastAsia" w:hAnsiTheme="minorHAnsi" w:cstheme="minorBidi"/>
          <w:noProof/>
          <w:spacing w:val="0"/>
          <w:sz w:val="22"/>
          <w:szCs w:val="22"/>
          <w:lang w:val="ru-RU" w:eastAsia="ru-RU"/>
        </w:rPr>
      </w:pPr>
      <w:hyperlink w:anchor="_Toc356990144" w:history="1">
        <w:r w:rsidR="00C92F6C" w:rsidRPr="00FA3D03">
          <w:rPr>
            <w:rStyle w:val="aff9"/>
            <w:noProof/>
          </w:rPr>
          <w:t>3.3.5.1.</w:t>
        </w:r>
        <w:r w:rsidR="00C92F6C">
          <w:rPr>
            <w:rFonts w:asciiTheme="minorHAnsi" w:eastAsiaTheme="minorEastAsia" w:hAnsiTheme="minorHAnsi" w:cstheme="minorBidi"/>
            <w:noProof/>
            <w:spacing w:val="0"/>
            <w:sz w:val="22"/>
            <w:szCs w:val="22"/>
            <w:lang w:val="ru-RU" w:eastAsia="ru-RU"/>
          </w:rPr>
          <w:tab/>
        </w:r>
        <w:r w:rsidR="00C92F6C" w:rsidRPr="00FA3D03">
          <w:rPr>
            <w:rStyle w:val="aff9"/>
            <w:rFonts w:hint="eastAsia"/>
            <w:noProof/>
          </w:rPr>
          <w:t>Режим</w:t>
        </w:r>
        <w:r w:rsidR="00C92F6C" w:rsidRPr="00FA3D03">
          <w:rPr>
            <w:rStyle w:val="aff9"/>
            <w:noProof/>
          </w:rPr>
          <w:t xml:space="preserve"> </w:t>
        </w:r>
        <w:r w:rsidR="00C92F6C" w:rsidRPr="00FA3D03">
          <w:rPr>
            <w:rStyle w:val="aff9"/>
            <w:rFonts w:hint="eastAsia"/>
            <w:noProof/>
          </w:rPr>
          <w:t>в</w:t>
        </w:r>
        <w:r w:rsidR="00C92F6C" w:rsidRPr="00FA3D03">
          <w:rPr>
            <w:rStyle w:val="aff9"/>
            <w:noProof/>
          </w:rPr>
          <w:t xml:space="preserve"> </w:t>
        </w:r>
        <w:r w:rsidR="00C92F6C" w:rsidRPr="00FA3D03">
          <w:rPr>
            <w:rStyle w:val="aff9"/>
            <w:rFonts w:hint="eastAsia"/>
            <w:noProof/>
          </w:rPr>
          <w:t>тепловой</w:t>
        </w:r>
        <w:r w:rsidR="00C92F6C" w:rsidRPr="00FA3D03">
          <w:rPr>
            <w:rStyle w:val="aff9"/>
            <w:noProof/>
          </w:rPr>
          <w:t xml:space="preserve"> </w:t>
        </w:r>
        <w:r w:rsidR="00C92F6C" w:rsidRPr="00FA3D03">
          <w:rPr>
            <w:rStyle w:val="aff9"/>
            <w:rFonts w:hint="eastAsia"/>
            <w:noProof/>
          </w:rPr>
          <w:t>системе</w:t>
        </w:r>
        <w:r w:rsidR="00C92F6C">
          <w:rPr>
            <w:noProof/>
            <w:webHidden/>
          </w:rPr>
          <w:tab/>
        </w:r>
        <w:r>
          <w:rPr>
            <w:noProof/>
            <w:webHidden/>
          </w:rPr>
          <w:fldChar w:fldCharType="begin"/>
        </w:r>
        <w:r w:rsidR="00C92F6C">
          <w:rPr>
            <w:noProof/>
            <w:webHidden/>
          </w:rPr>
          <w:instrText xml:space="preserve"> PAGEREF _Toc356990144 \h </w:instrText>
        </w:r>
        <w:r>
          <w:rPr>
            <w:noProof/>
            <w:webHidden/>
          </w:rPr>
        </w:r>
        <w:r>
          <w:rPr>
            <w:noProof/>
            <w:webHidden/>
          </w:rPr>
          <w:fldChar w:fldCharType="separate"/>
        </w:r>
        <w:r w:rsidR="00C92F6C">
          <w:rPr>
            <w:noProof/>
            <w:webHidden/>
          </w:rPr>
          <w:t>132</w:t>
        </w:r>
        <w:r>
          <w:rPr>
            <w:noProof/>
            <w:webHidden/>
          </w:rPr>
          <w:fldChar w:fldCharType="end"/>
        </w:r>
      </w:hyperlink>
    </w:p>
    <w:p w:rsidR="00C92F6C" w:rsidRDefault="009B5CDF" w:rsidP="00C92F6C">
      <w:pPr>
        <w:pStyle w:val="48"/>
        <w:tabs>
          <w:tab w:val="left" w:pos="1600"/>
          <w:tab w:val="right" w:leader="dot" w:pos="9062"/>
        </w:tabs>
        <w:spacing w:line="360" w:lineRule="auto"/>
        <w:rPr>
          <w:rFonts w:asciiTheme="minorHAnsi" w:eastAsiaTheme="minorEastAsia" w:hAnsiTheme="minorHAnsi" w:cstheme="minorBidi"/>
          <w:noProof/>
          <w:spacing w:val="0"/>
          <w:sz w:val="22"/>
          <w:szCs w:val="22"/>
          <w:lang w:val="ru-RU" w:eastAsia="ru-RU"/>
        </w:rPr>
      </w:pPr>
      <w:hyperlink w:anchor="_Toc356990145" w:history="1">
        <w:r w:rsidR="00C92F6C" w:rsidRPr="00FA3D03">
          <w:rPr>
            <w:rStyle w:val="aff9"/>
            <w:noProof/>
          </w:rPr>
          <w:t>3.3.5.2.</w:t>
        </w:r>
        <w:r w:rsidR="00C92F6C">
          <w:rPr>
            <w:rFonts w:asciiTheme="minorHAnsi" w:eastAsiaTheme="minorEastAsia" w:hAnsiTheme="minorHAnsi" w:cstheme="minorBidi"/>
            <w:noProof/>
            <w:spacing w:val="0"/>
            <w:sz w:val="22"/>
            <w:szCs w:val="22"/>
            <w:lang w:val="ru-RU" w:eastAsia="ru-RU"/>
          </w:rPr>
          <w:tab/>
        </w:r>
        <w:r w:rsidR="00C92F6C" w:rsidRPr="00FA3D03">
          <w:rPr>
            <w:rStyle w:val="aff9"/>
            <w:rFonts w:hint="eastAsia"/>
            <w:noProof/>
          </w:rPr>
          <w:t>Гидравлические</w:t>
        </w:r>
        <w:r w:rsidR="00C92F6C" w:rsidRPr="00FA3D03">
          <w:rPr>
            <w:rStyle w:val="aff9"/>
            <w:noProof/>
          </w:rPr>
          <w:t xml:space="preserve"> </w:t>
        </w:r>
        <w:r w:rsidR="00C92F6C" w:rsidRPr="00FA3D03">
          <w:rPr>
            <w:rStyle w:val="aff9"/>
            <w:rFonts w:hint="eastAsia"/>
            <w:noProof/>
          </w:rPr>
          <w:t>операции</w:t>
        </w:r>
        <w:r w:rsidR="00C92F6C" w:rsidRPr="00FA3D03">
          <w:rPr>
            <w:rStyle w:val="aff9"/>
            <w:noProof/>
          </w:rPr>
          <w:t xml:space="preserve"> </w:t>
        </w:r>
        <w:r w:rsidR="00C92F6C" w:rsidRPr="00FA3D03">
          <w:rPr>
            <w:rStyle w:val="aff9"/>
            <w:rFonts w:hint="eastAsia"/>
            <w:noProof/>
          </w:rPr>
          <w:t>при</w:t>
        </w:r>
        <w:r w:rsidR="00C92F6C" w:rsidRPr="00FA3D03">
          <w:rPr>
            <w:rStyle w:val="aff9"/>
            <w:noProof/>
          </w:rPr>
          <w:t xml:space="preserve"> </w:t>
        </w:r>
        <w:r w:rsidR="00C92F6C" w:rsidRPr="00FA3D03">
          <w:rPr>
            <w:rStyle w:val="aff9"/>
            <w:rFonts w:hint="eastAsia"/>
            <w:noProof/>
          </w:rPr>
          <w:t>вводе</w:t>
        </w:r>
        <w:r w:rsidR="00C92F6C" w:rsidRPr="00FA3D03">
          <w:rPr>
            <w:rStyle w:val="aff9"/>
            <w:noProof/>
          </w:rPr>
          <w:t xml:space="preserve"> </w:t>
        </w:r>
        <w:r w:rsidR="00C92F6C" w:rsidRPr="00FA3D03">
          <w:rPr>
            <w:rStyle w:val="aff9"/>
            <w:rFonts w:hint="eastAsia"/>
            <w:noProof/>
          </w:rPr>
          <w:t>сети</w:t>
        </w:r>
        <w:r w:rsidR="00C92F6C">
          <w:rPr>
            <w:noProof/>
            <w:webHidden/>
          </w:rPr>
          <w:tab/>
        </w:r>
        <w:r>
          <w:rPr>
            <w:noProof/>
            <w:webHidden/>
          </w:rPr>
          <w:fldChar w:fldCharType="begin"/>
        </w:r>
        <w:r w:rsidR="00C92F6C">
          <w:rPr>
            <w:noProof/>
            <w:webHidden/>
          </w:rPr>
          <w:instrText xml:space="preserve"> PAGEREF _Toc356990145 \h </w:instrText>
        </w:r>
        <w:r>
          <w:rPr>
            <w:noProof/>
            <w:webHidden/>
          </w:rPr>
        </w:r>
        <w:r>
          <w:rPr>
            <w:noProof/>
            <w:webHidden/>
          </w:rPr>
          <w:fldChar w:fldCharType="separate"/>
        </w:r>
        <w:r w:rsidR="00C92F6C">
          <w:rPr>
            <w:noProof/>
            <w:webHidden/>
          </w:rPr>
          <w:t>133</w:t>
        </w:r>
        <w:r>
          <w:rPr>
            <w:noProof/>
            <w:webHidden/>
          </w:rPr>
          <w:fldChar w:fldCharType="end"/>
        </w:r>
      </w:hyperlink>
    </w:p>
    <w:p w:rsidR="00C92F6C" w:rsidRDefault="009B5CDF" w:rsidP="00C92F6C">
      <w:pPr>
        <w:pStyle w:val="48"/>
        <w:tabs>
          <w:tab w:val="left" w:pos="1600"/>
          <w:tab w:val="right" w:leader="dot" w:pos="9062"/>
        </w:tabs>
        <w:spacing w:line="360" w:lineRule="auto"/>
        <w:rPr>
          <w:rFonts w:asciiTheme="minorHAnsi" w:eastAsiaTheme="minorEastAsia" w:hAnsiTheme="minorHAnsi" w:cstheme="minorBidi"/>
          <w:noProof/>
          <w:spacing w:val="0"/>
          <w:sz w:val="22"/>
          <w:szCs w:val="22"/>
          <w:lang w:val="ru-RU" w:eastAsia="ru-RU"/>
        </w:rPr>
      </w:pPr>
      <w:hyperlink w:anchor="_Toc356990146" w:history="1">
        <w:r w:rsidR="00C92F6C" w:rsidRPr="00FA3D03">
          <w:rPr>
            <w:rStyle w:val="aff9"/>
            <w:noProof/>
          </w:rPr>
          <w:t>3.3.5.3.</w:t>
        </w:r>
        <w:r w:rsidR="00C92F6C">
          <w:rPr>
            <w:rFonts w:asciiTheme="minorHAnsi" w:eastAsiaTheme="minorEastAsia" w:hAnsiTheme="minorHAnsi" w:cstheme="minorBidi"/>
            <w:noProof/>
            <w:spacing w:val="0"/>
            <w:sz w:val="22"/>
            <w:szCs w:val="22"/>
            <w:lang w:val="ru-RU" w:eastAsia="ru-RU"/>
          </w:rPr>
          <w:tab/>
        </w:r>
        <w:r w:rsidR="00C92F6C" w:rsidRPr="00FA3D03">
          <w:rPr>
            <w:rStyle w:val="aff9"/>
            <w:rFonts w:hint="eastAsia"/>
            <w:noProof/>
          </w:rPr>
          <w:t>Формула</w:t>
        </w:r>
        <w:r w:rsidR="00C92F6C" w:rsidRPr="00FA3D03">
          <w:rPr>
            <w:rStyle w:val="aff9"/>
            <w:noProof/>
          </w:rPr>
          <w:t xml:space="preserve"> </w:t>
        </w:r>
        <w:r w:rsidR="00C92F6C" w:rsidRPr="00FA3D03">
          <w:rPr>
            <w:rStyle w:val="aff9"/>
            <w:rFonts w:hint="eastAsia"/>
            <w:noProof/>
          </w:rPr>
          <w:t>для</w:t>
        </w:r>
        <w:r w:rsidR="00C92F6C" w:rsidRPr="00FA3D03">
          <w:rPr>
            <w:rStyle w:val="aff9"/>
            <w:noProof/>
          </w:rPr>
          <w:t xml:space="preserve"> </w:t>
        </w:r>
        <w:r w:rsidR="00C92F6C" w:rsidRPr="00FA3D03">
          <w:rPr>
            <w:rStyle w:val="aff9"/>
            <w:rFonts w:hint="eastAsia"/>
            <w:noProof/>
          </w:rPr>
          <w:t>расчета</w:t>
        </w:r>
        <w:r w:rsidR="00C92F6C" w:rsidRPr="00FA3D03">
          <w:rPr>
            <w:rStyle w:val="aff9"/>
            <w:noProof/>
          </w:rPr>
          <w:t xml:space="preserve"> </w:t>
        </w:r>
        <w:r w:rsidR="00C92F6C" w:rsidRPr="00FA3D03">
          <w:rPr>
            <w:rStyle w:val="aff9"/>
            <w:rFonts w:hint="eastAsia"/>
            <w:noProof/>
          </w:rPr>
          <w:t>сопротивлений</w:t>
        </w:r>
        <w:r w:rsidR="00C92F6C" w:rsidRPr="00FA3D03">
          <w:rPr>
            <w:rStyle w:val="aff9"/>
            <w:noProof/>
          </w:rPr>
          <w:t xml:space="preserve"> </w:t>
        </w:r>
        <w:r w:rsidR="00C92F6C" w:rsidRPr="00FA3D03">
          <w:rPr>
            <w:rStyle w:val="aff9"/>
            <w:rFonts w:hint="eastAsia"/>
            <w:noProof/>
          </w:rPr>
          <w:t>участков</w:t>
        </w:r>
        <w:r w:rsidR="00C92F6C">
          <w:rPr>
            <w:noProof/>
            <w:webHidden/>
          </w:rPr>
          <w:tab/>
        </w:r>
        <w:r>
          <w:rPr>
            <w:noProof/>
            <w:webHidden/>
          </w:rPr>
          <w:fldChar w:fldCharType="begin"/>
        </w:r>
        <w:r w:rsidR="00C92F6C">
          <w:rPr>
            <w:noProof/>
            <w:webHidden/>
          </w:rPr>
          <w:instrText xml:space="preserve"> PAGEREF _Toc356990146 \h </w:instrText>
        </w:r>
        <w:r>
          <w:rPr>
            <w:noProof/>
            <w:webHidden/>
          </w:rPr>
        </w:r>
        <w:r>
          <w:rPr>
            <w:noProof/>
            <w:webHidden/>
          </w:rPr>
          <w:fldChar w:fldCharType="separate"/>
        </w:r>
        <w:r w:rsidR="00C92F6C">
          <w:rPr>
            <w:noProof/>
            <w:webHidden/>
          </w:rPr>
          <w:t>134</w:t>
        </w:r>
        <w:r>
          <w:rPr>
            <w:noProof/>
            <w:webHidden/>
          </w:rPr>
          <w:fldChar w:fldCharType="end"/>
        </w:r>
      </w:hyperlink>
    </w:p>
    <w:p w:rsidR="00C92F6C" w:rsidRDefault="009B5CDF" w:rsidP="00C92F6C">
      <w:pPr>
        <w:pStyle w:val="38"/>
        <w:spacing w:line="360" w:lineRule="auto"/>
        <w:rPr>
          <w:rFonts w:asciiTheme="minorHAnsi" w:eastAsiaTheme="minorEastAsia" w:hAnsiTheme="minorHAnsi" w:cstheme="minorBidi"/>
          <w:noProof/>
          <w:spacing w:val="0"/>
          <w:sz w:val="22"/>
          <w:szCs w:val="22"/>
          <w:lang w:val="ru-RU" w:eastAsia="ru-RU"/>
        </w:rPr>
      </w:pPr>
      <w:hyperlink w:anchor="_Toc356990147" w:history="1">
        <w:r w:rsidR="00C92F6C" w:rsidRPr="00FA3D03">
          <w:rPr>
            <w:rStyle w:val="aff9"/>
            <w:noProof/>
          </w:rPr>
          <w:t>3.3.6.</w:t>
        </w:r>
        <w:r w:rsidR="00C92F6C">
          <w:rPr>
            <w:rFonts w:asciiTheme="minorHAnsi" w:eastAsiaTheme="minorEastAsia" w:hAnsiTheme="minorHAnsi" w:cstheme="minorBidi"/>
            <w:noProof/>
            <w:spacing w:val="0"/>
            <w:sz w:val="22"/>
            <w:szCs w:val="22"/>
            <w:lang w:val="ru-RU" w:eastAsia="ru-RU"/>
          </w:rPr>
          <w:tab/>
        </w:r>
        <w:r w:rsidR="00C92F6C" w:rsidRPr="00FA3D03">
          <w:rPr>
            <w:rStyle w:val="aff9"/>
            <w:rFonts w:hint="eastAsia"/>
            <w:noProof/>
          </w:rPr>
          <w:t>Паспорт</w:t>
        </w:r>
        <w:r w:rsidR="00C92F6C" w:rsidRPr="00FA3D03">
          <w:rPr>
            <w:rStyle w:val="aff9"/>
            <w:noProof/>
          </w:rPr>
          <w:t xml:space="preserve"> </w:t>
        </w:r>
        <w:r w:rsidR="00C92F6C" w:rsidRPr="00FA3D03">
          <w:rPr>
            <w:rStyle w:val="aff9"/>
            <w:rFonts w:hint="eastAsia"/>
            <w:noProof/>
          </w:rPr>
          <w:t>здания</w:t>
        </w:r>
        <w:r w:rsidR="00C92F6C">
          <w:rPr>
            <w:noProof/>
            <w:webHidden/>
          </w:rPr>
          <w:tab/>
        </w:r>
        <w:r>
          <w:rPr>
            <w:noProof/>
            <w:webHidden/>
          </w:rPr>
          <w:fldChar w:fldCharType="begin"/>
        </w:r>
        <w:r w:rsidR="00C92F6C">
          <w:rPr>
            <w:noProof/>
            <w:webHidden/>
          </w:rPr>
          <w:instrText xml:space="preserve"> PAGEREF _Toc356990147 \h </w:instrText>
        </w:r>
        <w:r>
          <w:rPr>
            <w:noProof/>
            <w:webHidden/>
          </w:rPr>
        </w:r>
        <w:r>
          <w:rPr>
            <w:noProof/>
            <w:webHidden/>
          </w:rPr>
          <w:fldChar w:fldCharType="separate"/>
        </w:r>
        <w:r w:rsidR="00C92F6C">
          <w:rPr>
            <w:noProof/>
            <w:webHidden/>
          </w:rPr>
          <w:t>136</w:t>
        </w:r>
        <w:r>
          <w:rPr>
            <w:noProof/>
            <w:webHidden/>
          </w:rPr>
          <w:fldChar w:fldCharType="end"/>
        </w:r>
      </w:hyperlink>
    </w:p>
    <w:p w:rsidR="00C92F6C" w:rsidRDefault="009B5CDF" w:rsidP="00C92F6C">
      <w:pPr>
        <w:pStyle w:val="38"/>
        <w:spacing w:line="360" w:lineRule="auto"/>
        <w:rPr>
          <w:rFonts w:asciiTheme="minorHAnsi" w:eastAsiaTheme="minorEastAsia" w:hAnsiTheme="minorHAnsi" w:cstheme="minorBidi"/>
          <w:noProof/>
          <w:spacing w:val="0"/>
          <w:sz w:val="22"/>
          <w:szCs w:val="22"/>
          <w:lang w:val="ru-RU" w:eastAsia="ru-RU"/>
        </w:rPr>
      </w:pPr>
      <w:hyperlink w:anchor="_Toc356990148" w:history="1">
        <w:r w:rsidR="00C92F6C" w:rsidRPr="00FA3D03">
          <w:rPr>
            <w:rStyle w:val="aff9"/>
            <w:noProof/>
          </w:rPr>
          <w:t>3.3.7.</w:t>
        </w:r>
        <w:r w:rsidR="00C92F6C">
          <w:rPr>
            <w:rFonts w:asciiTheme="minorHAnsi" w:eastAsiaTheme="minorEastAsia" w:hAnsiTheme="minorHAnsi" w:cstheme="minorBidi"/>
            <w:noProof/>
            <w:spacing w:val="0"/>
            <w:sz w:val="22"/>
            <w:szCs w:val="22"/>
            <w:lang w:val="ru-RU" w:eastAsia="ru-RU"/>
          </w:rPr>
          <w:tab/>
        </w:r>
        <w:r w:rsidR="00C92F6C" w:rsidRPr="00FA3D03">
          <w:rPr>
            <w:rStyle w:val="aff9"/>
            <w:rFonts w:hint="eastAsia"/>
            <w:noProof/>
          </w:rPr>
          <w:t>Справочные</w:t>
        </w:r>
        <w:r w:rsidR="00C92F6C" w:rsidRPr="00FA3D03">
          <w:rPr>
            <w:rStyle w:val="aff9"/>
            <w:noProof/>
          </w:rPr>
          <w:t xml:space="preserve"> </w:t>
        </w:r>
        <w:r w:rsidR="00C92F6C" w:rsidRPr="00FA3D03">
          <w:rPr>
            <w:rStyle w:val="aff9"/>
            <w:rFonts w:hint="eastAsia"/>
            <w:noProof/>
          </w:rPr>
          <w:t>таблицы</w:t>
        </w:r>
        <w:r w:rsidR="00C92F6C">
          <w:rPr>
            <w:noProof/>
            <w:webHidden/>
          </w:rPr>
          <w:tab/>
        </w:r>
        <w:r>
          <w:rPr>
            <w:noProof/>
            <w:webHidden/>
          </w:rPr>
          <w:fldChar w:fldCharType="begin"/>
        </w:r>
        <w:r w:rsidR="00C92F6C">
          <w:rPr>
            <w:noProof/>
            <w:webHidden/>
          </w:rPr>
          <w:instrText xml:space="preserve"> PAGEREF _Toc356990148 \h </w:instrText>
        </w:r>
        <w:r>
          <w:rPr>
            <w:noProof/>
            <w:webHidden/>
          </w:rPr>
        </w:r>
        <w:r>
          <w:rPr>
            <w:noProof/>
            <w:webHidden/>
          </w:rPr>
          <w:fldChar w:fldCharType="separate"/>
        </w:r>
        <w:r w:rsidR="00C92F6C">
          <w:rPr>
            <w:noProof/>
            <w:webHidden/>
          </w:rPr>
          <w:t>136</w:t>
        </w:r>
        <w:r>
          <w:rPr>
            <w:noProof/>
            <w:webHidden/>
          </w:rPr>
          <w:fldChar w:fldCharType="end"/>
        </w:r>
      </w:hyperlink>
    </w:p>
    <w:p w:rsidR="00C92F6C" w:rsidRDefault="009B5CDF" w:rsidP="00C92F6C">
      <w:pPr>
        <w:pStyle w:val="48"/>
        <w:tabs>
          <w:tab w:val="left" w:pos="1600"/>
          <w:tab w:val="right" w:leader="dot" w:pos="9062"/>
        </w:tabs>
        <w:spacing w:line="360" w:lineRule="auto"/>
        <w:rPr>
          <w:rFonts w:asciiTheme="minorHAnsi" w:eastAsiaTheme="minorEastAsia" w:hAnsiTheme="minorHAnsi" w:cstheme="minorBidi"/>
          <w:noProof/>
          <w:spacing w:val="0"/>
          <w:sz w:val="22"/>
          <w:szCs w:val="22"/>
          <w:lang w:val="ru-RU" w:eastAsia="ru-RU"/>
        </w:rPr>
      </w:pPr>
      <w:hyperlink w:anchor="_Toc356990149" w:history="1">
        <w:r w:rsidR="00C92F6C" w:rsidRPr="00FA3D03">
          <w:rPr>
            <w:rStyle w:val="aff9"/>
            <w:noProof/>
          </w:rPr>
          <w:t>3.3.7.1.</w:t>
        </w:r>
        <w:r w:rsidR="00C92F6C">
          <w:rPr>
            <w:rFonts w:asciiTheme="minorHAnsi" w:eastAsiaTheme="minorEastAsia" w:hAnsiTheme="minorHAnsi" w:cstheme="minorBidi"/>
            <w:noProof/>
            <w:spacing w:val="0"/>
            <w:sz w:val="22"/>
            <w:szCs w:val="22"/>
            <w:lang w:val="ru-RU" w:eastAsia="ru-RU"/>
          </w:rPr>
          <w:tab/>
        </w:r>
        <w:r w:rsidR="00C92F6C" w:rsidRPr="00FA3D03">
          <w:rPr>
            <w:rStyle w:val="aff9"/>
            <w:rFonts w:hint="eastAsia"/>
            <w:noProof/>
          </w:rPr>
          <w:t>Температурные</w:t>
        </w:r>
        <w:r w:rsidR="00C92F6C" w:rsidRPr="00FA3D03">
          <w:rPr>
            <w:rStyle w:val="aff9"/>
            <w:noProof/>
          </w:rPr>
          <w:t xml:space="preserve"> </w:t>
        </w:r>
        <w:r w:rsidR="00C92F6C" w:rsidRPr="00FA3D03">
          <w:rPr>
            <w:rStyle w:val="aff9"/>
            <w:rFonts w:hint="eastAsia"/>
            <w:noProof/>
          </w:rPr>
          <w:t>графики</w:t>
        </w:r>
        <w:r w:rsidR="00C92F6C">
          <w:rPr>
            <w:noProof/>
            <w:webHidden/>
          </w:rPr>
          <w:tab/>
        </w:r>
        <w:r>
          <w:rPr>
            <w:noProof/>
            <w:webHidden/>
          </w:rPr>
          <w:fldChar w:fldCharType="begin"/>
        </w:r>
        <w:r w:rsidR="00C92F6C">
          <w:rPr>
            <w:noProof/>
            <w:webHidden/>
          </w:rPr>
          <w:instrText xml:space="preserve"> PAGEREF _Toc356990149 \h </w:instrText>
        </w:r>
        <w:r>
          <w:rPr>
            <w:noProof/>
            <w:webHidden/>
          </w:rPr>
        </w:r>
        <w:r>
          <w:rPr>
            <w:noProof/>
            <w:webHidden/>
          </w:rPr>
          <w:fldChar w:fldCharType="separate"/>
        </w:r>
        <w:r w:rsidR="00C92F6C">
          <w:rPr>
            <w:noProof/>
            <w:webHidden/>
          </w:rPr>
          <w:t>137</w:t>
        </w:r>
        <w:r>
          <w:rPr>
            <w:noProof/>
            <w:webHidden/>
          </w:rPr>
          <w:fldChar w:fldCharType="end"/>
        </w:r>
      </w:hyperlink>
    </w:p>
    <w:p w:rsidR="00C92F6C" w:rsidRDefault="009B5CDF" w:rsidP="00C92F6C">
      <w:pPr>
        <w:pStyle w:val="48"/>
        <w:tabs>
          <w:tab w:val="left" w:pos="1600"/>
          <w:tab w:val="right" w:leader="dot" w:pos="9062"/>
        </w:tabs>
        <w:spacing w:line="360" w:lineRule="auto"/>
        <w:rPr>
          <w:rFonts w:asciiTheme="minorHAnsi" w:eastAsiaTheme="minorEastAsia" w:hAnsiTheme="minorHAnsi" w:cstheme="minorBidi"/>
          <w:noProof/>
          <w:spacing w:val="0"/>
          <w:sz w:val="22"/>
          <w:szCs w:val="22"/>
          <w:lang w:val="ru-RU" w:eastAsia="ru-RU"/>
        </w:rPr>
      </w:pPr>
      <w:hyperlink w:anchor="_Toc356990150" w:history="1">
        <w:r w:rsidR="00C92F6C" w:rsidRPr="00FA3D03">
          <w:rPr>
            <w:rStyle w:val="aff9"/>
            <w:noProof/>
          </w:rPr>
          <w:t>3.3.7.2.</w:t>
        </w:r>
        <w:r w:rsidR="00C92F6C">
          <w:rPr>
            <w:rFonts w:asciiTheme="minorHAnsi" w:eastAsiaTheme="minorEastAsia" w:hAnsiTheme="minorHAnsi" w:cstheme="minorBidi"/>
            <w:noProof/>
            <w:spacing w:val="0"/>
            <w:sz w:val="22"/>
            <w:szCs w:val="22"/>
            <w:lang w:val="ru-RU" w:eastAsia="ru-RU"/>
          </w:rPr>
          <w:tab/>
        </w:r>
        <w:r w:rsidR="00C92F6C" w:rsidRPr="00FA3D03">
          <w:rPr>
            <w:rStyle w:val="aff9"/>
            <w:rFonts w:hint="eastAsia"/>
            <w:noProof/>
          </w:rPr>
          <w:t>Описание</w:t>
        </w:r>
        <w:r w:rsidR="00C92F6C" w:rsidRPr="00FA3D03">
          <w:rPr>
            <w:rStyle w:val="aff9"/>
            <w:noProof/>
          </w:rPr>
          <w:t xml:space="preserve"> </w:t>
        </w:r>
        <w:r w:rsidR="00C92F6C" w:rsidRPr="00FA3D03">
          <w:rPr>
            <w:rStyle w:val="aff9"/>
            <w:rFonts w:hint="eastAsia"/>
            <w:noProof/>
          </w:rPr>
          <w:t>назначений</w:t>
        </w:r>
        <w:r w:rsidR="00C92F6C" w:rsidRPr="00FA3D03">
          <w:rPr>
            <w:rStyle w:val="aff9"/>
            <w:noProof/>
          </w:rPr>
          <w:t xml:space="preserve"> </w:t>
        </w:r>
        <w:r w:rsidR="00C92F6C" w:rsidRPr="00FA3D03">
          <w:rPr>
            <w:rStyle w:val="aff9"/>
            <w:rFonts w:hint="eastAsia"/>
            <w:noProof/>
          </w:rPr>
          <w:t>абонентов</w:t>
        </w:r>
        <w:r w:rsidR="00C92F6C">
          <w:rPr>
            <w:noProof/>
            <w:webHidden/>
          </w:rPr>
          <w:tab/>
        </w:r>
        <w:r>
          <w:rPr>
            <w:noProof/>
            <w:webHidden/>
          </w:rPr>
          <w:fldChar w:fldCharType="begin"/>
        </w:r>
        <w:r w:rsidR="00C92F6C">
          <w:rPr>
            <w:noProof/>
            <w:webHidden/>
          </w:rPr>
          <w:instrText xml:space="preserve"> PAGEREF _Toc356990150 \h </w:instrText>
        </w:r>
        <w:r>
          <w:rPr>
            <w:noProof/>
            <w:webHidden/>
          </w:rPr>
        </w:r>
        <w:r>
          <w:rPr>
            <w:noProof/>
            <w:webHidden/>
          </w:rPr>
          <w:fldChar w:fldCharType="separate"/>
        </w:r>
        <w:r w:rsidR="00C92F6C">
          <w:rPr>
            <w:noProof/>
            <w:webHidden/>
          </w:rPr>
          <w:t>137</w:t>
        </w:r>
        <w:r>
          <w:rPr>
            <w:noProof/>
            <w:webHidden/>
          </w:rPr>
          <w:fldChar w:fldCharType="end"/>
        </w:r>
      </w:hyperlink>
    </w:p>
    <w:p w:rsidR="00C92F6C" w:rsidRDefault="009B5CDF" w:rsidP="00C92F6C">
      <w:pPr>
        <w:pStyle w:val="48"/>
        <w:tabs>
          <w:tab w:val="left" w:pos="1600"/>
          <w:tab w:val="right" w:leader="dot" w:pos="9062"/>
        </w:tabs>
        <w:spacing w:line="360" w:lineRule="auto"/>
        <w:rPr>
          <w:rFonts w:asciiTheme="minorHAnsi" w:eastAsiaTheme="minorEastAsia" w:hAnsiTheme="minorHAnsi" w:cstheme="minorBidi"/>
          <w:noProof/>
          <w:spacing w:val="0"/>
          <w:sz w:val="22"/>
          <w:szCs w:val="22"/>
          <w:lang w:val="ru-RU" w:eastAsia="ru-RU"/>
        </w:rPr>
      </w:pPr>
      <w:hyperlink w:anchor="_Toc356990151" w:history="1">
        <w:r w:rsidR="00C92F6C" w:rsidRPr="00FA3D03">
          <w:rPr>
            <w:rStyle w:val="aff9"/>
            <w:noProof/>
          </w:rPr>
          <w:t>3.3.7.3.</w:t>
        </w:r>
        <w:r w:rsidR="00C92F6C">
          <w:rPr>
            <w:rFonts w:asciiTheme="minorHAnsi" w:eastAsiaTheme="minorEastAsia" w:hAnsiTheme="minorHAnsi" w:cstheme="minorBidi"/>
            <w:noProof/>
            <w:spacing w:val="0"/>
            <w:sz w:val="22"/>
            <w:szCs w:val="22"/>
            <w:lang w:val="ru-RU" w:eastAsia="ru-RU"/>
          </w:rPr>
          <w:tab/>
        </w:r>
        <w:r w:rsidR="00C92F6C" w:rsidRPr="00FA3D03">
          <w:rPr>
            <w:rStyle w:val="aff9"/>
            <w:rFonts w:hint="eastAsia"/>
            <w:noProof/>
          </w:rPr>
          <w:t>Технологические</w:t>
        </w:r>
        <w:r w:rsidR="00C92F6C" w:rsidRPr="00FA3D03">
          <w:rPr>
            <w:rStyle w:val="aff9"/>
            <w:noProof/>
          </w:rPr>
          <w:t xml:space="preserve"> </w:t>
        </w:r>
        <w:r w:rsidR="00C92F6C" w:rsidRPr="00FA3D03">
          <w:rPr>
            <w:rStyle w:val="aff9"/>
            <w:rFonts w:hint="eastAsia"/>
            <w:noProof/>
          </w:rPr>
          <w:t>классификаторы</w:t>
        </w:r>
        <w:r w:rsidR="00C92F6C">
          <w:rPr>
            <w:noProof/>
            <w:webHidden/>
          </w:rPr>
          <w:tab/>
        </w:r>
        <w:r>
          <w:rPr>
            <w:noProof/>
            <w:webHidden/>
          </w:rPr>
          <w:fldChar w:fldCharType="begin"/>
        </w:r>
        <w:r w:rsidR="00C92F6C">
          <w:rPr>
            <w:noProof/>
            <w:webHidden/>
          </w:rPr>
          <w:instrText xml:space="preserve"> PAGEREF _Toc356990151 \h </w:instrText>
        </w:r>
        <w:r>
          <w:rPr>
            <w:noProof/>
            <w:webHidden/>
          </w:rPr>
        </w:r>
        <w:r>
          <w:rPr>
            <w:noProof/>
            <w:webHidden/>
          </w:rPr>
          <w:fldChar w:fldCharType="separate"/>
        </w:r>
        <w:r w:rsidR="00C92F6C">
          <w:rPr>
            <w:noProof/>
            <w:webHidden/>
          </w:rPr>
          <w:t>138</w:t>
        </w:r>
        <w:r>
          <w:rPr>
            <w:noProof/>
            <w:webHidden/>
          </w:rPr>
          <w:fldChar w:fldCharType="end"/>
        </w:r>
      </w:hyperlink>
    </w:p>
    <w:p w:rsidR="00C92F6C" w:rsidRDefault="009B5CDF" w:rsidP="00C92F6C">
      <w:pPr>
        <w:pStyle w:val="48"/>
        <w:tabs>
          <w:tab w:val="left" w:pos="1600"/>
          <w:tab w:val="right" w:leader="dot" w:pos="9062"/>
        </w:tabs>
        <w:spacing w:line="360" w:lineRule="auto"/>
        <w:rPr>
          <w:rFonts w:asciiTheme="minorHAnsi" w:eastAsiaTheme="minorEastAsia" w:hAnsiTheme="minorHAnsi" w:cstheme="minorBidi"/>
          <w:noProof/>
          <w:spacing w:val="0"/>
          <w:sz w:val="22"/>
          <w:szCs w:val="22"/>
          <w:lang w:val="ru-RU" w:eastAsia="ru-RU"/>
        </w:rPr>
      </w:pPr>
      <w:hyperlink w:anchor="_Toc356990152" w:history="1">
        <w:r w:rsidR="00C92F6C" w:rsidRPr="00FA3D03">
          <w:rPr>
            <w:rStyle w:val="aff9"/>
            <w:noProof/>
          </w:rPr>
          <w:t>3.3.7.4.</w:t>
        </w:r>
        <w:r w:rsidR="00C92F6C">
          <w:rPr>
            <w:rFonts w:asciiTheme="minorHAnsi" w:eastAsiaTheme="minorEastAsia" w:hAnsiTheme="minorHAnsi" w:cstheme="minorBidi"/>
            <w:noProof/>
            <w:spacing w:val="0"/>
            <w:sz w:val="22"/>
            <w:szCs w:val="22"/>
            <w:lang w:val="ru-RU" w:eastAsia="ru-RU"/>
          </w:rPr>
          <w:tab/>
        </w:r>
        <w:r w:rsidR="00C92F6C" w:rsidRPr="00FA3D03">
          <w:rPr>
            <w:rStyle w:val="aff9"/>
            <w:rFonts w:hint="eastAsia"/>
            <w:noProof/>
          </w:rPr>
          <w:t>Лотки</w:t>
        </w:r>
        <w:r w:rsidR="00C92F6C">
          <w:rPr>
            <w:noProof/>
            <w:webHidden/>
          </w:rPr>
          <w:tab/>
        </w:r>
        <w:r>
          <w:rPr>
            <w:noProof/>
            <w:webHidden/>
          </w:rPr>
          <w:fldChar w:fldCharType="begin"/>
        </w:r>
        <w:r w:rsidR="00C92F6C">
          <w:rPr>
            <w:noProof/>
            <w:webHidden/>
          </w:rPr>
          <w:instrText xml:space="preserve"> PAGEREF _Toc356990152 \h </w:instrText>
        </w:r>
        <w:r>
          <w:rPr>
            <w:noProof/>
            <w:webHidden/>
          </w:rPr>
        </w:r>
        <w:r>
          <w:rPr>
            <w:noProof/>
            <w:webHidden/>
          </w:rPr>
          <w:fldChar w:fldCharType="separate"/>
        </w:r>
        <w:r w:rsidR="00C92F6C">
          <w:rPr>
            <w:noProof/>
            <w:webHidden/>
          </w:rPr>
          <w:t>139</w:t>
        </w:r>
        <w:r>
          <w:rPr>
            <w:noProof/>
            <w:webHidden/>
          </w:rPr>
          <w:fldChar w:fldCharType="end"/>
        </w:r>
      </w:hyperlink>
    </w:p>
    <w:p w:rsidR="00C92F6C" w:rsidRDefault="009B5CDF" w:rsidP="00C92F6C">
      <w:pPr>
        <w:pStyle w:val="48"/>
        <w:tabs>
          <w:tab w:val="left" w:pos="1600"/>
          <w:tab w:val="right" w:leader="dot" w:pos="9062"/>
        </w:tabs>
        <w:spacing w:line="360" w:lineRule="auto"/>
        <w:rPr>
          <w:rFonts w:asciiTheme="minorHAnsi" w:eastAsiaTheme="minorEastAsia" w:hAnsiTheme="minorHAnsi" w:cstheme="minorBidi"/>
          <w:noProof/>
          <w:spacing w:val="0"/>
          <w:sz w:val="22"/>
          <w:szCs w:val="22"/>
          <w:lang w:val="ru-RU" w:eastAsia="ru-RU"/>
        </w:rPr>
      </w:pPr>
      <w:hyperlink w:anchor="_Toc356990153" w:history="1">
        <w:r w:rsidR="00C92F6C" w:rsidRPr="00FA3D03">
          <w:rPr>
            <w:rStyle w:val="aff9"/>
            <w:noProof/>
          </w:rPr>
          <w:t>3.3.7.5.</w:t>
        </w:r>
        <w:r w:rsidR="00C92F6C">
          <w:rPr>
            <w:rFonts w:asciiTheme="minorHAnsi" w:eastAsiaTheme="minorEastAsia" w:hAnsiTheme="minorHAnsi" w:cstheme="minorBidi"/>
            <w:noProof/>
            <w:spacing w:val="0"/>
            <w:sz w:val="22"/>
            <w:szCs w:val="22"/>
            <w:lang w:val="ru-RU" w:eastAsia="ru-RU"/>
          </w:rPr>
          <w:tab/>
        </w:r>
        <w:r w:rsidR="00C92F6C" w:rsidRPr="00FA3D03">
          <w:rPr>
            <w:rStyle w:val="aff9"/>
            <w:rFonts w:hint="eastAsia"/>
            <w:noProof/>
          </w:rPr>
          <w:t>Справочник</w:t>
        </w:r>
        <w:r w:rsidR="00C92F6C" w:rsidRPr="00FA3D03">
          <w:rPr>
            <w:rStyle w:val="aff9"/>
            <w:noProof/>
          </w:rPr>
          <w:t xml:space="preserve"> </w:t>
        </w:r>
        <w:r w:rsidR="00C92F6C" w:rsidRPr="00FA3D03">
          <w:rPr>
            <w:rStyle w:val="aff9"/>
            <w:rFonts w:hint="eastAsia"/>
            <w:noProof/>
          </w:rPr>
          <w:t>приборов</w:t>
        </w:r>
        <w:r w:rsidR="00C92F6C" w:rsidRPr="00FA3D03">
          <w:rPr>
            <w:rStyle w:val="aff9"/>
            <w:noProof/>
          </w:rPr>
          <w:t xml:space="preserve"> </w:t>
        </w:r>
        <w:r w:rsidR="00C92F6C" w:rsidRPr="00FA3D03">
          <w:rPr>
            <w:rStyle w:val="aff9"/>
            <w:rFonts w:hint="eastAsia"/>
            <w:noProof/>
          </w:rPr>
          <w:t>учета</w:t>
        </w:r>
        <w:r w:rsidR="00C92F6C">
          <w:rPr>
            <w:noProof/>
            <w:webHidden/>
          </w:rPr>
          <w:tab/>
        </w:r>
        <w:r>
          <w:rPr>
            <w:noProof/>
            <w:webHidden/>
          </w:rPr>
          <w:fldChar w:fldCharType="begin"/>
        </w:r>
        <w:r w:rsidR="00C92F6C">
          <w:rPr>
            <w:noProof/>
            <w:webHidden/>
          </w:rPr>
          <w:instrText xml:space="preserve"> PAGEREF _Toc356990153 \h </w:instrText>
        </w:r>
        <w:r>
          <w:rPr>
            <w:noProof/>
            <w:webHidden/>
          </w:rPr>
        </w:r>
        <w:r>
          <w:rPr>
            <w:noProof/>
            <w:webHidden/>
          </w:rPr>
          <w:fldChar w:fldCharType="separate"/>
        </w:r>
        <w:r w:rsidR="00C92F6C">
          <w:rPr>
            <w:noProof/>
            <w:webHidden/>
          </w:rPr>
          <w:t>139</w:t>
        </w:r>
        <w:r>
          <w:rPr>
            <w:noProof/>
            <w:webHidden/>
          </w:rPr>
          <w:fldChar w:fldCharType="end"/>
        </w:r>
      </w:hyperlink>
    </w:p>
    <w:p w:rsidR="00C92F6C" w:rsidRDefault="009B5CDF" w:rsidP="00C92F6C">
      <w:pPr>
        <w:pStyle w:val="48"/>
        <w:tabs>
          <w:tab w:val="left" w:pos="1600"/>
          <w:tab w:val="right" w:leader="dot" w:pos="9062"/>
        </w:tabs>
        <w:spacing w:line="360" w:lineRule="auto"/>
        <w:rPr>
          <w:rFonts w:asciiTheme="minorHAnsi" w:eastAsiaTheme="minorEastAsia" w:hAnsiTheme="minorHAnsi" w:cstheme="minorBidi"/>
          <w:noProof/>
          <w:spacing w:val="0"/>
          <w:sz w:val="22"/>
          <w:szCs w:val="22"/>
          <w:lang w:val="ru-RU" w:eastAsia="ru-RU"/>
        </w:rPr>
      </w:pPr>
      <w:hyperlink w:anchor="_Toc356990154" w:history="1">
        <w:r w:rsidR="00C92F6C" w:rsidRPr="00FA3D03">
          <w:rPr>
            <w:rStyle w:val="aff9"/>
            <w:noProof/>
          </w:rPr>
          <w:t>3.3.7.6.</w:t>
        </w:r>
        <w:r w:rsidR="00C92F6C">
          <w:rPr>
            <w:rFonts w:asciiTheme="minorHAnsi" w:eastAsiaTheme="minorEastAsia" w:hAnsiTheme="minorHAnsi" w:cstheme="minorBidi"/>
            <w:noProof/>
            <w:spacing w:val="0"/>
            <w:sz w:val="22"/>
            <w:szCs w:val="22"/>
            <w:lang w:val="ru-RU" w:eastAsia="ru-RU"/>
          </w:rPr>
          <w:tab/>
        </w:r>
        <w:r w:rsidR="00C92F6C" w:rsidRPr="00FA3D03">
          <w:rPr>
            <w:rStyle w:val="aff9"/>
            <w:rFonts w:hint="eastAsia"/>
            <w:noProof/>
          </w:rPr>
          <w:t>Описание</w:t>
        </w:r>
        <w:r w:rsidR="00C92F6C" w:rsidRPr="00FA3D03">
          <w:rPr>
            <w:rStyle w:val="aff9"/>
            <w:noProof/>
          </w:rPr>
          <w:t xml:space="preserve"> </w:t>
        </w:r>
        <w:r w:rsidR="00C92F6C" w:rsidRPr="00FA3D03">
          <w:rPr>
            <w:rStyle w:val="aff9"/>
            <w:rFonts w:hint="eastAsia"/>
            <w:noProof/>
          </w:rPr>
          <w:t>типов</w:t>
        </w:r>
        <w:r w:rsidR="00C92F6C" w:rsidRPr="00FA3D03">
          <w:rPr>
            <w:rStyle w:val="aff9"/>
            <w:noProof/>
          </w:rPr>
          <w:t xml:space="preserve"> </w:t>
        </w:r>
        <w:r w:rsidR="00C92F6C" w:rsidRPr="00FA3D03">
          <w:rPr>
            <w:rStyle w:val="aff9"/>
            <w:rFonts w:hint="eastAsia"/>
            <w:noProof/>
          </w:rPr>
          <w:t>параметров</w:t>
        </w:r>
        <w:r w:rsidR="00C92F6C">
          <w:rPr>
            <w:noProof/>
            <w:webHidden/>
          </w:rPr>
          <w:tab/>
        </w:r>
        <w:r>
          <w:rPr>
            <w:noProof/>
            <w:webHidden/>
          </w:rPr>
          <w:fldChar w:fldCharType="begin"/>
        </w:r>
        <w:r w:rsidR="00C92F6C">
          <w:rPr>
            <w:noProof/>
            <w:webHidden/>
          </w:rPr>
          <w:instrText xml:space="preserve"> PAGEREF _Toc356990154 \h </w:instrText>
        </w:r>
        <w:r>
          <w:rPr>
            <w:noProof/>
            <w:webHidden/>
          </w:rPr>
        </w:r>
        <w:r>
          <w:rPr>
            <w:noProof/>
            <w:webHidden/>
          </w:rPr>
          <w:fldChar w:fldCharType="separate"/>
        </w:r>
        <w:r w:rsidR="00C92F6C">
          <w:rPr>
            <w:noProof/>
            <w:webHidden/>
          </w:rPr>
          <w:t>140</w:t>
        </w:r>
        <w:r>
          <w:rPr>
            <w:noProof/>
            <w:webHidden/>
          </w:rPr>
          <w:fldChar w:fldCharType="end"/>
        </w:r>
      </w:hyperlink>
    </w:p>
    <w:p w:rsidR="00C92F6C" w:rsidRDefault="009B5CDF" w:rsidP="00C92F6C">
      <w:pPr>
        <w:pStyle w:val="2b"/>
        <w:spacing w:line="360" w:lineRule="auto"/>
        <w:rPr>
          <w:rFonts w:asciiTheme="minorHAnsi" w:eastAsiaTheme="minorEastAsia" w:hAnsiTheme="minorHAnsi" w:cstheme="minorBidi"/>
          <w:iCs w:val="0"/>
          <w:noProof/>
          <w:spacing w:val="0"/>
          <w:sz w:val="22"/>
          <w:szCs w:val="22"/>
          <w:lang w:val="ru-RU" w:eastAsia="ru-RU"/>
        </w:rPr>
      </w:pPr>
      <w:hyperlink w:anchor="_Toc356990155" w:history="1">
        <w:r w:rsidR="00C92F6C" w:rsidRPr="00FA3D03">
          <w:rPr>
            <w:rStyle w:val="aff9"/>
            <w:noProof/>
          </w:rPr>
          <w:t>3.4.</w:t>
        </w:r>
        <w:r w:rsidR="00C92F6C">
          <w:rPr>
            <w:rFonts w:asciiTheme="minorHAnsi" w:eastAsiaTheme="minorEastAsia" w:hAnsiTheme="minorHAnsi" w:cstheme="minorBidi"/>
            <w:iCs w:val="0"/>
            <w:noProof/>
            <w:spacing w:val="0"/>
            <w:sz w:val="22"/>
            <w:szCs w:val="22"/>
            <w:lang w:val="ru-RU" w:eastAsia="ru-RU"/>
          </w:rPr>
          <w:tab/>
        </w:r>
        <w:r w:rsidR="00C92F6C" w:rsidRPr="00FA3D03">
          <w:rPr>
            <w:rStyle w:val="aff9"/>
            <w:rFonts w:hint="eastAsia"/>
            <w:noProof/>
          </w:rPr>
          <w:t>Схемы</w:t>
        </w:r>
        <w:r w:rsidR="00C92F6C" w:rsidRPr="00FA3D03">
          <w:rPr>
            <w:rStyle w:val="aff9"/>
            <w:noProof/>
          </w:rPr>
          <w:t xml:space="preserve"> </w:t>
        </w:r>
        <w:r w:rsidR="00C92F6C" w:rsidRPr="00FA3D03">
          <w:rPr>
            <w:rStyle w:val="aff9"/>
            <w:rFonts w:hint="eastAsia"/>
            <w:noProof/>
          </w:rPr>
          <w:t>узлов</w:t>
        </w:r>
        <w:r w:rsidR="00C92F6C" w:rsidRPr="00FA3D03">
          <w:rPr>
            <w:rStyle w:val="aff9"/>
            <w:noProof/>
          </w:rPr>
          <w:t xml:space="preserve"> </w:t>
        </w:r>
        <w:r w:rsidR="00C92F6C" w:rsidRPr="00FA3D03">
          <w:rPr>
            <w:rStyle w:val="aff9"/>
            <w:rFonts w:hint="eastAsia"/>
            <w:noProof/>
          </w:rPr>
          <w:t>и</w:t>
        </w:r>
        <w:r w:rsidR="00C92F6C" w:rsidRPr="00FA3D03">
          <w:rPr>
            <w:rStyle w:val="aff9"/>
            <w:noProof/>
          </w:rPr>
          <w:t xml:space="preserve"> </w:t>
        </w:r>
        <w:r w:rsidR="00C92F6C" w:rsidRPr="00FA3D03">
          <w:rPr>
            <w:rStyle w:val="aff9"/>
            <w:rFonts w:hint="eastAsia"/>
            <w:noProof/>
          </w:rPr>
          <w:t>участков</w:t>
        </w:r>
        <w:r w:rsidR="00C92F6C">
          <w:rPr>
            <w:noProof/>
            <w:webHidden/>
          </w:rPr>
          <w:tab/>
        </w:r>
        <w:r>
          <w:rPr>
            <w:noProof/>
            <w:webHidden/>
          </w:rPr>
          <w:fldChar w:fldCharType="begin"/>
        </w:r>
        <w:r w:rsidR="00C92F6C">
          <w:rPr>
            <w:noProof/>
            <w:webHidden/>
          </w:rPr>
          <w:instrText xml:space="preserve"> PAGEREF _Toc356990155 \h </w:instrText>
        </w:r>
        <w:r>
          <w:rPr>
            <w:noProof/>
            <w:webHidden/>
          </w:rPr>
        </w:r>
        <w:r>
          <w:rPr>
            <w:noProof/>
            <w:webHidden/>
          </w:rPr>
          <w:fldChar w:fldCharType="separate"/>
        </w:r>
        <w:r w:rsidR="00C92F6C">
          <w:rPr>
            <w:noProof/>
            <w:webHidden/>
          </w:rPr>
          <w:t>142</w:t>
        </w:r>
        <w:r>
          <w:rPr>
            <w:noProof/>
            <w:webHidden/>
          </w:rPr>
          <w:fldChar w:fldCharType="end"/>
        </w:r>
      </w:hyperlink>
    </w:p>
    <w:p w:rsidR="00C92F6C" w:rsidRDefault="009B5CDF" w:rsidP="00C92F6C">
      <w:pPr>
        <w:pStyle w:val="2b"/>
        <w:spacing w:line="360" w:lineRule="auto"/>
        <w:rPr>
          <w:rFonts w:asciiTheme="minorHAnsi" w:eastAsiaTheme="minorEastAsia" w:hAnsiTheme="minorHAnsi" w:cstheme="minorBidi"/>
          <w:iCs w:val="0"/>
          <w:noProof/>
          <w:spacing w:val="0"/>
          <w:sz w:val="22"/>
          <w:szCs w:val="22"/>
          <w:lang w:val="ru-RU" w:eastAsia="ru-RU"/>
        </w:rPr>
      </w:pPr>
      <w:hyperlink w:anchor="_Toc356990156" w:history="1">
        <w:r w:rsidR="00C92F6C" w:rsidRPr="00FA3D03">
          <w:rPr>
            <w:rStyle w:val="aff9"/>
            <w:noProof/>
          </w:rPr>
          <w:t>3.5.</w:t>
        </w:r>
        <w:r w:rsidR="00C92F6C">
          <w:rPr>
            <w:rFonts w:asciiTheme="minorHAnsi" w:eastAsiaTheme="minorEastAsia" w:hAnsiTheme="minorHAnsi" w:cstheme="minorBidi"/>
            <w:iCs w:val="0"/>
            <w:noProof/>
            <w:spacing w:val="0"/>
            <w:sz w:val="22"/>
            <w:szCs w:val="22"/>
            <w:lang w:val="ru-RU" w:eastAsia="ru-RU"/>
          </w:rPr>
          <w:tab/>
        </w:r>
        <w:r w:rsidR="00C92F6C" w:rsidRPr="00FA3D03">
          <w:rPr>
            <w:rStyle w:val="aff9"/>
            <w:rFonts w:hint="eastAsia"/>
            <w:noProof/>
          </w:rPr>
          <w:t>Формирование</w:t>
        </w:r>
        <w:r w:rsidR="00C92F6C" w:rsidRPr="00FA3D03">
          <w:rPr>
            <w:rStyle w:val="aff9"/>
            <w:noProof/>
          </w:rPr>
          <w:t xml:space="preserve"> </w:t>
        </w:r>
        <w:r w:rsidR="00C92F6C" w:rsidRPr="00FA3D03">
          <w:rPr>
            <w:rStyle w:val="aff9"/>
            <w:rFonts w:hint="eastAsia"/>
            <w:noProof/>
          </w:rPr>
          <w:t>расчетной</w:t>
        </w:r>
        <w:r w:rsidR="00C92F6C" w:rsidRPr="00FA3D03">
          <w:rPr>
            <w:rStyle w:val="aff9"/>
            <w:noProof/>
          </w:rPr>
          <w:t xml:space="preserve"> </w:t>
        </w:r>
        <w:r w:rsidR="00C92F6C" w:rsidRPr="00FA3D03">
          <w:rPr>
            <w:rStyle w:val="aff9"/>
            <w:rFonts w:hint="eastAsia"/>
            <w:noProof/>
          </w:rPr>
          <w:t>схемы</w:t>
        </w:r>
        <w:r w:rsidR="00C92F6C">
          <w:rPr>
            <w:noProof/>
            <w:webHidden/>
          </w:rPr>
          <w:tab/>
        </w:r>
        <w:r>
          <w:rPr>
            <w:noProof/>
            <w:webHidden/>
          </w:rPr>
          <w:fldChar w:fldCharType="begin"/>
        </w:r>
        <w:r w:rsidR="00C92F6C">
          <w:rPr>
            <w:noProof/>
            <w:webHidden/>
          </w:rPr>
          <w:instrText xml:space="preserve"> PAGEREF _Toc356990156 \h </w:instrText>
        </w:r>
        <w:r>
          <w:rPr>
            <w:noProof/>
            <w:webHidden/>
          </w:rPr>
        </w:r>
        <w:r>
          <w:rPr>
            <w:noProof/>
            <w:webHidden/>
          </w:rPr>
          <w:fldChar w:fldCharType="separate"/>
        </w:r>
        <w:r w:rsidR="00C92F6C">
          <w:rPr>
            <w:noProof/>
            <w:webHidden/>
          </w:rPr>
          <w:t>143</w:t>
        </w:r>
        <w:r>
          <w:rPr>
            <w:noProof/>
            <w:webHidden/>
          </w:rPr>
          <w:fldChar w:fldCharType="end"/>
        </w:r>
      </w:hyperlink>
    </w:p>
    <w:p w:rsidR="00C92F6C" w:rsidRDefault="009B5CDF" w:rsidP="00C92F6C">
      <w:pPr>
        <w:pStyle w:val="2b"/>
        <w:spacing w:line="360" w:lineRule="auto"/>
        <w:rPr>
          <w:rFonts w:asciiTheme="minorHAnsi" w:eastAsiaTheme="minorEastAsia" w:hAnsiTheme="minorHAnsi" w:cstheme="minorBidi"/>
          <w:iCs w:val="0"/>
          <w:noProof/>
          <w:spacing w:val="0"/>
          <w:sz w:val="22"/>
          <w:szCs w:val="22"/>
          <w:lang w:val="ru-RU" w:eastAsia="ru-RU"/>
        </w:rPr>
      </w:pPr>
      <w:hyperlink w:anchor="_Toc356990157" w:history="1">
        <w:r w:rsidR="00C92F6C" w:rsidRPr="00FA3D03">
          <w:rPr>
            <w:rStyle w:val="aff9"/>
            <w:noProof/>
          </w:rPr>
          <w:t>3.6.</w:t>
        </w:r>
        <w:r w:rsidR="00C92F6C">
          <w:rPr>
            <w:rFonts w:asciiTheme="minorHAnsi" w:eastAsiaTheme="minorEastAsia" w:hAnsiTheme="minorHAnsi" w:cstheme="minorBidi"/>
            <w:iCs w:val="0"/>
            <w:noProof/>
            <w:spacing w:val="0"/>
            <w:sz w:val="22"/>
            <w:szCs w:val="22"/>
            <w:lang w:val="ru-RU" w:eastAsia="ru-RU"/>
          </w:rPr>
          <w:tab/>
        </w:r>
        <w:r w:rsidR="00C92F6C" w:rsidRPr="00FA3D03">
          <w:rPr>
            <w:rStyle w:val="aff9"/>
            <w:rFonts w:hint="eastAsia"/>
            <w:noProof/>
          </w:rPr>
          <w:t>Отображение</w:t>
        </w:r>
        <w:r w:rsidR="00C92F6C" w:rsidRPr="00FA3D03">
          <w:rPr>
            <w:rStyle w:val="aff9"/>
            <w:noProof/>
          </w:rPr>
          <w:t xml:space="preserve"> </w:t>
        </w:r>
        <w:r w:rsidR="00C92F6C" w:rsidRPr="00FA3D03">
          <w:rPr>
            <w:rStyle w:val="aff9"/>
            <w:rFonts w:hint="eastAsia"/>
            <w:noProof/>
          </w:rPr>
          <w:t>на</w:t>
        </w:r>
        <w:r w:rsidR="00C92F6C" w:rsidRPr="00FA3D03">
          <w:rPr>
            <w:rStyle w:val="aff9"/>
            <w:noProof/>
          </w:rPr>
          <w:t xml:space="preserve"> </w:t>
        </w:r>
        <w:r w:rsidR="00C92F6C" w:rsidRPr="00FA3D03">
          <w:rPr>
            <w:rStyle w:val="aff9"/>
            <w:rFonts w:hint="eastAsia"/>
            <w:noProof/>
          </w:rPr>
          <w:t>мониторе</w:t>
        </w:r>
        <w:r w:rsidR="00C92F6C">
          <w:rPr>
            <w:noProof/>
            <w:webHidden/>
          </w:rPr>
          <w:tab/>
        </w:r>
        <w:r>
          <w:rPr>
            <w:noProof/>
            <w:webHidden/>
          </w:rPr>
          <w:fldChar w:fldCharType="begin"/>
        </w:r>
        <w:r w:rsidR="00C92F6C">
          <w:rPr>
            <w:noProof/>
            <w:webHidden/>
          </w:rPr>
          <w:instrText xml:space="preserve"> PAGEREF _Toc356990157 \h </w:instrText>
        </w:r>
        <w:r>
          <w:rPr>
            <w:noProof/>
            <w:webHidden/>
          </w:rPr>
        </w:r>
        <w:r>
          <w:rPr>
            <w:noProof/>
            <w:webHidden/>
          </w:rPr>
          <w:fldChar w:fldCharType="separate"/>
        </w:r>
        <w:r w:rsidR="00C92F6C">
          <w:rPr>
            <w:noProof/>
            <w:webHidden/>
          </w:rPr>
          <w:t>144</w:t>
        </w:r>
        <w:r>
          <w:rPr>
            <w:noProof/>
            <w:webHidden/>
          </w:rPr>
          <w:fldChar w:fldCharType="end"/>
        </w:r>
      </w:hyperlink>
    </w:p>
    <w:p w:rsidR="00C92F6C" w:rsidRDefault="009B5CDF" w:rsidP="00C92F6C">
      <w:pPr>
        <w:pStyle w:val="38"/>
        <w:spacing w:line="360" w:lineRule="auto"/>
        <w:rPr>
          <w:rFonts w:asciiTheme="minorHAnsi" w:eastAsiaTheme="minorEastAsia" w:hAnsiTheme="minorHAnsi" w:cstheme="minorBidi"/>
          <w:noProof/>
          <w:spacing w:val="0"/>
          <w:sz w:val="22"/>
          <w:szCs w:val="22"/>
          <w:lang w:val="ru-RU" w:eastAsia="ru-RU"/>
        </w:rPr>
      </w:pPr>
      <w:hyperlink w:anchor="_Toc356990158" w:history="1">
        <w:r w:rsidR="00C92F6C" w:rsidRPr="00FA3D03">
          <w:rPr>
            <w:rStyle w:val="aff9"/>
            <w:noProof/>
          </w:rPr>
          <w:t>3.6.1.</w:t>
        </w:r>
        <w:r w:rsidR="00C92F6C">
          <w:rPr>
            <w:rFonts w:asciiTheme="minorHAnsi" w:eastAsiaTheme="minorEastAsia" w:hAnsiTheme="minorHAnsi" w:cstheme="minorBidi"/>
            <w:noProof/>
            <w:spacing w:val="0"/>
            <w:sz w:val="22"/>
            <w:szCs w:val="22"/>
            <w:lang w:val="ru-RU" w:eastAsia="ru-RU"/>
          </w:rPr>
          <w:tab/>
        </w:r>
        <w:r w:rsidR="00C92F6C" w:rsidRPr="00FA3D03">
          <w:rPr>
            <w:rStyle w:val="aff9"/>
            <w:rFonts w:hint="eastAsia"/>
            <w:noProof/>
          </w:rPr>
          <w:t>Меню</w:t>
        </w:r>
        <w:r w:rsidR="00C92F6C" w:rsidRPr="00FA3D03">
          <w:rPr>
            <w:rStyle w:val="aff9"/>
            <w:noProof/>
          </w:rPr>
          <w:t xml:space="preserve"> </w:t>
        </w:r>
        <w:r w:rsidR="00C92F6C" w:rsidRPr="00FA3D03">
          <w:rPr>
            <w:rStyle w:val="aff9"/>
            <w:rFonts w:hint="eastAsia"/>
            <w:noProof/>
          </w:rPr>
          <w:t>режима</w:t>
        </w:r>
        <w:r w:rsidR="00C92F6C" w:rsidRPr="00FA3D03">
          <w:rPr>
            <w:rStyle w:val="aff9"/>
            <w:noProof/>
          </w:rPr>
          <w:t xml:space="preserve"> </w:t>
        </w:r>
        <w:r w:rsidR="00C92F6C" w:rsidRPr="00FA3D03">
          <w:rPr>
            <w:rStyle w:val="aff9"/>
            <w:rFonts w:hint="eastAsia"/>
            <w:noProof/>
          </w:rPr>
          <w:t>отображение</w:t>
        </w:r>
        <w:r w:rsidR="00C92F6C" w:rsidRPr="00FA3D03">
          <w:rPr>
            <w:rStyle w:val="aff9"/>
            <w:noProof/>
          </w:rPr>
          <w:t xml:space="preserve"> </w:t>
        </w:r>
        <w:r w:rsidR="00C92F6C" w:rsidRPr="00FA3D03">
          <w:rPr>
            <w:rStyle w:val="aff9"/>
            <w:rFonts w:hint="eastAsia"/>
            <w:noProof/>
          </w:rPr>
          <w:t>на</w:t>
        </w:r>
        <w:r w:rsidR="00C92F6C" w:rsidRPr="00FA3D03">
          <w:rPr>
            <w:rStyle w:val="aff9"/>
            <w:noProof/>
          </w:rPr>
          <w:t xml:space="preserve"> </w:t>
        </w:r>
        <w:r w:rsidR="00C92F6C" w:rsidRPr="00FA3D03">
          <w:rPr>
            <w:rStyle w:val="aff9"/>
            <w:rFonts w:hint="eastAsia"/>
            <w:noProof/>
          </w:rPr>
          <w:t>мониторе</w:t>
        </w:r>
        <w:r w:rsidR="00C92F6C">
          <w:rPr>
            <w:noProof/>
            <w:webHidden/>
          </w:rPr>
          <w:tab/>
        </w:r>
        <w:r>
          <w:rPr>
            <w:noProof/>
            <w:webHidden/>
          </w:rPr>
          <w:fldChar w:fldCharType="begin"/>
        </w:r>
        <w:r w:rsidR="00C92F6C">
          <w:rPr>
            <w:noProof/>
            <w:webHidden/>
          </w:rPr>
          <w:instrText xml:space="preserve"> PAGEREF _Toc356990158 \h </w:instrText>
        </w:r>
        <w:r>
          <w:rPr>
            <w:noProof/>
            <w:webHidden/>
          </w:rPr>
        </w:r>
        <w:r>
          <w:rPr>
            <w:noProof/>
            <w:webHidden/>
          </w:rPr>
          <w:fldChar w:fldCharType="separate"/>
        </w:r>
        <w:r w:rsidR="00C92F6C">
          <w:rPr>
            <w:noProof/>
            <w:webHidden/>
          </w:rPr>
          <w:t>144</w:t>
        </w:r>
        <w:r>
          <w:rPr>
            <w:noProof/>
            <w:webHidden/>
          </w:rPr>
          <w:fldChar w:fldCharType="end"/>
        </w:r>
      </w:hyperlink>
    </w:p>
    <w:p w:rsidR="00C92F6C" w:rsidRDefault="009B5CDF" w:rsidP="00C92F6C">
      <w:pPr>
        <w:pStyle w:val="48"/>
        <w:tabs>
          <w:tab w:val="left" w:pos="1600"/>
          <w:tab w:val="right" w:leader="dot" w:pos="9062"/>
        </w:tabs>
        <w:spacing w:line="360" w:lineRule="auto"/>
        <w:rPr>
          <w:rFonts w:asciiTheme="minorHAnsi" w:eastAsiaTheme="minorEastAsia" w:hAnsiTheme="minorHAnsi" w:cstheme="minorBidi"/>
          <w:noProof/>
          <w:spacing w:val="0"/>
          <w:sz w:val="22"/>
          <w:szCs w:val="22"/>
          <w:lang w:val="ru-RU" w:eastAsia="ru-RU"/>
        </w:rPr>
      </w:pPr>
      <w:hyperlink w:anchor="_Toc356990159" w:history="1">
        <w:r w:rsidR="00C92F6C" w:rsidRPr="00FA3D03">
          <w:rPr>
            <w:rStyle w:val="aff9"/>
            <w:noProof/>
          </w:rPr>
          <w:t>3.6.1.1.</w:t>
        </w:r>
        <w:r w:rsidR="00C92F6C">
          <w:rPr>
            <w:rFonts w:asciiTheme="minorHAnsi" w:eastAsiaTheme="minorEastAsia" w:hAnsiTheme="minorHAnsi" w:cstheme="minorBidi"/>
            <w:noProof/>
            <w:spacing w:val="0"/>
            <w:sz w:val="22"/>
            <w:szCs w:val="22"/>
            <w:lang w:val="ru-RU" w:eastAsia="ru-RU"/>
          </w:rPr>
          <w:tab/>
        </w:r>
        <w:r w:rsidR="00C92F6C" w:rsidRPr="00FA3D03">
          <w:rPr>
            <w:rStyle w:val="aff9"/>
            <w:rFonts w:hint="eastAsia"/>
            <w:noProof/>
          </w:rPr>
          <w:t>Меню</w:t>
        </w:r>
        <w:r w:rsidR="00C92F6C" w:rsidRPr="00FA3D03">
          <w:rPr>
            <w:rStyle w:val="aff9"/>
            <w:noProof/>
          </w:rPr>
          <w:t xml:space="preserve"> </w:t>
        </w:r>
        <w:r w:rsidR="00C92F6C" w:rsidRPr="00FA3D03">
          <w:rPr>
            <w:rStyle w:val="aff9"/>
            <w:rFonts w:hint="eastAsia"/>
            <w:noProof/>
          </w:rPr>
          <w:t>Справки</w:t>
        </w:r>
        <w:r w:rsidR="00C92F6C">
          <w:rPr>
            <w:noProof/>
            <w:webHidden/>
          </w:rPr>
          <w:tab/>
        </w:r>
        <w:r>
          <w:rPr>
            <w:noProof/>
            <w:webHidden/>
          </w:rPr>
          <w:fldChar w:fldCharType="begin"/>
        </w:r>
        <w:r w:rsidR="00C92F6C">
          <w:rPr>
            <w:noProof/>
            <w:webHidden/>
          </w:rPr>
          <w:instrText xml:space="preserve"> PAGEREF _Toc356990159 \h </w:instrText>
        </w:r>
        <w:r>
          <w:rPr>
            <w:noProof/>
            <w:webHidden/>
          </w:rPr>
        </w:r>
        <w:r>
          <w:rPr>
            <w:noProof/>
            <w:webHidden/>
          </w:rPr>
          <w:fldChar w:fldCharType="separate"/>
        </w:r>
        <w:r w:rsidR="00C92F6C">
          <w:rPr>
            <w:noProof/>
            <w:webHidden/>
          </w:rPr>
          <w:t>144</w:t>
        </w:r>
        <w:r>
          <w:rPr>
            <w:noProof/>
            <w:webHidden/>
          </w:rPr>
          <w:fldChar w:fldCharType="end"/>
        </w:r>
      </w:hyperlink>
    </w:p>
    <w:p w:rsidR="00C92F6C" w:rsidRDefault="009B5CDF" w:rsidP="00C92F6C">
      <w:pPr>
        <w:pStyle w:val="48"/>
        <w:tabs>
          <w:tab w:val="left" w:pos="1600"/>
          <w:tab w:val="right" w:leader="dot" w:pos="9062"/>
        </w:tabs>
        <w:spacing w:line="360" w:lineRule="auto"/>
        <w:rPr>
          <w:rFonts w:asciiTheme="minorHAnsi" w:eastAsiaTheme="minorEastAsia" w:hAnsiTheme="minorHAnsi" w:cstheme="minorBidi"/>
          <w:noProof/>
          <w:spacing w:val="0"/>
          <w:sz w:val="22"/>
          <w:szCs w:val="22"/>
          <w:lang w:val="ru-RU" w:eastAsia="ru-RU"/>
        </w:rPr>
      </w:pPr>
      <w:hyperlink w:anchor="_Toc356990160" w:history="1">
        <w:r w:rsidR="00C92F6C" w:rsidRPr="00FA3D03">
          <w:rPr>
            <w:rStyle w:val="aff9"/>
            <w:noProof/>
          </w:rPr>
          <w:t>3.6.1.2.</w:t>
        </w:r>
        <w:r w:rsidR="00C92F6C">
          <w:rPr>
            <w:rFonts w:asciiTheme="minorHAnsi" w:eastAsiaTheme="minorEastAsia" w:hAnsiTheme="minorHAnsi" w:cstheme="minorBidi"/>
            <w:noProof/>
            <w:spacing w:val="0"/>
            <w:sz w:val="22"/>
            <w:szCs w:val="22"/>
            <w:lang w:val="ru-RU" w:eastAsia="ru-RU"/>
          </w:rPr>
          <w:tab/>
        </w:r>
        <w:r w:rsidR="00C92F6C" w:rsidRPr="00FA3D03">
          <w:rPr>
            <w:rStyle w:val="aff9"/>
            <w:rFonts w:hint="eastAsia"/>
            <w:noProof/>
          </w:rPr>
          <w:t>Меню</w:t>
        </w:r>
        <w:r w:rsidR="00C92F6C" w:rsidRPr="00FA3D03">
          <w:rPr>
            <w:rStyle w:val="aff9"/>
            <w:noProof/>
          </w:rPr>
          <w:t xml:space="preserve"> </w:t>
        </w:r>
        <w:r w:rsidR="00C92F6C" w:rsidRPr="00FA3D03">
          <w:rPr>
            <w:rStyle w:val="aff9"/>
            <w:rFonts w:hint="eastAsia"/>
            <w:noProof/>
          </w:rPr>
          <w:t>Запросы</w:t>
        </w:r>
        <w:r w:rsidR="00C92F6C">
          <w:rPr>
            <w:noProof/>
            <w:webHidden/>
          </w:rPr>
          <w:tab/>
        </w:r>
        <w:r>
          <w:rPr>
            <w:noProof/>
            <w:webHidden/>
          </w:rPr>
          <w:fldChar w:fldCharType="begin"/>
        </w:r>
        <w:r w:rsidR="00C92F6C">
          <w:rPr>
            <w:noProof/>
            <w:webHidden/>
          </w:rPr>
          <w:instrText xml:space="preserve"> PAGEREF _Toc356990160 \h </w:instrText>
        </w:r>
        <w:r>
          <w:rPr>
            <w:noProof/>
            <w:webHidden/>
          </w:rPr>
        </w:r>
        <w:r>
          <w:rPr>
            <w:noProof/>
            <w:webHidden/>
          </w:rPr>
          <w:fldChar w:fldCharType="separate"/>
        </w:r>
        <w:r w:rsidR="00C92F6C">
          <w:rPr>
            <w:noProof/>
            <w:webHidden/>
          </w:rPr>
          <w:t>154</w:t>
        </w:r>
        <w:r>
          <w:rPr>
            <w:noProof/>
            <w:webHidden/>
          </w:rPr>
          <w:fldChar w:fldCharType="end"/>
        </w:r>
      </w:hyperlink>
    </w:p>
    <w:p w:rsidR="00C92F6C" w:rsidRDefault="009B5CDF" w:rsidP="00C92F6C">
      <w:pPr>
        <w:pStyle w:val="48"/>
        <w:tabs>
          <w:tab w:val="left" w:pos="1600"/>
          <w:tab w:val="right" w:leader="dot" w:pos="9062"/>
        </w:tabs>
        <w:spacing w:line="360" w:lineRule="auto"/>
        <w:rPr>
          <w:rFonts w:asciiTheme="minorHAnsi" w:eastAsiaTheme="minorEastAsia" w:hAnsiTheme="minorHAnsi" w:cstheme="minorBidi"/>
          <w:noProof/>
          <w:spacing w:val="0"/>
          <w:sz w:val="22"/>
          <w:szCs w:val="22"/>
          <w:lang w:val="ru-RU" w:eastAsia="ru-RU"/>
        </w:rPr>
      </w:pPr>
      <w:hyperlink w:anchor="_Toc356990161" w:history="1">
        <w:r w:rsidR="00C92F6C" w:rsidRPr="00FA3D03">
          <w:rPr>
            <w:rStyle w:val="aff9"/>
            <w:noProof/>
          </w:rPr>
          <w:t>3.6.1.3.</w:t>
        </w:r>
        <w:r w:rsidR="00C92F6C">
          <w:rPr>
            <w:rFonts w:asciiTheme="minorHAnsi" w:eastAsiaTheme="minorEastAsia" w:hAnsiTheme="minorHAnsi" w:cstheme="minorBidi"/>
            <w:noProof/>
            <w:spacing w:val="0"/>
            <w:sz w:val="22"/>
            <w:szCs w:val="22"/>
            <w:lang w:val="ru-RU" w:eastAsia="ru-RU"/>
          </w:rPr>
          <w:tab/>
        </w:r>
        <w:r w:rsidR="00C92F6C" w:rsidRPr="00FA3D03">
          <w:rPr>
            <w:rStyle w:val="aff9"/>
            <w:rFonts w:hint="eastAsia"/>
            <w:noProof/>
          </w:rPr>
          <w:t>Меню</w:t>
        </w:r>
        <w:r w:rsidR="00C92F6C" w:rsidRPr="00FA3D03">
          <w:rPr>
            <w:rStyle w:val="aff9"/>
            <w:noProof/>
          </w:rPr>
          <w:t xml:space="preserve"> </w:t>
        </w:r>
        <w:r w:rsidR="00C92F6C" w:rsidRPr="00FA3D03">
          <w:rPr>
            <w:rStyle w:val="aff9"/>
            <w:rFonts w:hint="eastAsia"/>
            <w:noProof/>
          </w:rPr>
          <w:t>Операции</w:t>
        </w:r>
        <w:r w:rsidR="00C92F6C">
          <w:rPr>
            <w:noProof/>
            <w:webHidden/>
          </w:rPr>
          <w:tab/>
        </w:r>
        <w:r>
          <w:rPr>
            <w:noProof/>
            <w:webHidden/>
          </w:rPr>
          <w:fldChar w:fldCharType="begin"/>
        </w:r>
        <w:r w:rsidR="00C92F6C">
          <w:rPr>
            <w:noProof/>
            <w:webHidden/>
          </w:rPr>
          <w:instrText xml:space="preserve"> PAGEREF _Toc356990161 \h </w:instrText>
        </w:r>
        <w:r>
          <w:rPr>
            <w:noProof/>
            <w:webHidden/>
          </w:rPr>
        </w:r>
        <w:r>
          <w:rPr>
            <w:noProof/>
            <w:webHidden/>
          </w:rPr>
          <w:fldChar w:fldCharType="separate"/>
        </w:r>
        <w:r w:rsidR="00C92F6C">
          <w:rPr>
            <w:noProof/>
            <w:webHidden/>
          </w:rPr>
          <w:t>159</w:t>
        </w:r>
        <w:r>
          <w:rPr>
            <w:noProof/>
            <w:webHidden/>
          </w:rPr>
          <w:fldChar w:fldCharType="end"/>
        </w:r>
      </w:hyperlink>
    </w:p>
    <w:p w:rsidR="00C92F6C" w:rsidRDefault="009B5CDF" w:rsidP="00C92F6C">
      <w:pPr>
        <w:pStyle w:val="48"/>
        <w:tabs>
          <w:tab w:val="left" w:pos="1600"/>
          <w:tab w:val="right" w:leader="dot" w:pos="9062"/>
        </w:tabs>
        <w:spacing w:line="360" w:lineRule="auto"/>
        <w:rPr>
          <w:rFonts w:asciiTheme="minorHAnsi" w:eastAsiaTheme="minorEastAsia" w:hAnsiTheme="minorHAnsi" w:cstheme="minorBidi"/>
          <w:noProof/>
          <w:spacing w:val="0"/>
          <w:sz w:val="22"/>
          <w:szCs w:val="22"/>
          <w:lang w:val="ru-RU" w:eastAsia="ru-RU"/>
        </w:rPr>
      </w:pPr>
      <w:hyperlink w:anchor="_Toc356990162" w:history="1">
        <w:r w:rsidR="00C92F6C" w:rsidRPr="00FA3D03">
          <w:rPr>
            <w:rStyle w:val="aff9"/>
            <w:noProof/>
          </w:rPr>
          <w:t>3.6.1.4.</w:t>
        </w:r>
        <w:r w:rsidR="00C92F6C">
          <w:rPr>
            <w:rFonts w:asciiTheme="minorHAnsi" w:eastAsiaTheme="minorEastAsia" w:hAnsiTheme="minorHAnsi" w:cstheme="minorBidi"/>
            <w:noProof/>
            <w:spacing w:val="0"/>
            <w:sz w:val="22"/>
            <w:szCs w:val="22"/>
            <w:lang w:val="ru-RU" w:eastAsia="ru-RU"/>
          </w:rPr>
          <w:tab/>
        </w:r>
        <w:r w:rsidR="00C92F6C" w:rsidRPr="00FA3D03">
          <w:rPr>
            <w:rStyle w:val="aff9"/>
            <w:rFonts w:hint="eastAsia"/>
            <w:noProof/>
          </w:rPr>
          <w:t>Меню</w:t>
        </w:r>
        <w:r w:rsidR="00C92F6C" w:rsidRPr="00FA3D03">
          <w:rPr>
            <w:rStyle w:val="aff9"/>
            <w:noProof/>
          </w:rPr>
          <w:t xml:space="preserve"> </w:t>
        </w:r>
        <w:r w:rsidR="00C92F6C" w:rsidRPr="00FA3D03">
          <w:rPr>
            <w:rStyle w:val="aff9"/>
            <w:rFonts w:hint="eastAsia"/>
            <w:noProof/>
          </w:rPr>
          <w:t>Состояние</w:t>
        </w:r>
        <w:r w:rsidR="00C92F6C">
          <w:rPr>
            <w:noProof/>
            <w:webHidden/>
          </w:rPr>
          <w:tab/>
        </w:r>
        <w:r>
          <w:rPr>
            <w:noProof/>
            <w:webHidden/>
          </w:rPr>
          <w:fldChar w:fldCharType="begin"/>
        </w:r>
        <w:r w:rsidR="00C92F6C">
          <w:rPr>
            <w:noProof/>
            <w:webHidden/>
          </w:rPr>
          <w:instrText xml:space="preserve"> PAGEREF _Toc356990162 \h </w:instrText>
        </w:r>
        <w:r>
          <w:rPr>
            <w:noProof/>
            <w:webHidden/>
          </w:rPr>
        </w:r>
        <w:r>
          <w:rPr>
            <w:noProof/>
            <w:webHidden/>
          </w:rPr>
          <w:fldChar w:fldCharType="separate"/>
        </w:r>
        <w:r w:rsidR="00C92F6C">
          <w:rPr>
            <w:noProof/>
            <w:webHidden/>
          </w:rPr>
          <w:t>160</w:t>
        </w:r>
        <w:r>
          <w:rPr>
            <w:noProof/>
            <w:webHidden/>
          </w:rPr>
          <w:fldChar w:fldCharType="end"/>
        </w:r>
      </w:hyperlink>
    </w:p>
    <w:p w:rsidR="00C92F6C" w:rsidRDefault="009B5CDF" w:rsidP="00C92F6C">
      <w:pPr>
        <w:pStyle w:val="48"/>
        <w:tabs>
          <w:tab w:val="left" w:pos="1600"/>
          <w:tab w:val="right" w:leader="dot" w:pos="9062"/>
        </w:tabs>
        <w:spacing w:line="360" w:lineRule="auto"/>
        <w:rPr>
          <w:rFonts w:asciiTheme="minorHAnsi" w:eastAsiaTheme="minorEastAsia" w:hAnsiTheme="minorHAnsi" w:cstheme="minorBidi"/>
          <w:noProof/>
          <w:spacing w:val="0"/>
          <w:sz w:val="22"/>
          <w:szCs w:val="22"/>
          <w:lang w:val="ru-RU" w:eastAsia="ru-RU"/>
        </w:rPr>
      </w:pPr>
      <w:hyperlink w:anchor="_Toc356990163" w:history="1">
        <w:r w:rsidR="00C92F6C" w:rsidRPr="00FA3D03">
          <w:rPr>
            <w:rStyle w:val="aff9"/>
            <w:noProof/>
          </w:rPr>
          <w:t>3.6.1.5.</w:t>
        </w:r>
        <w:r w:rsidR="00C92F6C">
          <w:rPr>
            <w:rFonts w:asciiTheme="minorHAnsi" w:eastAsiaTheme="minorEastAsia" w:hAnsiTheme="minorHAnsi" w:cstheme="minorBidi"/>
            <w:noProof/>
            <w:spacing w:val="0"/>
            <w:sz w:val="22"/>
            <w:szCs w:val="22"/>
            <w:lang w:val="ru-RU" w:eastAsia="ru-RU"/>
          </w:rPr>
          <w:tab/>
        </w:r>
        <w:r w:rsidR="00C92F6C" w:rsidRPr="00FA3D03">
          <w:rPr>
            <w:rStyle w:val="aff9"/>
            <w:rFonts w:hint="eastAsia"/>
            <w:noProof/>
          </w:rPr>
          <w:t>Меню</w:t>
        </w:r>
        <w:r w:rsidR="00C92F6C" w:rsidRPr="00FA3D03">
          <w:rPr>
            <w:rStyle w:val="aff9"/>
            <w:noProof/>
          </w:rPr>
          <w:t xml:space="preserve"> </w:t>
        </w:r>
        <w:r w:rsidR="00C92F6C" w:rsidRPr="00FA3D03">
          <w:rPr>
            <w:rStyle w:val="aff9"/>
            <w:rFonts w:hint="eastAsia"/>
            <w:noProof/>
          </w:rPr>
          <w:t>Функции</w:t>
        </w:r>
        <w:r w:rsidR="00C92F6C">
          <w:rPr>
            <w:noProof/>
            <w:webHidden/>
          </w:rPr>
          <w:tab/>
        </w:r>
        <w:r>
          <w:rPr>
            <w:noProof/>
            <w:webHidden/>
          </w:rPr>
          <w:fldChar w:fldCharType="begin"/>
        </w:r>
        <w:r w:rsidR="00C92F6C">
          <w:rPr>
            <w:noProof/>
            <w:webHidden/>
          </w:rPr>
          <w:instrText xml:space="preserve"> PAGEREF _Toc356990163 \h </w:instrText>
        </w:r>
        <w:r>
          <w:rPr>
            <w:noProof/>
            <w:webHidden/>
          </w:rPr>
        </w:r>
        <w:r>
          <w:rPr>
            <w:noProof/>
            <w:webHidden/>
          </w:rPr>
          <w:fldChar w:fldCharType="separate"/>
        </w:r>
        <w:r w:rsidR="00C92F6C">
          <w:rPr>
            <w:noProof/>
            <w:webHidden/>
          </w:rPr>
          <w:t>165</w:t>
        </w:r>
        <w:r>
          <w:rPr>
            <w:noProof/>
            <w:webHidden/>
          </w:rPr>
          <w:fldChar w:fldCharType="end"/>
        </w:r>
      </w:hyperlink>
    </w:p>
    <w:p w:rsidR="00C92F6C" w:rsidRDefault="009B5CDF" w:rsidP="00C92F6C">
      <w:pPr>
        <w:pStyle w:val="48"/>
        <w:tabs>
          <w:tab w:val="left" w:pos="1600"/>
          <w:tab w:val="right" w:leader="dot" w:pos="9062"/>
        </w:tabs>
        <w:spacing w:line="360" w:lineRule="auto"/>
        <w:rPr>
          <w:rFonts w:asciiTheme="minorHAnsi" w:eastAsiaTheme="minorEastAsia" w:hAnsiTheme="minorHAnsi" w:cstheme="minorBidi"/>
          <w:noProof/>
          <w:spacing w:val="0"/>
          <w:sz w:val="22"/>
          <w:szCs w:val="22"/>
          <w:lang w:val="ru-RU" w:eastAsia="ru-RU"/>
        </w:rPr>
      </w:pPr>
      <w:hyperlink w:anchor="_Toc356990164" w:history="1">
        <w:r w:rsidR="00C92F6C" w:rsidRPr="00FA3D03">
          <w:rPr>
            <w:rStyle w:val="aff9"/>
            <w:noProof/>
          </w:rPr>
          <w:t>3.6.1.6.</w:t>
        </w:r>
        <w:r w:rsidR="00C92F6C">
          <w:rPr>
            <w:rFonts w:asciiTheme="minorHAnsi" w:eastAsiaTheme="minorEastAsia" w:hAnsiTheme="minorHAnsi" w:cstheme="minorBidi"/>
            <w:noProof/>
            <w:spacing w:val="0"/>
            <w:sz w:val="22"/>
            <w:szCs w:val="22"/>
            <w:lang w:val="ru-RU" w:eastAsia="ru-RU"/>
          </w:rPr>
          <w:tab/>
        </w:r>
        <w:r w:rsidR="00C92F6C" w:rsidRPr="00FA3D03">
          <w:rPr>
            <w:rStyle w:val="aff9"/>
            <w:rFonts w:cs="Arial" w:hint="eastAsia"/>
            <w:bCs/>
            <w:noProof/>
          </w:rPr>
          <w:t>Меню</w:t>
        </w:r>
        <w:r w:rsidR="00C92F6C" w:rsidRPr="00FA3D03">
          <w:rPr>
            <w:rStyle w:val="aff9"/>
            <w:rFonts w:cs="Arial"/>
            <w:bCs/>
            <w:noProof/>
          </w:rPr>
          <w:t xml:space="preserve"> </w:t>
        </w:r>
        <w:r w:rsidR="00C92F6C" w:rsidRPr="00FA3D03">
          <w:rPr>
            <w:rStyle w:val="aff9"/>
            <w:rFonts w:cs="Arial" w:hint="eastAsia"/>
            <w:bCs/>
            <w:noProof/>
          </w:rPr>
          <w:t>Печать</w:t>
        </w:r>
        <w:r w:rsidR="00C92F6C">
          <w:rPr>
            <w:noProof/>
            <w:webHidden/>
          </w:rPr>
          <w:tab/>
        </w:r>
        <w:r>
          <w:rPr>
            <w:noProof/>
            <w:webHidden/>
          </w:rPr>
          <w:fldChar w:fldCharType="begin"/>
        </w:r>
        <w:r w:rsidR="00C92F6C">
          <w:rPr>
            <w:noProof/>
            <w:webHidden/>
          </w:rPr>
          <w:instrText xml:space="preserve"> PAGEREF _Toc356990164 \h </w:instrText>
        </w:r>
        <w:r>
          <w:rPr>
            <w:noProof/>
            <w:webHidden/>
          </w:rPr>
        </w:r>
        <w:r>
          <w:rPr>
            <w:noProof/>
            <w:webHidden/>
          </w:rPr>
          <w:fldChar w:fldCharType="separate"/>
        </w:r>
        <w:r w:rsidR="00C92F6C">
          <w:rPr>
            <w:noProof/>
            <w:webHidden/>
          </w:rPr>
          <w:t>173</w:t>
        </w:r>
        <w:r>
          <w:rPr>
            <w:noProof/>
            <w:webHidden/>
          </w:rPr>
          <w:fldChar w:fldCharType="end"/>
        </w:r>
      </w:hyperlink>
    </w:p>
    <w:p w:rsidR="00C92F6C" w:rsidRDefault="009B5CDF" w:rsidP="00C92F6C">
      <w:pPr>
        <w:pStyle w:val="48"/>
        <w:tabs>
          <w:tab w:val="left" w:pos="1600"/>
          <w:tab w:val="right" w:leader="dot" w:pos="9062"/>
        </w:tabs>
        <w:spacing w:line="360" w:lineRule="auto"/>
        <w:rPr>
          <w:rFonts w:asciiTheme="minorHAnsi" w:eastAsiaTheme="minorEastAsia" w:hAnsiTheme="minorHAnsi" w:cstheme="minorBidi"/>
          <w:noProof/>
          <w:spacing w:val="0"/>
          <w:sz w:val="22"/>
          <w:szCs w:val="22"/>
          <w:lang w:val="ru-RU" w:eastAsia="ru-RU"/>
        </w:rPr>
      </w:pPr>
      <w:hyperlink w:anchor="_Toc356990165" w:history="1">
        <w:r w:rsidR="00C92F6C" w:rsidRPr="00FA3D03">
          <w:rPr>
            <w:rStyle w:val="aff9"/>
            <w:noProof/>
          </w:rPr>
          <w:t>3.6.1.7.</w:t>
        </w:r>
        <w:r w:rsidR="00C92F6C">
          <w:rPr>
            <w:rFonts w:asciiTheme="minorHAnsi" w:eastAsiaTheme="minorEastAsia" w:hAnsiTheme="minorHAnsi" w:cstheme="minorBidi"/>
            <w:noProof/>
            <w:spacing w:val="0"/>
            <w:sz w:val="22"/>
            <w:szCs w:val="22"/>
            <w:lang w:val="ru-RU" w:eastAsia="ru-RU"/>
          </w:rPr>
          <w:tab/>
        </w:r>
        <w:r w:rsidR="00C92F6C" w:rsidRPr="00FA3D03">
          <w:rPr>
            <w:rStyle w:val="aff9"/>
            <w:rFonts w:hint="eastAsia"/>
            <w:noProof/>
          </w:rPr>
          <w:t>Меню</w:t>
        </w:r>
        <w:r w:rsidR="00C92F6C" w:rsidRPr="00FA3D03">
          <w:rPr>
            <w:rStyle w:val="aff9"/>
            <w:noProof/>
          </w:rPr>
          <w:t xml:space="preserve"> </w:t>
        </w:r>
        <w:r w:rsidR="00C92F6C" w:rsidRPr="00FA3D03">
          <w:rPr>
            <w:rStyle w:val="aff9"/>
            <w:rFonts w:hint="eastAsia"/>
            <w:noProof/>
          </w:rPr>
          <w:t>Вид</w:t>
        </w:r>
        <w:r w:rsidR="00C92F6C">
          <w:rPr>
            <w:noProof/>
            <w:webHidden/>
          </w:rPr>
          <w:tab/>
        </w:r>
        <w:r>
          <w:rPr>
            <w:noProof/>
            <w:webHidden/>
          </w:rPr>
          <w:fldChar w:fldCharType="begin"/>
        </w:r>
        <w:r w:rsidR="00C92F6C">
          <w:rPr>
            <w:noProof/>
            <w:webHidden/>
          </w:rPr>
          <w:instrText xml:space="preserve"> PAGEREF _Toc356990165 \h </w:instrText>
        </w:r>
        <w:r>
          <w:rPr>
            <w:noProof/>
            <w:webHidden/>
          </w:rPr>
        </w:r>
        <w:r>
          <w:rPr>
            <w:noProof/>
            <w:webHidden/>
          </w:rPr>
          <w:fldChar w:fldCharType="separate"/>
        </w:r>
        <w:r w:rsidR="00C92F6C">
          <w:rPr>
            <w:noProof/>
            <w:webHidden/>
          </w:rPr>
          <w:t>178</w:t>
        </w:r>
        <w:r>
          <w:rPr>
            <w:noProof/>
            <w:webHidden/>
          </w:rPr>
          <w:fldChar w:fldCharType="end"/>
        </w:r>
      </w:hyperlink>
    </w:p>
    <w:p w:rsidR="00C92F6C" w:rsidRDefault="009B5CDF" w:rsidP="00C92F6C">
      <w:pPr>
        <w:pStyle w:val="48"/>
        <w:tabs>
          <w:tab w:val="left" w:pos="1600"/>
          <w:tab w:val="right" w:leader="dot" w:pos="9062"/>
        </w:tabs>
        <w:spacing w:line="360" w:lineRule="auto"/>
        <w:rPr>
          <w:rFonts w:asciiTheme="minorHAnsi" w:eastAsiaTheme="minorEastAsia" w:hAnsiTheme="minorHAnsi" w:cstheme="minorBidi"/>
          <w:noProof/>
          <w:spacing w:val="0"/>
          <w:sz w:val="22"/>
          <w:szCs w:val="22"/>
          <w:lang w:val="ru-RU" w:eastAsia="ru-RU"/>
        </w:rPr>
      </w:pPr>
      <w:hyperlink w:anchor="_Toc356990166" w:history="1">
        <w:r w:rsidR="00C92F6C" w:rsidRPr="00FA3D03">
          <w:rPr>
            <w:rStyle w:val="aff9"/>
            <w:noProof/>
          </w:rPr>
          <w:t>3.6.1.8.</w:t>
        </w:r>
        <w:r w:rsidR="00C92F6C">
          <w:rPr>
            <w:rFonts w:asciiTheme="minorHAnsi" w:eastAsiaTheme="minorEastAsia" w:hAnsiTheme="minorHAnsi" w:cstheme="minorBidi"/>
            <w:noProof/>
            <w:spacing w:val="0"/>
            <w:sz w:val="22"/>
            <w:szCs w:val="22"/>
            <w:lang w:val="ru-RU" w:eastAsia="ru-RU"/>
          </w:rPr>
          <w:tab/>
        </w:r>
        <w:r w:rsidR="00C92F6C" w:rsidRPr="00FA3D03">
          <w:rPr>
            <w:rStyle w:val="aff9"/>
            <w:rFonts w:hint="eastAsia"/>
            <w:noProof/>
          </w:rPr>
          <w:t>Меню</w:t>
        </w:r>
        <w:r w:rsidR="00C92F6C" w:rsidRPr="00FA3D03">
          <w:rPr>
            <w:rStyle w:val="aff9"/>
            <w:noProof/>
          </w:rPr>
          <w:t xml:space="preserve"> </w:t>
        </w:r>
        <w:r w:rsidR="00C92F6C" w:rsidRPr="00FA3D03">
          <w:rPr>
            <w:rStyle w:val="aff9"/>
            <w:rFonts w:hint="eastAsia"/>
            <w:noProof/>
          </w:rPr>
          <w:t>Окно</w:t>
        </w:r>
        <w:r w:rsidR="00C92F6C">
          <w:rPr>
            <w:noProof/>
            <w:webHidden/>
          </w:rPr>
          <w:tab/>
        </w:r>
        <w:r>
          <w:rPr>
            <w:noProof/>
            <w:webHidden/>
          </w:rPr>
          <w:fldChar w:fldCharType="begin"/>
        </w:r>
        <w:r w:rsidR="00C92F6C">
          <w:rPr>
            <w:noProof/>
            <w:webHidden/>
          </w:rPr>
          <w:instrText xml:space="preserve"> PAGEREF _Toc356990166 \h </w:instrText>
        </w:r>
        <w:r>
          <w:rPr>
            <w:noProof/>
            <w:webHidden/>
          </w:rPr>
        </w:r>
        <w:r>
          <w:rPr>
            <w:noProof/>
            <w:webHidden/>
          </w:rPr>
          <w:fldChar w:fldCharType="separate"/>
        </w:r>
        <w:r w:rsidR="00C92F6C">
          <w:rPr>
            <w:noProof/>
            <w:webHidden/>
          </w:rPr>
          <w:t>181</w:t>
        </w:r>
        <w:r>
          <w:rPr>
            <w:noProof/>
            <w:webHidden/>
          </w:rPr>
          <w:fldChar w:fldCharType="end"/>
        </w:r>
      </w:hyperlink>
    </w:p>
    <w:p w:rsidR="00C92F6C" w:rsidRDefault="009B5CDF" w:rsidP="00C92F6C">
      <w:pPr>
        <w:pStyle w:val="2b"/>
        <w:spacing w:line="360" w:lineRule="auto"/>
        <w:rPr>
          <w:rFonts w:asciiTheme="minorHAnsi" w:eastAsiaTheme="minorEastAsia" w:hAnsiTheme="minorHAnsi" w:cstheme="minorBidi"/>
          <w:iCs w:val="0"/>
          <w:noProof/>
          <w:spacing w:val="0"/>
          <w:sz w:val="22"/>
          <w:szCs w:val="22"/>
          <w:lang w:val="ru-RU" w:eastAsia="ru-RU"/>
        </w:rPr>
      </w:pPr>
      <w:hyperlink w:anchor="_Toc356990167" w:history="1">
        <w:r w:rsidR="00C92F6C" w:rsidRPr="00FA3D03">
          <w:rPr>
            <w:rStyle w:val="aff9"/>
            <w:noProof/>
          </w:rPr>
          <w:t>3.7.</w:t>
        </w:r>
        <w:r w:rsidR="00C92F6C">
          <w:rPr>
            <w:rFonts w:asciiTheme="minorHAnsi" w:eastAsiaTheme="minorEastAsia" w:hAnsiTheme="minorHAnsi" w:cstheme="minorBidi"/>
            <w:iCs w:val="0"/>
            <w:noProof/>
            <w:spacing w:val="0"/>
            <w:sz w:val="22"/>
            <w:szCs w:val="22"/>
            <w:lang w:val="ru-RU" w:eastAsia="ru-RU"/>
          </w:rPr>
          <w:tab/>
        </w:r>
        <w:r w:rsidR="00C92F6C" w:rsidRPr="00FA3D03">
          <w:rPr>
            <w:rStyle w:val="aff9"/>
            <w:rFonts w:hint="eastAsia"/>
            <w:noProof/>
          </w:rPr>
          <w:t>Корректировка</w:t>
        </w:r>
        <w:r w:rsidR="00C92F6C" w:rsidRPr="00FA3D03">
          <w:rPr>
            <w:rStyle w:val="aff9"/>
            <w:noProof/>
          </w:rPr>
          <w:t xml:space="preserve"> </w:t>
        </w:r>
        <w:r w:rsidR="00C92F6C" w:rsidRPr="00FA3D03">
          <w:rPr>
            <w:rStyle w:val="aff9"/>
            <w:rFonts w:hint="eastAsia"/>
            <w:noProof/>
          </w:rPr>
          <w:t>легенды</w:t>
        </w:r>
        <w:r w:rsidR="00C92F6C">
          <w:rPr>
            <w:noProof/>
            <w:webHidden/>
          </w:rPr>
          <w:tab/>
        </w:r>
        <w:r>
          <w:rPr>
            <w:noProof/>
            <w:webHidden/>
          </w:rPr>
          <w:fldChar w:fldCharType="begin"/>
        </w:r>
        <w:r w:rsidR="00C92F6C">
          <w:rPr>
            <w:noProof/>
            <w:webHidden/>
          </w:rPr>
          <w:instrText xml:space="preserve"> PAGEREF _Toc356990167 \h </w:instrText>
        </w:r>
        <w:r>
          <w:rPr>
            <w:noProof/>
            <w:webHidden/>
          </w:rPr>
        </w:r>
        <w:r>
          <w:rPr>
            <w:noProof/>
            <w:webHidden/>
          </w:rPr>
          <w:fldChar w:fldCharType="separate"/>
        </w:r>
        <w:r w:rsidR="00C92F6C">
          <w:rPr>
            <w:noProof/>
            <w:webHidden/>
          </w:rPr>
          <w:t>182</w:t>
        </w:r>
        <w:r>
          <w:rPr>
            <w:noProof/>
            <w:webHidden/>
          </w:rPr>
          <w:fldChar w:fldCharType="end"/>
        </w:r>
      </w:hyperlink>
    </w:p>
    <w:p w:rsidR="00C92F6C" w:rsidRDefault="009B5CDF" w:rsidP="00C92F6C">
      <w:pPr>
        <w:pStyle w:val="38"/>
        <w:spacing w:line="360" w:lineRule="auto"/>
        <w:rPr>
          <w:rFonts w:asciiTheme="minorHAnsi" w:eastAsiaTheme="minorEastAsia" w:hAnsiTheme="minorHAnsi" w:cstheme="minorBidi"/>
          <w:noProof/>
          <w:spacing w:val="0"/>
          <w:sz w:val="22"/>
          <w:szCs w:val="22"/>
          <w:lang w:val="ru-RU" w:eastAsia="ru-RU"/>
        </w:rPr>
      </w:pPr>
      <w:hyperlink w:anchor="_Toc356990168" w:history="1">
        <w:r w:rsidR="00C92F6C" w:rsidRPr="00FA3D03">
          <w:rPr>
            <w:rStyle w:val="aff9"/>
            <w:noProof/>
          </w:rPr>
          <w:t>3.7.1.</w:t>
        </w:r>
        <w:r w:rsidR="00C92F6C">
          <w:rPr>
            <w:rFonts w:asciiTheme="minorHAnsi" w:eastAsiaTheme="minorEastAsia" w:hAnsiTheme="minorHAnsi" w:cstheme="minorBidi"/>
            <w:noProof/>
            <w:spacing w:val="0"/>
            <w:sz w:val="22"/>
            <w:szCs w:val="22"/>
            <w:lang w:val="ru-RU" w:eastAsia="ru-RU"/>
          </w:rPr>
          <w:tab/>
        </w:r>
        <w:r w:rsidR="00C92F6C" w:rsidRPr="00FA3D03">
          <w:rPr>
            <w:rStyle w:val="aff9"/>
            <w:rFonts w:hint="eastAsia"/>
            <w:noProof/>
          </w:rPr>
          <w:t>Слои</w:t>
        </w:r>
        <w:r w:rsidR="00C92F6C">
          <w:rPr>
            <w:noProof/>
            <w:webHidden/>
          </w:rPr>
          <w:tab/>
        </w:r>
        <w:r>
          <w:rPr>
            <w:noProof/>
            <w:webHidden/>
          </w:rPr>
          <w:fldChar w:fldCharType="begin"/>
        </w:r>
        <w:r w:rsidR="00C92F6C">
          <w:rPr>
            <w:noProof/>
            <w:webHidden/>
          </w:rPr>
          <w:instrText xml:space="preserve"> PAGEREF _Toc356990168 \h </w:instrText>
        </w:r>
        <w:r>
          <w:rPr>
            <w:noProof/>
            <w:webHidden/>
          </w:rPr>
        </w:r>
        <w:r>
          <w:rPr>
            <w:noProof/>
            <w:webHidden/>
          </w:rPr>
          <w:fldChar w:fldCharType="separate"/>
        </w:r>
        <w:r w:rsidR="00C92F6C">
          <w:rPr>
            <w:noProof/>
            <w:webHidden/>
          </w:rPr>
          <w:t>182</w:t>
        </w:r>
        <w:r>
          <w:rPr>
            <w:noProof/>
            <w:webHidden/>
          </w:rPr>
          <w:fldChar w:fldCharType="end"/>
        </w:r>
      </w:hyperlink>
    </w:p>
    <w:p w:rsidR="00C92F6C" w:rsidRDefault="009B5CDF" w:rsidP="00C92F6C">
      <w:pPr>
        <w:pStyle w:val="38"/>
        <w:spacing w:line="360" w:lineRule="auto"/>
        <w:rPr>
          <w:rFonts w:asciiTheme="minorHAnsi" w:eastAsiaTheme="minorEastAsia" w:hAnsiTheme="minorHAnsi" w:cstheme="minorBidi"/>
          <w:noProof/>
          <w:spacing w:val="0"/>
          <w:sz w:val="22"/>
          <w:szCs w:val="22"/>
          <w:lang w:val="ru-RU" w:eastAsia="ru-RU"/>
        </w:rPr>
      </w:pPr>
      <w:hyperlink w:anchor="_Toc356990169" w:history="1">
        <w:r w:rsidR="00C92F6C" w:rsidRPr="00FA3D03">
          <w:rPr>
            <w:rStyle w:val="aff9"/>
            <w:noProof/>
          </w:rPr>
          <w:t>3.7.2.</w:t>
        </w:r>
        <w:r w:rsidR="00C92F6C">
          <w:rPr>
            <w:rFonts w:asciiTheme="minorHAnsi" w:eastAsiaTheme="minorEastAsia" w:hAnsiTheme="minorHAnsi" w:cstheme="minorBidi"/>
            <w:noProof/>
            <w:spacing w:val="0"/>
            <w:sz w:val="22"/>
            <w:szCs w:val="22"/>
            <w:lang w:val="ru-RU" w:eastAsia="ru-RU"/>
          </w:rPr>
          <w:tab/>
        </w:r>
        <w:r w:rsidR="00C92F6C" w:rsidRPr="00FA3D03">
          <w:rPr>
            <w:rStyle w:val="aff9"/>
            <w:rFonts w:hint="eastAsia"/>
            <w:noProof/>
          </w:rPr>
          <w:t>Узлы</w:t>
        </w:r>
        <w:r w:rsidR="00C92F6C">
          <w:rPr>
            <w:noProof/>
            <w:webHidden/>
          </w:rPr>
          <w:tab/>
        </w:r>
        <w:r>
          <w:rPr>
            <w:noProof/>
            <w:webHidden/>
          </w:rPr>
          <w:fldChar w:fldCharType="begin"/>
        </w:r>
        <w:r w:rsidR="00C92F6C">
          <w:rPr>
            <w:noProof/>
            <w:webHidden/>
          </w:rPr>
          <w:instrText xml:space="preserve"> PAGEREF _Toc356990169 \h </w:instrText>
        </w:r>
        <w:r>
          <w:rPr>
            <w:noProof/>
            <w:webHidden/>
          </w:rPr>
        </w:r>
        <w:r>
          <w:rPr>
            <w:noProof/>
            <w:webHidden/>
          </w:rPr>
          <w:fldChar w:fldCharType="separate"/>
        </w:r>
        <w:r w:rsidR="00C92F6C">
          <w:rPr>
            <w:noProof/>
            <w:webHidden/>
          </w:rPr>
          <w:t>184</w:t>
        </w:r>
        <w:r>
          <w:rPr>
            <w:noProof/>
            <w:webHidden/>
          </w:rPr>
          <w:fldChar w:fldCharType="end"/>
        </w:r>
      </w:hyperlink>
    </w:p>
    <w:p w:rsidR="00C92F6C" w:rsidRDefault="009B5CDF" w:rsidP="00C92F6C">
      <w:pPr>
        <w:pStyle w:val="38"/>
        <w:spacing w:line="360" w:lineRule="auto"/>
        <w:rPr>
          <w:rFonts w:asciiTheme="minorHAnsi" w:eastAsiaTheme="minorEastAsia" w:hAnsiTheme="minorHAnsi" w:cstheme="minorBidi"/>
          <w:noProof/>
          <w:spacing w:val="0"/>
          <w:sz w:val="22"/>
          <w:szCs w:val="22"/>
          <w:lang w:val="ru-RU" w:eastAsia="ru-RU"/>
        </w:rPr>
      </w:pPr>
      <w:hyperlink w:anchor="_Toc356990170" w:history="1">
        <w:r w:rsidR="00C92F6C" w:rsidRPr="00FA3D03">
          <w:rPr>
            <w:rStyle w:val="aff9"/>
            <w:noProof/>
          </w:rPr>
          <w:t>3.7.3.</w:t>
        </w:r>
        <w:r w:rsidR="00C92F6C">
          <w:rPr>
            <w:rFonts w:asciiTheme="minorHAnsi" w:eastAsiaTheme="minorEastAsia" w:hAnsiTheme="minorHAnsi" w:cstheme="minorBidi"/>
            <w:noProof/>
            <w:spacing w:val="0"/>
            <w:sz w:val="22"/>
            <w:szCs w:val="22"/>
            <w:lang w:val="ru-RU" w:eastAsia="ru-RU"/>
          </w:rPr>
          <w:tab/>
        </w:r>
        <w:r w:rsidR="00C92F6C" w:rsidRPr="00FA3D03">
          <w:rPr>
            <w:rStyle w:val="aff9"/>
            <w:rFonts w:hint="eastAsia"/>
            <w:noProof/>
          </w:rPr>
          <w:t>Линии</w:t>
        </w:r>
        <w:r w:rsidR="00C92F6C">
          <w:rPr>
            <w:noProof/>
            <w:webHidden/>
          </w:rPr>
          <w:tab/>
        </w:r>
        <w:r>
          <w:rPr>
            <w:noProof/>
            <w:webHidden/>
          </w:rPr>
          <w:fldChar w:fldCharType="begin"/>
        </w:r>
        <w:r w:rsidR="00C92F6C">
          <w:rPr>
            <w:noProof/>
            <w:webHidden/>
          </w:rPr>
          <w:instrText xml:space="preserve"> PAGEREF _Toc356990170 \h </w:instrText>
        </w:r>
        <w:r>
          <w:rPr>
            <w:noProof/>
            <w:webHidden/>
          </w:rPr>
        </w:r>
        <w:r>
          <w:rPr>
            <w:noProof/>
            <w:webHidden/>
          </w:rPr>
          <w:fldChar w:fldCharType="separate"/>
        </w:r>
        <w:r w:rsidR="00C92F6C">
          <w:rPr>
            <w:noProof/>
            <w:webHidden/>
          </w:rPr>
          <w:t>187</w:t>
        </w:r>
        <w:r>
          <w:rPr>
            <w:noProof/>
            <w:webHidden/>
          </w:rPr>
          <w:fldChar w:fldCharType="end"/>
        </w:r>
      </w:hyperlink>
    </w:p>
    <w:p w:rsidR="00C92F6C" w:rsidRDefault="009B5CDF" w:rsidP="00C92F6C">
      <w:pPr>
        <w:pStyle w:val="48"/>
        <w:tabs>
          <w:tab w:val="left" w:pos="1600"/>
          <w:tab w:val="right" w:leader="dot" w:pos="9062"/>
        </w:tabs>
        <w:spacing w:line="360" w:lineRule="auto"/>
        <w:rPr>
          <w:rFonts w:asciiTheme="minorHAnsi" w:eastAsiaTheme="minorEastAsia" w:hAnsiTheme="minorHAnsi" w:cstheme="minorBidi"/>
          <w:noProof/>
          <w:spacing w:val="0"/>
          <w:sz w:val="22"/>
          <w:szCs w:val="22"/>
          <w:lang w:val="ru-RU" w:eastAsia="ru-RU"/>
        </w:rPr>
      </w:pPr>
      <w:hyperlink w:anchor="_Toc356990171" w:history="1">
        <w:r w:rsidR="00C92F6C" w:rsidRPr="00FA3D03">
          <w:rPr>
            <w:rStyle w:val="aff9"/>
            <w:noProof/>
          </w:rPr>
          <w:t>3.7.3.1.</w:t>
        </w:r>
        <w:r w:rsidR="00C92F6C">
          <w:rPr>
            <w:rFonts w:asciiTheme="minorHAnsi" w:eastAsiaTheme="minorEastAsia" w:hAnsiTheme="minorHAnsi" w:cstheme="minorBidi"/>
            <w:noProof/>
            <w:spacing w:val="0"/>
            <w:sz w:val="22"/>
            <w:szCs w:val="22"/>
            <w:lang w:val="ru-RU" w:eastAsia="ru-RU"/>
          </w:rPr>
          <w:tab/>
        </w:r>
        <w:r w:rsidR="00C92F6C" w:rsidRPr="00FA3D03">
          <w:rPr>
            <w:rStyle w:val="aff9"/>
            <w:rFonts w:hint="eastAsia"/>
            <w:noProof/>
          </w:rPr>
          <w:t>Ветви</w:t>
        </w:r>
        <w:r w:rsidR="00C92F6C">
          <w:rPr>
            <w:noProof/>
            <w:webHidden/>
          </w:rPr>
          <w:tab/>
        </w:r>
        <w:r>
          <w:rPr>
            <w:noProof/>
            <w:webHidden/>
          </w:rPr>
          <w:fldChar w:fldCharType="begin"/>
        </w:r>
        <w:r w:rsidR="00C92F6C">
          <w:rPr>
            <w:noProof/>
            <w:webHidden/>
          </w:rPr>
          <w:instrText xml:space="preserve"> PAGEREF _Toc356990171 \h </w:instrText>
        </w:r>
        <w:r>
          <w:rPr>
            <w:noProof/>
            <w:webHidden/>
          </w:rPr>
        </w:r>
        <w:r>
          <w:rPr>
            <w:noProof/>
            <w:webHidden/>
          </w:rPr>
          <w:fldChar w:fldCharType="separate"/>
        </w:r>
        <w:r w:rsidR="00C92F6C">
          <w:rPr>
            <w:noProof/>
            <w:webHidden/>
          </w:rPr>
          <w:t>188</w:t>
        </w:r>
        <w:r>
          <w:rPr>
            <w:noProof/>
            <w:webHidden/>
          </w:rPr>
          <w:fldChar w:fldCharType="end"/>
        </w:r>
      </w:hyperlink>
    </w:p>
    <w:p w:rsidR="00C92F6C" w:rsidRDefault="009B5CDF" w:rsidP="00C92F6C">
      <w:pPr>
        <w:pStyle w:val="48"/>
        <w:tabs>
          <w:tab w:val="left" w:pos="1600"/>
          <w:tab w:val="right" w:leader="dot" w:pos="9062"/>
        </w:tabs>
        <w:spacing w:line="360" w:lineRule="auto"/>
        <w:rPr>
          <w:rFonts w:asciiTheme="minorHAnsi" w:eastAsiaTheme="minorEastAsia" w:hAnsiTheme="minorHAnsi" w:cstheme="minorBidi"/>
          <w:noProof/>
          <w:spacing w:val="0"/>
          <w:sz w:val="22"/>
          <w:szCs w:val="22"/>
          <w:lang w:val="ru-RU" w:eastAsia="ru-RU"/>
        </w:rPr>
      </w:pPr>
      <w:hyperlink w:anchor="_Toc356990172" w:history="1">
        <w:r w:rsidR="00C92F6C" w:rsidRPr="00FA3D03">
          <w:rPr>
            <w:rStyle w:val="aff9"/>
            <w:noProof/>
          </w:rPr>
          <w:t>3.7.3.2.</w:t>
        </w:r>
        <w:r w:rsidR="00C92F6C">
          <w:rPr>
            <w:rFonts w:asciiTheme="minorHAnsi" w:eastAsiaTheme="minorEastAsia" w:hAnsiTheme="minorHAnsi" w:cstheme="minorBidi"/>
            <w:noProof/>
            <w:spacing w:val="0"/>
            <w:sz w:val="22"/>
            <w:szCs w:val="22"/>
            <w:lang w:val="ru-RU" w:eastAsia="ru-RU"/>
          </w:rPr>
          <w:tab/>
        </w:r>
        <w:r w:rsidR="00C92F6C" w:rsidRPr="00FA3D03">
          <w:rPr>
            <w:rStyle w:val="aff9"/>
            <w:rFonts w:hint="eastAsia"/>
            <w:noProof/>
          </w:rPr>
          <w:t>Ребра</w:t>
        </w:r>
        <w:r w:rsidR="00C92F6C" w:rsidRPr="00FA3D03">
          <w:rPr>
            <w:rStyle w:val="aff9"/>
            <w:noProof/>
          </w:rPr>
          <w:t>-</w:t>
        </w:r>
        <w:r w:rsidR="00C92F6C" w:rsidRPr="00FA3D03">
          <w:rPr>
            <w:rStyle w:val="aff9"/>
            <w:rFonts w:hint="eastAsia"/>
            <w:noProof/>
          </w:rPr>
          <w:t>внутренние</w:t>
        </w:r>
        <w:r w:rsidR="00C92F6C" w:rsidRPr="00FA3D03">
          <w:rPr>
            <w:rStyle w:val="aff9"/>
            <w:noProof/>
          </w:rPr>
          <w:t xml:space="preserve"> </w:t>
        </w:r>
        <w:r w:rsidR="00C92F6C" w:rsidRPr="00FA3D03">
          <w:rPr>
            <w:rStyle w:val="aff9"/>
            <w:rFonts w:hint="eastAsia"/>
            <w:noProof/>
          </w:rPr>
          <w:t>участки</w:t>
        </w:r>
        <w:r w:rsidR="00C92F6C">
          <w:rPr>
            <w:noProof/>
            <w:webHidden/>
          </w:rPr>
          <w:tab/>
        </w:r>
        <w:r>
          <w:rPr>
            <w:noProof/>
            <w:webHidden/>
          </w:rPr>
          <w:fldChar w:fldCharType="begin"/>
        </w:r>
        <w:r w:rsidR="00C92F6C">
          <w:rPr>
            <w:noProof/>
            <w:webHidden/>
          </w:rPr>
          <w:instrText xml:space="preserve"> PAGEREF _Toc356990172 \h </w:instrText>
        </w:r>
        <w:r>
          <w:rPr>
            <w:noProof/>
            <w:webHidden/>
          </w:rPr>
        </w:r>
        <w:r>
          <w:rPr>
            <w:noProof/>
            <w:webHidden/>
          </w:rPr>
          <w:fldChar w:fldCharType="separate"/>
        </w:r>
        <w:r w:rsidR="00C92F6C">
          <w:rPr>
            <w:noProof/>
            <w:webHidden/>
          </w:rPr>
          <w:t>190</w:t>
        </w:r>
        <w:r>
          <w:rPr>
            <w:noProof/>
            <w:webHidden/>
          </w:rPr>
          <w:fldChar w:fldCharType="end"/>
        </w:r>
      </w:hyperlink>
    </w:p>
    <w:p w:rsidR="00C92F6C" w:rsidRDefault="009B5CDF" w:rsidP="00C92F6C">
      <w:pPr>
        <w:pStyle w:val="48"/>
        <w:tabs>
          <w:tab w:val="left" w:pos="1600"/>
          <w:tab w:val="right" w:leader="dot" w:pos="9062"/>
        </w:tabs>
        <w:spacing w:line="360" w:lineRule="auto"/>
        <w:rPr>
          <w:rFonts w:asciiTheme="minorHAnsi" w:eastAsiaTheme="minorEastAsia" w:hAnsiTheme="minorHAnsi" w:cstheme="minorBidi"/>
          <w:noProof/>
          <w:spacing w:val="0"/>
          <w:sz w:val="22"/>
          <w:szCs w:val="22"/>
          <w:lang w:val="ru-RU" w:eastAsia="ru-RU"/>
        </w:rPr>
      </w:pPr>
      <w:hyperlink w:anchor="_Toc356990173" w:history="1">
        <w:r w:rsidR="00C92F6C" w:rsidRPr="00FA3D03">
          <w:rPr>
            <w:rStyle w:val="aff9"/>
            <w:noProof/>
          </w:rPr>
          <w:t>3.7.3.3.</w:t>
        </w:r>
        <w:r w:rsidR="00C92F6C">
          <w:rPr>
            <w:rFonts w:asciiTheme="minorHAnsi" w:eastAsiaTheme="minorEastAsia" w:hAnsiTheme="minorHAnsi" w:cstheme="minorBidi"/>
            <w:noProof/>
            <w:spacing w:val="0"/>
            <w:sz w:val="22"/>
            <w:szCs w:val="22"/>
            <w:lang w:val="ru-RU" w:eastAsia="ru-RU"/>
          </w:rPr>
          <w:tab/>
        </w:r>
        <w:r w:rsidR="00C92F6C" w:rsidRPr="00FA3D03">
          <w:rPr>
            <w:rStyle w:val="aff9"/>
            <w:rFonts w:hint="eastAsia"/>
            <w:noProof/>
          </w:rPr>
          <w:t>Ломаные</w:t>
        </w:r>
        <w:r w:rsidR="00C92F6C">
          <w:rPr>
            <w:noProof/>
            <w:webHidden/>
          </w:rPr>
          <w:tab/>
        </w:r>
        <w:r>
          <w:rPr>
            <w:noProof/>
            <w:webHidden/>
          </w:rPr>
          <w:fldChar w:fldCharType="begin"/>
        </w:r>
        <w:r w:rsidR="00C92F6C">
          <w:rPr>
            <w:noProof/>
            <w:webHidden/>
          </w:rPr>
          <w:instrText xml:space="preserve"> PAGEREF _Toc356990173 \h </w:instrText>
        </w:r>
        <w:r>
          <w:rPr>
            <w:noProof/>
            <w:webHidden/>
          </w:rPr>
        </w:r>
        <w:r>
          <w:rPr>
            <w:noProof/>
            <w:webHidden/>
          </w:rPr>
          <w:fldChar w:fldCharType="separate"/>
        </w:r>
        <w:r w:rsidR="00C92F6C">
          <w:rPr>
            <w:noProof/>
            <w:webHidden/>
          </w:rPr>
          <w:t>191</w:t>
        </w:r>
        <w:r>
          <w:rPr>
            <w:noProof/>
            <w:webHidden/>
          </w:rPr>
          <w:fldChar w:fldCharType="end"/>
        </w:r>
      </w:hyperlink>
    </w:p>
    <w:p w:rsidR="00C92F6C" w:rsidRDefault="009B5CDF" w:rsidP="00C92F6C">
      <w:pPr>
        <w:pStyle w:val="38"/>
        <w:spacing w:line="360" w:lineRule="auto"/>
        <w:rPr>
          <w:rFonts w:asciiTheme="minorHAnsi" w:eastAsiaTheme="minorEastAsia" w:hAnsiTheme="minorHAnsi" w:cstheme="minorBidi"/>
          <w:noProof/>
          <w:spacing w:val="0"/>
          <w:sz w:val="22"/>
          <w:szCs w:val="22"/>
          <w:lang w:val="ru-RU" w:eastAsia="ru-RU"/>
        </w:rPr>
      </w:pPr>
      <w:hyperlink w:anchor="_Toc356990174" w:history="1">
        <w:r w:rsidR="00C92F6C" w:rsidRPr="00FA3D03">
          <w:rPr>
            <w:rStyle w:val="aff9"/>
            <w:noProof/>
          </w:rPr>
          <w:t>3.7.4.</w:t>
        </w:r>
        <w:r w:rsidR="00C92F6C">
          <w:rPr>
            <w:rFonts w:asciiTheme="minorHAnsi" w:eastAsiaTheme="minorEastAsia" w:hAnsiTheme="minorHAnsi" w:cstheme="minorBidi"/>
            <w:noProof/>
            <w:spacing w:val="0"/>
            <w:sz w:val="22"/>
            <w:szCs w:val="22"/>
            <w:lang w:val="ru-RU" w:eastAsia="ru-RU"/>
          </w:rPr>
          <w:tab/>
        </w:r>
        <w:r w:rsidR="00C92F6C" w:rsidRPr="00FA3D03">
          <w:rPr>
            <w:rStyle w:val="aff9"/>
            <w:rFonts w:hint="eastAsia"/>
            <w:noProof/>
          </w:rPr>
          <w:t>Надписи</w:t>
        </w:r>
        <w:r w:rsidR="00C92F6C">
          <w:rPr>
            <w:noProof/>
            <w:webHidden/>
          </w:rPr>
          <w:tab/>
        </w:r>
        <w:r>
          <w:rPr>
            <w:noProof/>
            <w:webHidden/>
          </w:rPr>
          <w:fldChar w:fldCharType="begin"/>
        </w:r>
        <w:r w:rsidR="00C92F6C">
          <w:rPr>
            <w:noProof/>
            <w:webHidden/>
          </w:rPr>
          <w:instrText xml:space="preserve"> PAGEREF _Toc356990174 \h </w:instrText>
        </w:r>
        <w:r>
          <w:rPr>
            <w:noProof/>
            <w:webHidden/>
          </w:rPr>
        </w:r>
        <w:r>
          <w:rPr>
            <w:noProof/>
            <w:webHidden/>
          </w:rPr>
          <w:fldChar w:fldCharType="separate"/>
        </w:r>
        <w:r w:rsidR="00C92F6C">
          <w:rPr>
            <w:noProof/>
            <w:webHidden/>
          </w:rPr>
          <w:t>194</w:t>
        </w:r>
        <w:r>
          <w:rPr>
            <w:noProof/>
            <w:webHidden/>
          </w:rPr>
          <w:fldChar w:fldCharType="end"/>
        </w:r>
      </w:hyperlink>
    </w:p>
    <w:p w:rsidR="00C92F6C" w:rsidRDefault="009B5CDF" w:rsidP="00C92F6C">
      <w:pPr>
        <w:pStyle w:val="38"/>
        <w:spacing w:line="360" w:lineRule="auto"/>
        <w:rPr>
          <w:rFonts w:asciiTheme="minorHAnsi" w:eastAsiaTheme="minorEastAsia" w:hAnsiTheme="minorHAnsi" w:cstheme="minorBidi"/>
          <w:noProof/>
          <w:spacing w:val="0"/>
          <w:sz w:val="22"/>
          <w:szCs w:val="22"/>
          <w:lang w:val="ru-RU" w:eastAsia="ru-RU"/>
        </w:rPr>
      </w:pPr>
      <w:hyperlink w:anchor="_Toc356990175" w:history="1">
        <w:r w:rsidR="00C92F6C" w:rsidRPr="00FA3D03">
          <w:rPr>
            <w:rStyle w:val="aff9"/>
            <w:noProof/>
          </w:rPr>
          <w:t>3.7.5.</w:t>
        </w:r>
        <w:r w:rsidR="00C92F6C">
          <w:rPr>
            <w:rFonts w:asciiTheme="minorHAnsi" w:eastAsiaTheme="minorEastAsia" w:hAnsiTheme="minorHAnsi" w:cstheme="minorBidi"/>
            <w:noProof/>
            <w:spacing w:val="0"/>
            <w:sz w:val="22"/>
            <w:szCs w:val="22"/>
            <w:lang w:val="ru-RU" w:eastAsia="ru-RU"/>
          </w:rPr>
          <w:tab/>
        </w:r>
        <w:r w:rsidR="00C92F6C" w:rsidRPr="00FA3D03">
          <w:rPr>
            <w:rStyle w:val="aff9"/>
            <w:rFonts w:hint="eastAsia"/>
            <w:noProof/>
          </w:rPr>
          <w:t>Объекты</w:t>
        </w:r>
        <w:r w:rsidR="00C92F6C" w:rsidRPr="00FA3D03">
          <w:rPr>
            <w:rStyle w:val="aff9"/>
            <w:noProof/>
          </w:rPr>
          <w:t xml:space="preserve"> </w:t>
        </w:r>
        <w:r w:rsidR="00C92F6C" w:rsidRPr="00FA3D03">
          <w:rPr>
            <w:rStyle w:val="aff9"/>
            <w:rFonts w:hint="eastAsia"/>
            <w:noProof/>
          </w:rPr>
          <w:t>на</w:t>
        </w:r>
        <w:r w:rsidR="00C92F6C" w:rsidRPr="00FA3D03">
          <w:rPr>
            <w:rStyle w:val="aff9"/>
            <w:noProof/>
          </w:rPr>
          <w:t xml:space="preserve"> </w:t>
        </w:r>
        <w:r w:rsidR="00C92F6C" w:rsidRPr="00FA3D03">
          <w:rPr>
            <w:rStyle w:val="aff9"/>
            <w:rFonts w:hint="eastAsia"/>
            <w:noProof/>
          </w:rPr>
          <w:t>схеме</w:t>
        </w:r>
        <w:r w:rsidR="00C92F6C">
          <w:rPr>
            <w:noProof/>
            <w:webHidden/>
          </w:rPr>
          <w:tab/>
        </w:r>
        <w:r>
          <w:rPr>
            <w:noProof/>
            <w:webHidden/>
          </w:rPr>
          <w:fldChar w:fldCharType="begin"/>
        </w:r>
        <w:r w:rsidR="00C92F6C">
          <w:rPr>
            <w:noProof/>
            <w:webHidden/>
          </w:rPr>
          <w:instrText xml:space="preserve"> PAGEREF _Toc356990175 \h </w:instrText>
        </w:r>
        <w:r>
          <w:rPr>
            <w:noProof/>
            <w:webHidden/>
          </w:rPr>
        </w:r>
        <w:r>
          <w:rPr>
            <w:noProof/>
            <w:webHidden/>
          </w:rPr>
          <w:fldChar w:fldCharType="separate"/>
        </w:r>
        <w:r w:rsidR="00C92F6C">
          <w:rPr>
            <w:noProof/>
            <w:webHidden/>
          </w:rPr>
          <w:t>195</w:t>
        </w:r>
        <w:r>
          <w:rPr>
            <w:noProof/>
            <w:webHidden/>
          </w:rPr>
          <w:fldChar w:fldCharType="end"/>
        </w:r>
      </w:hyperlink>
    </w:p>
    <w:p w:rsidR="00C92F6C" w:rsidRDefault="009B5CDF" w:rsidP="00C92F6C">
      <w:pPr>
        <w:pStyle w:val="38"/>
        <w:spacing w:line="360" w:lineRule="auto"/>
        <w:rPr>
          <w:rFonts w:asciiTheme="minorHAnsi" w:eastAsiaTheme="minorEastAsia" w:hAnsiTheme="minorHAnsi" w:cstheme="minorBidi"/>
          <w:noProof/>
          <w:spacing w:val="0"/>
          <w:sz w:val="22"/>
          <w:szCs w:val="22"/>
          <w:lang w:val="ru-RU" w:eastAsia="ru-RU"/>
        </w:rPr>
      </w:pPr>
      <w:hyperlink w:anchor="_Toc356990176" w:history="1">
        <w:r w:rsidR="00C92F6C" w:rsidRPr="00FA3D03">
          <w:rPr>
            <w:rStyle w:val="aff9"/>
            <w:noProof/>
          </w:rPr>
          <w:t>3.7.6.</w:t>
        </w:r>
        <w:r w:rsidR="00C92F6C">
          <w:rPr>
            <w:rFonts w:asciiTheme="minorHAnsi" w:eastAsiaTheme="minorEastAsia" w:hAnsiTheme="minorHAnsi" w:cstheme="minorBidi"/>
            <w:noProof/>
            <w:spacing w:val="0"/>
            <w:sz w:val="22"/>
            <w:szCs w:val="22"/>
            <w:lang w:val="ru-RU" w:eastAsia="ru-RU"/>
          </w:rPr>
          <w:tab/>
        </w:r>
        <w:r w:rsidR="00C92F6C" w:rsidRPr="00FA3D03">
          <w:rPr>
            <w:rStyle w:val="aff9"/>
            <w:rFonts w:hint="eastAsia"/>
            <w:noProof/>
          </w:rPr>
          <w:t>Состояния</w:t>
        </w:r>
        <w:r w:rsidR="00C92F6C" w:rsidRPr="00FA3D03">
          <w:rPr>
            <w:rStyle w:val="aff9"/>
            <w:noProof/>
          </w:rPr>
          <w:t xml:space="preserve"> </w:t>
        </w:r>
        <w:r w:rsidR="00C92F6C" w:rsidRPr="00FA3D03">
          <w:rPr>
            <w:rStyle w:val="aff9"/>
            <w:rFonts w:hint="eastAsia"/>
            <w:noProof/>
          </w:rPr>
          <w:t>оборудования</w:t>
        </w:r>
        <w:r w:rsidR="00C92F6C">
          <w:rPr>
            <w:noProof/>
            <w:webHidden/>
          </w:rPr>
          <w:tab/>
        </w:r>
        <w:r>
          <w:rPr>
            <w:noProof/>
            <w:webHidden/>
          </w:rPr>
          <w:fldChar w:fldCharType="begin"/>
        </w:r>
        <w:r w:rsidR="00C92F6C">
          <w:rPr>
            <w:noProof/>
            <w:webHidden/>
          </w:rPr>
          <w:instrText xml:space="preserve"> PAGEREF _Toc356990176 \h </w:instrText>
        </w:r>
        <w:r>
          <w:rPr>
            <w:noProof/>
            <w:webHidden/>
          </w:rPr>
        </w:r>
        <w:r>
          <w:rPr>
            <w:noProof/>
            <w:webHidden/>
          </w:rPr>
          <w:fldChar w:fldCharType="separate"/>
        </w:r>
        <w:r w:rsidR="00C92F6C">
          <w:rPr>
            <w:noProof/>
            <w:webHidden/>
          </w:rPr>
          <w:t>197</w:t>
        </w:r>
        <w:r>
          <w:rPr>
            <w:noProof/>
            <w:webHidden/>
          </w:rPr>
          <w:fldChar w:fldCharType="end"/>
        </w:r>
      </w:hyperlink>
    </w:p>
    <w:p w:rsidR="00C92F6C" w:rsidRDefault="009B5CDF" w:rsidP="00C92F6C">
      <w:pPr>
        <w:pStyle w:val="2b"/>
        <w:spacing w:line="360" w:lineRule="auto"/>
        <w:rPr>
          <w:rFonts w:asciiTheme="minorHAnsi" w:eastAsiaTheme="minorEastAsia" w:hAnsiTheme="minorHAnsi" w:cstheme="minorBidi"/>
          <w:iCs w:val="0"/>
          <w:noProof/>
          <w:spacing w:val="0"/>
          <w:sz w:val="22"/>
          <w:szCs w:val="22"/>
          <w:lang w:val="ru-RU" w:eastAsia="ru-RU"/>
        </w:rPr>
      </w:pPr>
      <w:hyperlink w:anchor="_Toc356990177" w:history="1">
        <w:r w:rsidR="00C92F6C" w:rsidRPr="00FA3D03">
          <w:rPr>
            <w:rStyle w:val="aff9"/>
            <w:noProof/>
          </w:rPr>
          <w:t>3.8.</w:t>
        </w:r>
        <w:r w:rsidR="00C92F6C">
          <w:rPr>
            <w:rFonts w:asciiTheme="minorHAnsi" w:eastAsiaTheme="minorEastAsia" w:hAnsiTheme="minorHAnsi" w:cstheme="minorBidi"/>
            <w:iCs w:val="0"/>
            <w:noProof/>
            <w:spacing w:val="0"/>
            <w:sz w:val="22"/>
            <w:szCs w:val="22"/>
            <w:lang w:val="ru-RU" w:eastAsia="ru-RU"/>
          </w:rPr>
          <w:tab/>
        </w:r>
        <w:r w:rsidR="00C92F6C" w:rsidRPr="00FA3D03">
          <w:rPr>
            <w:rStyle w:val="aff9"/>
            <w:rFonts w:hint="eastAsia"/>
            <w:noProof/>
          </w:rPr>
          <w:t>Копирование</w:t>
        </w:r>
        <w:r w:rsidR="00C92F6C">
          <w:rPr>
            <w:noProof/>
            <w:webHidden/>
          </w:rPr>
          <w:tab/>
        </w:r>
        <w:r>
          <w:rPr>
            <w:noProof/>
            <w:webHidden/>
          </w:rPr>
          <w:fldChar w:fldCharType="begin"/>
        </w:r>
        <w:r w:rsidR="00C92F6C">
          <w:rPr>
            <w:noProof/>
            <w:webHidden/>
          </w:rPr>
          <w:instrText xml:space="preserve"> PAGEREF _Toc356990177 \h </w:instrText>
        </w:r>
        <w:r>
          <w:rPr>
            <w:noProof/>
            <w:webHidden/>
          </w:rPr>
        </w:r>
        <w:r>
          <w:rPr>
            <w:noProof/>
            <w:webHidden/>
          </w:rPr>
          <w:fldChar w:fldCharType="separate"/>
        </w:r>
        <w:r w:rsidR="00C92F6C">
          <w:rPr>
            <w:noProof/>
            <w:webHidden/>
          </w:rPr>
          <w:t>198</w:t>
        </w:r>
        <w:r>
          <w:rPr>
            <w:noProof/>
            <w:webHidden/>
          </w:rPr>
          <w:fldChar w:fldCharType="end"/>
        </w:r>
      </w:hyperlink>
    </w:p>
    <w:p w:rsidR="00C92F6C" w:rsidRDefault="009B5CDF" w:rsidP="00C92F6C">
      <w:pPr>
        <w:pStyle w:val="2b"/>
        <w:spacing w:line="360" w:lineRule="auto"/>
        <w:rPr>
          <w:rFonts w:asciiTheme="minorHAnsi" w:eastAsiaTheme="minorEastAsia" w:hAnsiTheme="minorHAnsi" w:cstheme="minorBidi"/>
          <w:iCs w:val="0"/>
          <w:noProof/>
          <w:spacing w:val="0"/>
          <w:sz w:val="22"/>
          <w:szCs w:val="22"/>
          <w:lang w:val="ru-RU" w:eastAsia="ru-RU"/>
        </w:rPr>
      </w:pPr>
      <w:hyperlink w:anchor="_Toc356990178" w:history="1">
        <w:r w:rsidR="00C92F6C" w:rsidRPr="00FA3D03">
          <w:rPr>
            <w:rStyle w:val="aff9"/>
            <w:noProof/>
          </w:rPr>
          <w:t>3.9.</w:t>
        </w:r>
        <w:r w:rsidR="00C92F6C">
          <w:rPr>
            <w:rFonts w:asciiTheme="minorHAnsi" w:eastAsiaTheme="minorEastAsia" w:hAnsiTheme="minorHAnsi" w:cstheme="minorBidi"/>
            <w:iCs w:val="0"/>
            <w:noProof/>
            <w:spacing w:val="0"/>
            <w:sz w:val="22"/>
            <w:szCs w:val="22"/>
            <w:lang w:val="ru-RU" w:eastAsia="ru-RU"/>
          </w:rPr>
          <w:tab/>
        </w:r>
        <w:r w:rsidR="00C92F6C" w:rsidRPr="00FA3D03">
          <w:rPr>
            <w:rStyle w:val="aff9"/>
            <w:rFonts w:hint="eastAsia"/>
            <w:noProof/>
          </w:rPr>
          <w:t>Изменение</w:t>
        </w:r>
        <w:r w:rsidR="00C92F6C" w:rsidRPr="00FA3D03">
          <w:rPr>
            <w:rStyle w:val="aff9"/>
            <w:noProof/>
          </w:rPr>
          <w:t xml:space="preserve"> </w:t>
        </w:r>
        <w:r w:rsidR="00C92F6C" w:rsidRPr="00FA3D03">
          <w:rPr>
            <w:rStyle w:val="aff9"/>
            <w:rFonts w:hint="eastAsia"/>
            <w:noProof/>
          </w:rPr>
          <w:t>состояния</w:t>
        </w:r>
        <w:r w:rsidR="00C92F6C" w:rsidRPr="00FA3D03">
          <w:rPr>
            <w:rStyle w:val="aff9"/>
            <w:noProof/>
          </w:rPr>
          <w:t xml:space="preserve"> </w:t>
        </w:r>
        <w:r w:rsidR="00C92F6C" w:rsidRPr="00FA3D03">
          <w:rPr>
            <w:rStyle w:val="aff9"/>
            <w:rFonts w:hint="eastAsia"/>
            <w:noProof/>
          </w:rPr>
          <w:t>потребителей</w:t>
        </w:r>
        <w:r w:rsidR="00C92F6C">
          <w:rPr>
            <w:noProof/>
            <w:webHidden/>
          </w:rPr>
          <w:tab/>
        </w:r>
        <w:r>
          <w:rPr>
            <w:noProof/>
            <w:webHidden/>
          </w:rPr>
          <w:fldChar w:fldCharType="begin"/>
        </w:r>
        <w:r w:rsidR="00C92F6C">
          <w:rPr>
            <w:noProof/>
            <w:webHidden/>
          </w:rPr>
          <w:instrText xml:space="preserve"> PAGEREF _Toc356990178 \h </w:instrText>
        </w:r>
        <w:r>
          <w:rPr>
            <w:noProof/>
            <w:webHidden/>
          </w:rPr>
        </w:r>
        <w:r>
          <w:rPr>
            <w:noProof/>
            <w:webHidden/>
          </w:rPr>
          <w:fldChar w:fldCharType="separate"/>
        </w:r>
        <w:r w:rsidR="00C92F6C">
          <w:rPr>
            <w:noProof/>
            <w:webHidden/>
          </w:rPr>
          <w:t>199</w:t>
        </w:r>
        <w:r>
          <w:rPr>
            <w:noProof/>
            <w:webHidden/>
          </w:rPr>
          <w:fldChar w:fldCharType="end"/>
        </w:r>
      </w:hyperlink>
    </w:p>
    <w:p w:rsidR="00C92F6C" w:rsidRDefault="009B5CDF" w:rsidP="00C92F6C">
      <w:pPr>
        <w:pStyle w:val="2b"/>
        <w:spacing w:line="360" w:lineRule="auto"/>
        <w:rPr>
          <w:rFonts w:asciiTheme="minorHAnsi" w:eastAsiaTheme="minorEastAsia" w:hAnsiTheme="minorHAnsi" w:cstheme="minorBidi"/>
          <w:iCs w:val="0"/>
          <w:noProof/>
          <w:spacing w:val="0"/>
          <w:sz w:val="22"/>
          <w:szCs w:val="22"/>
          <w:lang w:val="ru-RU" w:eastAsia="ru-RU"/>
        </w:rPr>
      </w:pPr>
      <w:hyperlink w:anchor="_Toc356990179" w:history="1">
        <w:r w:rsidR="00C92F6C" w:rsidRPr="00FA3D03">
          <w:rPr>
            <w:rStyle w:val="aff9"/>
            <w:noProof/>
          </w:rPr>
          <w:t>3.10.</w:t>
        </w:r>
        <w:r w:rsidR="00C92F6C">
          <w:rPr>
            <w:rFonts w:asciiTheme="minorHAnsi" w:eastAsiaTheme="minorEastAsia" w:hAnsiTheme="minorHAnsi" w:cstheme="minorBidi"/>
            <w:iCs w:val="0"/>
            <w:noProof/>
            <w:spacing w:val="0"/>
            <w:sz w:val="22"/>
            <w:szCs w:val="22"/>
            <w:lang w:val="ru-RU" w:eastAsia="ru-RU"/>
          </w:rPr>
          <w:tab/>
        </w:r>
        <w:r w:rsidR="00C92F6C" w:rsidRPr="00FA3D03">
          <w:rPr>
            <w:rStyle w:val="aff9"/>
            <w:rFonts w:hint="eastAsia"/>
            <w:noProof/>
          </w:rPr>
          <w:t>Изменение</w:t>
        </w:r>
        <w:r w:rsidR="00C92F6C" w:rsidRPr="00FA3D03">
          <w:rPr>
            <w:rStyle w:val="aff9"/>
            <w:noProof/>
          </w:rPr>
          <w:t xml:space="preserve"> </w:t>
        </w:r>
        <w:r w:rsidR="00C92F6C" w:rsidRPr="00FA3D03">
          <w:rPr>
            <w:rStyle w:val="aff9"/>
            <w:rFonts w:hint="eastAsia"/>
            <w:noProof/>
          </w:rPr>
          <w:t>свойств</w:t>
        </w:r>
        <w:r w:rsidR="00C92F6C" w:rsidRPr="00FA3D03">
          <w:rPr>
            <w:rStyle w:val="aff9"/>
            <w:noProof/>
          </w:rPr>
          <w:t xml:space="preserve"> </w:t>
        </w:r>
        <w:r w:rsidR="00C92F6C" w:rsidRPr="00FA3D03">
          <w:rPr>
            <w:rStyle w:val="aff9"/>
            <w:rFonts w:hint="eastAsia"/>
            <w:noProof/>
          </w:rPr>
          <w:t>участков</w:t>
        </w:r>
        <w:r w:rsidR="00C92F6C">
          <w:rPr>
            <w:noProof/>
            <w:webHidden/>
          </w:rPr>
          <w:tab/>
        </w:r>
        <w:r>
          <w:rPr>
            <w:noProof/>
            <w:webHidden/>
          </w:rPr>
          <w:fldChar w:fldCharType="begin"/>
        </w:r>
        <w:r w:rsidR="00C92F6C">
          <w:rPr>
            <w:noProof/>
            <w:webHidden/>
          </w:rPr>
          <w:instrText xml:space="preserve"> PAGEREF _Toc356990179 \h </w:instrText>
        </w:r>
        <w:r>
          <w:rPr>
            <w:noProof/>
            <w:webHidden/>
          </w:rPr>
        </w:r>
        <w:r>
          <w:rPr>
            <w:noProof/>
            <w:webHidden/>
          </w:rPr>
          <w:fldChar w:fldCharType="separate"/>
        </w:r>
        <w:r w:rsidR="00C92F6C">
          <w:rPr>
            <w:noProof/>
            <w:webHidden/>
          </w:rPr>
          <w:t>201</w:t>
        </w:r>
        <w:r>
          <w:rPr>
            <w:noProof/>
            <w:webHidden/>
          </w:rPr>
          <w:fldChar w:fldCharType="end"/>
        </w:r>
      </w:hyperlink>
    </w:p>
    <w:p w:rsidR="00C92F6C" w:rsidRDefault="009B5CDF" w:rsidP="00C92F6C">
      <w:pPr>
        <w:pStyle w:val="2b"/>
        <w:spacing w:line="360" w:lineRule="auto"/>
        <w:rPr>
          <w:rFonts w:asciiTheme="minorHAnsi" w:eastAsiaTheme="minorEastAsia" w:hAnsiTheme="minorHAnsi" w:cstheme="minorBidi"/>
          <w:iCs w:val="0"/>
          <w:noProof/>
          <w:spacing w:val="0"/>
          <w:sz w:val="22"/>
          <w:szCs w:val="22"/>
          <w:lang w:val="ru-RU" w:eastAsia="ru-RU"/>
        </w:rPr>
      </w:pPr>
      <w:hyperlink w:anchor="_Toc356990180" w:history="1">
        <w:r w:rsidR="00C92F6C" w:rsidRPr="00FA3D03">
          <w:rPr>
            <w:rStyle w:val="aff9"/>
            <w:noProof/>
          </w:rPr>
          <w:t>3.11.</w:t>
        </w:r>
        <w:r w:rsidR="00C92F6C">
          <w:rPr>
            <w:rFonts w:asciiTheme="minorHAnsi" w:eastAsiaTheme="minorEastAsia" w:hAnsiTheme="minorHAnsi" w:cstheme="minorBidi"/>
            <w:iCs w:val="0"/>
            <w:noProof/>
            <w:spacing w:val="0"/>
            <w:sz w:val="22"/>
            <w:szCs w:val="22"/>
            <w:lang w:val="ru-RU" w:eastAsia="ru-RU"/>
          </w:rPr>
          <w:tab/>
        </w:r>
        <w:r w:rsidR="00C92F6C" w:rsidRPr="00FA3D03">
          <w:rPr>
            <w:rStyle w:val="aff9"/>
            <w:rFonts w:hint="eastAsia"/>
            <w:noProof/>
          </w:rPr>
          <w:t>Модельные</w:t>
        </w:r>
        <w:r w:rsidR="00C92F6C" w:rsidRPr="00FA3D03">
          <w:rPr>
            <w:rStyle w:val="aff9"/>
            <w:noProof/>
          </w:rPr>
          <w:t xml:space="preserve"> </w:t>
        </w:r>
        <w:r w:rsidR="00C92F6C" w:rsidRPr="00FA3D03">
          <w:rPr>
            <w:rStyle w:val="aff9"/>
            <w:rFonts w:hint="eastAsia"/>
            <w:noProof/>
          </w:rPr>
          <w:t>базы</w:t>
        </w:r>
        <w:r w:rsidR="00C92F6C">
          <w:rPr>
            <w:noProof/>
            <w:webHidden/>
          </w:rPr>
          <w:tab/>
        </w:r>
        <w:r>
          <w:rPr>
            <w:noProof/>
            <w:webHidden/>
          </w:rPr>
          <w:fldChar w:fldCharType="begin"/>
        </w:r>
        <w:r w:rsidR="00C92F6C">
          <w:rPr>
            <w:noProof/>
            <w:webHidden/>
          </w:rPr>
          <w:instrText xml:space="preserve"> PAGEREF _Toc356990180 \h </w:instrText>
        </w:r>
        <w:r>
          <w:rPr>
            <w:noProof/>
            <w:webHidden/>
          </w:rPr>
        </w:r>
        <w:r>
          <w:rPr>
            <w:noProof/>
            <w:webHidden/>
          </w:rPr>
          <w:fldChar w:fldCharType="separate"/>
        </w:r>
        <w:r w:rsidR="00C92F6C">
          <w:rPr>
            <w:noProof/>
            <w:webHidden/>
          </w:rPr>
          <w:t>202</w:t>
        </w:r>
        <w:r>
          <w:rPr>
            <w:noProof/>
            <w:webHidden/>
          </w:rPr>
          <w:fldChar w:fldCharType="end"/>
        </w:r>
      </w:hyperlink>
    </w:p>
    <w:p w:rsidR="00C92F6C" w:rsidRDefault="009B5CDF" w:rsidP="00C92F6C">
      <w:pPr>
        <w:pStyle w:val="2b"/>
        <w:spacing w:line="360" w:lineRule="auto"/>
        <w:rPr>
          <w:rFonts w:asciiTheme="minorHAnsi" w:eastAsiaTheme="minorEastAsia" w:hAnsiTheme="minorHAnsi" w:cstheme="minorBidi"/>
          <w:iCs w:val="0"/>
          <w:noProof/>
          <w:spacing w:val="0"/>
          <w:sz w:val="22"/>
          <w:szCs w:val="22"/>
          <w:lang w:val="ru-RU" w:eastAsia="ru-RU"/>
        </w:rPr>
      </w:pPr>
      <w:hyperlink w:anchor="_Toc356990181" w:history="1">
        <w:r w:rsidR="00C92F6C" w:rsidRPr="00FA3D03">
          <w:rPr>
            <w:rStyle w:val="aff9"/>
            <w:noProof/>
          </w:rPr>
          <w:t>3.12.</w:t>
        </w:r>
        <w:r w:rsidR="00C92F6C">
          <w:rPr>
            <w:rFonts w:asciiTheme="minorHAnsi" w:eastAsiaTheme="minorEastAsia" w:hAnsiTheme="minorHAnsi" w:cstheme="minorBidi"/>
            <w:iCs w:val="0"/>
            <w:noProof/>
            <w:spacing w:val="0"/>
            <w:sz w:val="22"/>
            <w:szCs w:val="22"/>
            <w:lang w:val="ru-RU" w:eastAsia="ru-RU"/>
          </w:rPr>
          <w:tab/>
        </w:r>
        <w:r w:rsidR="00C92F6C" w:rsidRPr="00FA3D03">
          <w:rPr>
            <w:rStyle w:val="aff9"/>
            <w:rFonts w:hint="eastAsia"/>
            <w:noProof/>
          </w:rPr>
          <w:t>Выбор</w:t>
        </w:r>
        <w:r w:rsidR="00C92F6C" w:rsidRPr="00FA3D03">
          <w:rPr>
            <w:rStyle w:val="aff9"/>
            <w:noProof/>
          </w:rPr>
          <w:t xml:space="preserve"> </w:t>
        </w:r>
        <w:r w:rsidR="00C92F6C" w:rsidRPr="00FA3D03">
          <w:rPr>
            <w:rStyle w:val="aff9"/>
            <w:rFonts w:hint="eastAsia"/>
            <w:noProof/>
          </w:rPr>
          <w:t>схемы</w:t>
        </w:r>
        <w:r w:rsidR="00C92F6C">
          <w:rPr>
            <w:noProof/>
            <w:webHidden/>
          </w:rPr>
          <w:tab/>
        </w:r>
        <w:r>
          <w:rPr>
            <w:noProof/>
            <w:webHidden/>
          </w:rPr>
          <w:fldChar w:fldCharType="begin"/>
        </w:r>
        <w:r w:rsidR="00C92F6C">
          <w:rPr>
            <w:noProof/>
            <w:webHidden/>
          </w:rPr>
          <w:instrText xml:space="preserve"> PAGEREF _Toc356990181 \h </w:instrText>
        </w:r>
        <w:r>
          <w:rPr>
            <w:noProof/>
            <w:webHidden/>
          </w:rPr>
        </w:r>
        <w:r>
          <w:rPr>
            <w:noProof/>
            <w:webHidden/>
          </w:rPr>
          <w:fldChar w:fldCharType="separate"/>
        </w:r>
        <w:r w:rsidR="00C92F6C">
          <w:rPr>
            <w:noProof/>
            <w:webHidden/>
          </w:rPr>
          <w:t>203</w:t>
        </w:r>
        <w:r>
          <w:rPr>
            <w:noProof/>
            <w:webHidden/>
          </w:rPr>
          <w:fldChar w:fldCharType="end"/>
        </w:r>
      </w:hyperlink>
    </w:p>
    <w:p w:rsidR="009E10D9" w:rsidRDefault="009B5CDF" w:rsidP="00C92F6C">
      <w:pPr>
        <w:spacing w:line="360" w:lineRule="auto"/>
        <w:ind w:left="0"/>
        <w:jc w:val="center"/>
        <w:outlineLvl w:val="0"/>
        <w:rPr>
          <w:rFonts w:cs="Arial"/>
          <w:sz w:val="24"/>
          <w:szCs w:val="24"/>
          <w:lang w:val="ru-RU"/>
        </w:rPr>
      </w:pPr>
      <w:r>
        <w:rPr>
          <w:rFonts w:ascii="Times New Roman" w:hAnsi="Times New Roman"/>
          <w:sz w:val="24"/>
          <w:szCs w:val="24"/>
          <w:lang w:val="ru-RU"/>
        </w:rPr>
        <w:fldChar w:fldCharType="end"/>
      </w:r>
    </w:p>
    <w:p w:rsidR="009E10D9" w:rsidRDefault="009E10D9">
      <w:pPr>
        <w:widowControl/>
        <w:adjustRightInd/>
        <w:spacing w:line="240" w:lineRule="auto"/>
        <w:ind w:left="1072"/>
        <w:jc w:val="left"/>
        <w:textAlignment w:val="auto"/>
        <w:rPr>
          <w:rFonts w:cs="Arial"/>
          <w:sz w:val="24"/>
          <w:szCs w:val="24"/>
          <w:lang w:val="ru-RU"/>
        </w:rPr>
      </w:pPr>
    </w:p>
    <w:p w:rsidR="00F664D7" w:rsidRPr="00D40EB2" w:rsidRDefault="00F664D7" w:rsidP="00E17583">
      <w:pPr>
        <w:pStyle w:val="BodyTextKeep"/>
        <w:sectPr w:rsidR="00F664D7" w:rsidRPr="00D40EB2" w:rsidSect="00C4020C">
          <w:footerReference w:type="first" r:id="rId13"/>
          <w:pgSz w:w="11907" w:h="16840" w:code="9"/>
          <w:pgMar w:top="1134" w:right="1134" w:bottom="1134" w:left="1701" w:header="709" w:footer="709" w:gutter="0"/>
          <w:pgNumType w:start="2"/>
          <w:cols w:space="708"/>
          <w:docGrid w:linePitch="360"/>
        </w:sectPr>
      </w:pPr>
      <w:bookmarkStart w:id="6" w:name="_Toc221294344"/>
      <w:bookmarkStart w:id="7" w:name="_Toc221294463"/>
      <w:bookmarkStart w:id="8" w:name="_Toc221295012"/>
      <w:bookmarkStart w:id="9" w:name="_Toc222055272"/>
      <w:bookmarkStart w:id="10" w:name="_Toc222057534"/>
      <w:bookmarkStart w:id="11" w:name="_Toc222057814"/>
      <w:bookmarkStart w:id="12" w:name="_Toc222057954"/>
      <w:bookmarkStart w:id="13" w:name="_Toc222060710"/>
      <w:bookmarkStart w:id="14" w:name="_Toc222119549"/>
      <w:bookmarkStart w:id="15" w:name="_Toc222143724"/>
      <w:bookmarkStart w:id="16" w:name="_Toc222143895"/>
      <w:bookmarkStart w:id="17" w:name="_Toc240099466"/>
      <w:bookmarkStart w:id="18" w:name="_Toc240099650"/>
      <w:bookmarkEnd w:id="0"/>
      <w:bookmarkEnd w:id="1"/>
      <w:bookmarkEnd w:id="2"/>
      <w:bookmarkEnd w:id="5"/>
    </w:p>
    <w:p w:rsidR="00E05C4A" w:rsidRPr="005C02A5" w:rsidRDefault="00E05C4A" w:rsidP="00E05C4A">
      <w:pPr>
        <w:pStyle w:val="11"/>
      </w:pPr>
      <w:bookmarkStart w:id="19" w:name="_Toc329766880"/>
      <w:bookmarkStart w:id="20" w:name="_Toc356990112"/>
      <w:bookmarkStart w:id="21" w:name="hidd_proppage_switch"/>
      <w:bookmarkStart w:id="22" w:name="общая_информация"/>
      <w:bookmarkEnd w:id="3"/>
      <w:bookmarkEnd w:id="6"/>
      <w:bookmarkEnd w:id="7"/>
      <w:bookmarkEnd w:id="8"/>
      <w:bookmarkEnd w:id="9"/>
      <w:bookmarkEnd w:id="10"/>
      <w:bookmarkEnd w:id="11"/>
      <w:bookmarkEnd w:id="12"/>
      <w:bookmarkEnd w:id="13"/>
      <w:bookmarkEnd w:id="14"/>
      <w:bookmarkEnd w:id="15"/>
      <w:bookmarkEnd w:id="16"/>
      <w:bookmarkEnd w:id="17"/>
      <w:bookmarkEnd w:id="18"/>
      <w:r w:rsidRPr="005C02A5">
        <w:lastRenderedPageBreak/>
        <w:t>ИГС «ТЕПЛОГРАФ» - ОБЩАЯ ИНФОРМАЦИЯ И ВОЗМОЖНОСТИ ПРОГРАММЫ</w:t>
      </w:r>
      <w:bookmarkEnd w:id="19"/>
      <w:bookmarkEnd w:id="20"/>
    </w:p>
    <w:bookmarkEnd w:id="21"/>
    <w:bookmarkEnd w:id="22"/>
    <w:p w:rsidR="00F06478" w:rsidRPr="000A0444" w:rsidRDefault="00F06478" w:rsidP="00F06478">
      <w:pPr>
        <w:pStyle w:val="4b"/>
        <w:rPr>
          <w:rStyle w:val="af"/>
        </w:rPr>
      </w:pPr>
    </w:p>
    <w:p w:rsidR="00E05C4A" w:rsidRPr="00F06478" w:rsidRDefault="00E05C4A" w:rsidP="00F06478">
      <w:pPr>
        <w:pStyle w:val="4b"/>
        <w:rPr>
          <w:rStyle w:val="af"/>
        </w:rPr>
      </w:pPr>
      <w:r w:rsidRPr="00F06478">
        <w:rPr>
          <w:rStyle w:val="af"/>
        </w:rPr>
        <w:t>Общие сведения</w:t>
      </w:r>
    </w:p>
    <w:p w:rsidR="00E05C4A" w:rsidRPr="00F06478" w:rsidRDefault="00E05C4A" w:rsidP="00F06478">
      <w:pPr>
        <w:pStyle w:val="4b"/>
      </w:pPr>
      <w:r w:rsidRPr="00F06478">
        <w:rPr>
          <w:rStyle w:val="afff0"/>
          <w:b/>
          <w:sz w:val="28"/>
          <w:szCs w:val="28"/>
        </w:rPr>
        <w:t>Информационная графическая система «</w:t>
      </w:r>
      <w:proofErr w:type="spellStart"/>
      <w:r w:rsidRPr="00F06478">
        <w:rPr>
          <w:rStyle w:val="afff0"/>
          <w:b/>
          <w:sz w:val="28"/>
          <w:szCs w:val="28"/>
        </w:rPr>
        <w:t>CityCom</w:t>
      </w:r>
      <w:proofErr w:type="spellEnd"/>
      <w:r w:rsidRPr="00F06478">
        <w:rPr>
          <w:rStyle w:val="afff0"/>
          <w:b/>
          <w:sz w:val="28"/>
          <w:szCs w:val="28"/>
        </w:rPr>
        <w:t>» (</w:t>
      </w:r>
      <w:r w:rsidRPr="00F06478">
        <w:t>ИГС "</w:t>
      </w:r>
      <w:proofErr w:type="spellStart"/>
      <w:r w:rsidRPr="00F06478">
        <w:t>CityCom</w:t>
      </w:r>
      <w:proofErr w:type="spellEnd"/>
      <w:r w:rsidRPr="00F06478">
        <w:t>") разработана для предприятий, эксплуатирующих инже</w:t>
      </w:r>
      <w:r w:rsidRPr="00F06478">
        <w:rPr>
          <w:snapToGrid w:val="0"/>
        </w:rPr>
        <w:t>нер</w:t>
      </w:r>
      <w:r w:rsidRPr="00F06478">
        <w:t>ные коммуникации, и является основой для создания автоматизированных рабочих мест в центральных и районных диспетчерских службах, службах режимов, производственно-технических отделах, а также для решения многих проблем проектирования инженерных сетей.</w:t>
      </w:r>
    </w:p>
    <w:p w:rsidR="00E05C4A" w:rsidRPr="005C02A5" w:rsidRDefault="00E05C4A" w:rsidP="00F06478">
      <w:pPr>
        <w:pStyle w:val="4b"/>
      </w:pPr>
      <w:r w:rsidRPr="005C02A5">
        <w:t>ИГС "</w:t>
      </w:r>
      <w:proofErr w:type="spellStart"/>
      <w:r w:rsidRPr="005C02A5">
        <w:t>ТеплоГраф</w:t>
      </w:r>
      <w:proofErr w:type="spellEnd"/>
      <w:r w:rsidRPr="005C02A5">
        <w:t xml:space="preserve">" является составной частью и предметной реализацией специализированного пакета </w:t>
      </w:r>
      <w:proofErr w:type="spellStart"/>
      <w:r w:rsidRPr="005C02A5">
        <w:t>геоинформационных</w:t>
      </w:r>
      <w:proofErr w:type="spellEnd"/>
      <w:r w:rsidRPr="005C02A5">
        <w:t xml:space="preserve"> приложений (ИГС "</w:t>
      </w:r>
      <w:proofErr w:type="spellStart"/>
      <w:r w:rsidRPr="005C02A5">
        <w:t>CityCom</w:t>
      </w:r>
      <w:proofErr w:type="spellEnd"/>
      <w:r w:rsidRPr="005C02A5">
        <w:t xml:space="preserve">"), предназначенного для интеграции технологических информационных систем по различным городским инженерным коммуникациям в рамках общей информационной среды на базе единой для всех коммуникаций </w:t>
      </w:r>
      <w:proofErr w:type="spellStart"/>
      <w:r w:rsidRPr="005C02A5">
        <w:t>топоосновы</w:t>
      </w:r>
      <w:proofErr w:type="spellEnd"/>
      <w:r w:rsidRPr="005C02A5">
        <w:t xml:space="preserve"> (например, городской кадастр инженерных коммуникаций). </w:t>
      </w:r>
    </w:p>
    <w:p w:rsidR="00E05C4A" w:rsidRPr="005C02A5" w:rsidRDefault="00E05C4A" w:rsidP="00F06478">
      <w:pPr>
        <w:pStyle w:val="4b"/>
      </w:pPr>
      <w:r w:rsidRPr="005C02A5">
        <w:t>Как и во всех приложениях "</w:t>
      </w:r>
      <w:proofErr w:type="spellStart"/>
      <w:r w:rsidRPr="005C02A5">
        <w:t>CityCom</w:t>
      </w:r>
      <w:proofErr w:type="spellEnd"/>
      <w:r w:rsidRPr="005C02A5">
        <w:t>", моделирование сетей в ИГС "</w:t>
      </w:r>
      <w:proofErr w:type="spellStart"/>
      <w:r w:rsidRPr="005C02A5">
        <w:t>ТеплоГраф</w:t>
      </w:r>
      <w:proofErr w:type="spellEnd"/>
      <w:r w:rsidRPr="005C02A5">
        <w:t xml:space="preserve">" основано на их представлении в виде многоуровневого математического графа, что позволяет решать всевозможные прикладные технологические задачи предметных областей инженерных </w:t>
      </w:r>
      <w:proofErr w:type="gramStart"/>
      <w:r w:rsidRPr="005C02A5">
        <w:t>сетей</w:t>
      </w:r>
      <w:proofErr w:type="gramEnd"/>
      <w:r w:rsidRPr="005C02A5">
        <w:t xml:space="preserve"> и является ключевым отличием подсистем ИГС "</w:t>
      </w:r>
      <w:proofErr w:type="spellStart"/>
      <w:r w:rsidRPr="005C02A5">
        <w:t>CityCom</w:t>
      </w:r>
      <w:proofErr w:type="spellEnd"/>
      <w:r w:rsidRPr="005C02A5">
        <w:t xml:space="preserve">" от подавляющего большинства </w:t>
      </w:r>
      <w:proofErr w:type="spellStart"/>
      <w:r w:rsidRPr="005C02A5">
        <w:t>геоинформационных</w:t>
      </w:r>
      <w:proofErr w:type="spellEnd"/>
      <w:r w:rsidRPr="005C02A5">
        <w:t xml:space="preserve"> инструментариев.</w:t>
      </w:r>
    </w:p>
    <w:p w:rsidR="00E05C4A" w:rsidRPr="005C02A5" w:rsidRDefault="00E05C4A" w:rsidP="00E05C4A">
      <w:pPr>
        <w:spacing w:line="240" w:lineRule="auto"/>
        <w:ind w:left="0" w:firstLine="709"/>
        <w:rPr>
          <w:rFonts w:cs="Arial"/>
          <w:sz w:val="24"/>
          <w:szCs w:val="24"/>
          <w:lang w:val="ru-RU"/>
        </w:rPr>
      </w:pPr>
      <w:r w:rsidRPr="005C02A5">
        <w:rPr>
          <w:rFonts w:cs="Arial"/>
          <w:sz w:val="24"/>
          <w:szCs w:val="24"/>
          <w:lang w:val="ru-RU"/>
        </w:rPr>
        <w:t xml:space="preserve"> </w:t>
      </w:r>
    </w:p>
    <w:p w:rsidR="00E05C4A" w:rsidRPr="00F06478" w:rsidRDefault="00E05C4A" w:rsidP="00F06478">
      <w:pPr>
        <w:pStyle w:val="4b"/>
        <w:rPr>
          <w:rStyle w:val="af"/>
        </w:rPr>
      </w:pPr>
      <w:r w:rsidRPr="00F06478">
        <w:rPr>
          <w:rStyle w:val="af"/>
        </w:rPr>
        <w:t>Назначение</w:t>
      </w:r>
    </w:p>
    <w:p w:rsidR="00E05C4A" w:rsidRPr="005C02A5" w:rsidRDefault="00E05C4A" w:rsidP="00514626">
      <w:pPr>
        <w:pStyle w:val="3f1"/>
      </w:pPr>
      <w:proofErr w:type="gramStart"/>
      <w:r w:rsidRPr="005C02A5">
        <w:t xml:space="preserve">Для эксплуатации тепловых сетей (ТС) необходим большой объем технологической и справочной информации: схема сети и схемы узлов ТС, паспортные данные об узлах и участках ТС (например, геодезические отметки узлов, диаметры и длины участков, нагрузки потребителей), </w:t>
      </w:r>
      <w:r w:rsidRPr="005C02A5">
        <w:lastRenderedPageBreak/>
        <w:t xml:space="preserve">гидравлические и тепловые режимы ТС, величины потерь тепловой энергии, температурные графики, сведения о повреждениях ТС и т.д. </w:t>
      </w:r>
      <w:proofErr w:type="gramEnd"/>
    </w:p>
    <w:p w:rsidR="00E05C4A" w:rsidRPr="005C02A5" w:rsidRDefault="00E05C4A" w:rsidP="00514626">
      <w:pPr>
        <w:pStyle w:val="3f1"/>
      </w:pPr>
      <w:r w:rsidRPr="005C02A5">
        <w:t>ИГС "</w:t>
      </w:r>
      <w:proofErr w:type="spellStart"/>
      <w:r w:rsidRPr="005C02A5">
        <w:t>CityCom</w:t>
      </w:r>
      <w:proofErr w:type="spellEnd"/>
      <w:r w:rsidRPr="005C02A5">
        <w:t xml:space="preserve">" позволяет ввести в компьютер (создать базу данных) схемы сетей, план города и всю связанную с сетью справочную информацию, и на основе созданной базы данных решать множество информационных и эксплуатационных задач общего и прикладного характера, таких как: </w:t>
      </w:r>
    </w:p>
    <w:p w:rsidR="00E05C4A" w:rsidRPr="005C02A5" w:rsidRDefault="00E05C4A" w:rsidP="00514626">
      <w:pPr>
        <w:pStyle w:val="Mark"/>
      </w:pPr>
      <w:r w:rsidRPr="005C02A5">
        <w:t xml:space="preserve">послойное графическое представление схем сетей с привязкой к плану города и городским объектам, произвольное масштабирование; </w:t>
      </w:r>
    </w:p>
    <w:p w:rsidR="00E05C4A" w:rsidRPr="005C02A5" w:rsidRDefault="00E05C4A" w:rsidP="00514626">
      <w:pPr>
        <w:pStyle w:val="Mark"/>
      </w:pPr>
      <w:r w:rsidRPr="005C02A5">
        <w:t xml:space="preserve">паспортизация сетей и их объектов, паспортизация оборудования узлов сети (источников тепловой энергии, насосных станций, тепловых камер, смотровых колодцев, потребителей тепловой энергии и т. п.); </w:t>
      </w:r>
    </w:p>
    <w:p w:rsidR="00E05C4A" w:rsidRPr="005C02A5" w:rsidRDefault="00E05C4A" w:rsidP="00514626">
      <w:pPr>
        <w:pStyle w:val="Mark"/>
      </w:pPr>
      <w:r w:rsidRPr="005C02A5">
        <w:t xml:space="preserve">оперативный поиск требуемых фрагментов сети и объектов по различным критериям (адрес, наименование, код, наличие определенных свойств и т.д.); </w:t>
      </w:r>
    </w:p>
    <w:p w:rsidR="00E05C4A" w:rsidRPr="005C02A5" w:rsidRDefault="00E05C4A" w:rsidP="00514626">
      <w:pPr>
        <w:pStyle w:val="Mark"/>
      </w:pPr>
      <w:r w:rsidRPr="005C02A5">
        <w:t xml:space="preserve">получение справок и генерация отчетов о сетях, в том числе в виде графических запросов и различного рода параметрических раскрасок и выборок; </w:t>
      </w:r>
    </w:p>
    <w:p w:rsidR="00E05C4A" w:rsidRPr="005C02A5" w:rsidRDefault="00E05C4A" w:rsidP="00514626">
      <w:pPr>
        <w:pStyle w:val="Mark"/>
      </w:pPr>
      <w:r w:rsidRPr="005C02A5">
        <w:t xml:space="preserve">гидравлические расчеты водопроводных, тепловых сетей; </w:t>
      </w:r>
    </w:p>
    <w:p w:rsidR="00E05C4A" w:rsidRPr="005C02A5" w:rsidRDefault="00E05C4A" w:rsidP="00514626">
      <w:pPr>
        <w:pStyle w:val="Mark"/>
      </w:pPr>
      <w:r w:rsidRPr="005C02A5">
        <w:t>расчет нормативных и фактических потерь тепловой энергии, расчет температурных графиков источников и потребителей тепловой энергии;</w:t>
      </w:r>
    </w:p>
    <w:p w:rsidR="00E05C4A" w:rsidRPr="005C02A5" w:rsidRDefault="00E05C4A" w:rsidP="00514626">
      <w:pPr>
        <w:pStyle w:val="Mark"/>
      </w:pPr>
      <w:r w:rsidRPr="005C02A5">
        <w:t xml:space="preserve"> моделирование режимов при переключениях; </w:t>
      </w:r>
    </w:p>
    <w:p w:rsidR="00E05C4A" w:rsidRPr="005C02A5" w:rsidRDefault="00E05C4A" w:rsidP="00514626">
      <w:pPr>
        <w:pStyle w:val="Mark"/>
      </w:pPr>
      <w:r w:rsidRPr="005C02A5">
        <w:t xml:space="preserve">качественный и количественный анализ режимов работы трубопроводных систем; </w:t>
      </w:r>
    </w:p>
    <w:p w:rsidR="00E05C4A" w:rsidRPr="005C02A5" w:rsidRDefault="00E05C4A" w:rsidP="00514626">
      <w:pPr>
        <w:pStyle w:val="Mark"/>
      </w:pPr>
      <w:r w:rsidRPr="005C02A5">
        <w:t xml:space="preserve">ведение архивов, анализ и графическое отображение повреждений тепловой сети; </w:t>
      </w:r>
    </w:p>
    <w:p w:rsidR="00E05C4A" w:rsidRPr="005C02A5" w:rsidRDefault="00E05C4A" w:rsidP="00514626">
      <w:pPr>
        <w:pStyle w:val="Mark"/>
      </w:pPr>
      <w:r w:rsidRPr="005C02A5">
        <w:t xml:space="preserve">ведение оперативных журналов в диспетчерских службах; </w:t>
      </w:r>
    </w:p>
    <w:p w:rsidR="00E05C4A" w:rsidRPr="005C02A5" w:rsidRDefault="00E05C4A" w:rsidP="00514626">
      <w:pPr>
        <w:pStyle w:val="Mark"/>
      </w:pPr>
      <w:r w:rsidRPr="005C02A5">
        <w:t>ряд других задач прикладного технологического характера.</w:t>
      </w:r>
    </w:p>
    <w:p w:rsidR="00E05C4A" w:rsidRPr="005C02A5" w:rsidRDefault="00E05C4A" w:rsidP="00514626">
      <w:pPr>
        <w:pStyle w:val="3f1"/>
      </w:pPr>
      <w:r w:rsidRPr="005C02A5">
        <w:t>Главным исходным документом для ИГС "</w:t>
      </w:r>
      <w:proofErr w:type="spellStart"/>
      <w:r w:rsidRPr="005C02A5">
        <w:t>Теплограф</w:t>
      </w:r>
      <w:proofErr w:type="spellEnd"/>
      <w:r w:rsidRPr="005C02A5">
        <w:t xml:space="preserve">" является схема ТС. При этом ИГС гибко настраивается на любой вид исходной документации (виды оперативных и эксплуатационных схем, схемы на </w:t>
      </w:r>
      <w:r w:rsidRPr="005C02A5">
        <w:lastRenderedPageBreak/>
        <w:t>базе стандартных городских планшетов различных масштабов (1:500, 1:2000, 1:5000), условные обозначения, перечень паспортизируемых параметров и т.д.).</w:t>
      </w:r>
    </w:p>
    <w:p w:rsidR="00E05C4A" w:rsidRPr="005C02A5" w:rsidRDefault="00E05C4A" w:rsidP="00E05C4A">
      <w:pPr>
        <w:spacing w:line="240" w:lineRule="auto"/>
        <w:ind w:left="0" w:firstLine="709"/>
        <w:rPr>
          <w:rFonts w:cs="Arial"/>
          <w:sz w:val="24"/>
          <w:szCs w:val="24"/>
          <w:lang w:val="ru-RU"/>
        </w:rPr>
      </w:pPr>
      <w:r w:rsidRPr="005C02A5">
        <w:rPr>
          <w:rFonts w:cs="Arial"/>
          <w:sz w:val="24"/>
          <w:szCs w:val="24"/>
          <w:lang w:val="ru-RU"/>
        </w:rPr>
        <w:t xml:space="preserve"> </w:t>
      </w:r>
    </w:p>
    <w:p w:rsidR="00E05C4A" w:rsidRPr="00F06478" w:rsidRDefault="00E05C4A" w:rsidP="00F06478">
      <w:pPr>
        <w:pStyle w:val="4b"/>
        <w:rPr>
          <w:rStyle w:val="af"/>
        </w:rPr>
      </w:pPr>
      <w:r w:rsidRPr="00F06478">
        <w:rPr>
          <w:rStyle w:val="af"/>
        </w:rPr>
        <w:t>Технология ввода и хранения данных</w:t>
      </w:r>
    </w:p>
    <w:p w:rsidR="00E05C4A" w:rsidRPr="005C02A5" w:rsidRDefault="00E05C4A" w:rsidP="00514626">
      <w:pPr>
        <w:pStyle w:val="3f1"/>
      </w:pPr>
      <w:r w:rsidRPr="005C02A5">
        <w:t>ИГС "</w:t>
      </w:r>
      <w:proofErr w:type="spellStart"/>
      <w:r w:rsidRPr="005C02A5">
        <w:t>ТеплоГраф</w:t>
      </w:r>
      <w:proofErr w:type="spellEnd"/>
      <w:r w:rsidRPr="005C02A5">
        <w:t xml:space="preserve">" содержит специальную подсистему, предназначенную для ввода графической и технологической информации. Имеются различные способы создания графического представления, зависящие от вида и от состояния схем сетей. </w:t>
      </w:r>
    </w:p>
    <w:p w:rsidR="00E05C4A" w:rsidRPr="005C02A5" w:rsidRDefault="00E05C4A" w:rsidP="00514626">
      <w:pPr>
        <w:pStyle w:val="3f1"/>
      </w:pPr>
      <w:r w:rsidRPr="005C02A5">
        <w:t xml:space="preserve">При наличии "бумажных" носителей графической информации (эксплуатационные схемы, планшеты и т.п.) наиболее эффективным способом создания компьютерного представления является ввод координат с использованием дигитайзера при одновременной идентификации объектов. </w:t>
      </w:r>
    </w:p>
    <w:p w:rsidR="00E05C4A" w:rsidRPr="005C02A5" w:rsidRDefault="00E05C4A" w:rsidP="00514626">
      <w:pPr>
        <w:pStyle w:val="3f1"/>
      </w:pPr>
      <w:r w:rsidRPr="005C02A5">
        <w:t xml:space="preserve">При наличии и доступности "электронных" схем и планов целесообразно применение технологий, построенных на основе импорта векторных изображений с последующей идентификацией объектов непосредственно на экране с помощью «мыши». Возможно как создание единой схемы тепловой сети, так и корректировка уже введенной схемы на основе исполнительной документации. </w:t>
      </w:r>
    </w:p>
    <w:p w:rsidR="00E05C4A" w:rsidRPr="005C02A5" w:rsidRDefault="00E05C4A" w:rsidP="00514626">
      <w:pPr>
        <w:pStyle w:val="3f1"/>
      </w:pPr>
      <w:r w:rsidRPr="005C02A5">
        <w:t xml:space="preserve">Ввод технологической (справочной) информации базируется на предварительно созданных десятках классификаторов, причем объект для ввода может быть выбран как с помощью текстовых меню, так и графически, непосредственно с отображаемой схемы сети. </w:t>
      </w:r>
    </w:p>
    <w:p w:rsidR="00E05C4A" w:rsidRPr="005C02A5" w:rsidRDefault="00E05C4A" w:rsidP="00514626">
      <w:pPr>
        <w:pStyle w:val="3f1"/>
      </w:pPr>
      <w:r w:rsidRPr="005C02A5">
        <w:t xml:space="preserve">Длительность ввода информации зависит от количества планшетов, количества узлов и участков сети. При этом ориентировочно 10% трудозатрат приходится на ввод плана города (уличная сеть + здания), 30% на ввод схемы сети и 60 % - на технологический ввод. Для ускорения ввода возможна установка нескольких рабочих мест с разной логикой разделения </w:t>
      </w:r>
      <w:r w:rsidRPr="005C02A5">
        <w:lastRenderedPageBreak/>
        <w:t xml:space="preserve">ввода, причем обмен информацией между рабочими местами возможен как с помощью дискет, так и в рамках локальной сети. </w:t>
      </w:r>
    </w:p>
    <w:p w:rsidR="00E05C4A" w:rsidRPr="005C02A5" w:rsidRDefault="00E05C4A" w:rsidP="00514626">
      <w:pPr>
        <w:pStyle w:val="3f1"/>
      </w:pPr>
      <w:r w:rsidRPr="005C02A5">
        <w:t>Графическая информация хранится в специальном векторном формате, что позволяет достичь высокой степени компактности данных на жестком диске. Ориентировочно, 100 планшетов масштаба 1:2000 (крупный город) будут занимать не более 10-12 Мб.</w:t>
      </w:r>
    </w:p>
    <w:p w:rsidR="00E05C4A" w:rsidRPr="005C02A5" w:rsidRDefault="00E05C4A" w:rsidP="00514626">
      <w:pPr>
        <w:pStyle w:val="3f1"/>
      </w:pPr>
      <w:r w:rsidRPr="005C02A5">
        <w:t xml:space="preserve">Технологическая информация хранится в реляционной базе открытой структуры, что позволяет квалифицированному пользователю использовать введенную информацию для решения собственных задач. Все форматы хранения данных открыты и документированы. </w:t>
      </w:r>
    </w:p>
    <w:p w:rsidR="00E05C4A" w:rsidRPr="005C02A5" w:rsidRDefault="00E05C4A" w:rsidP="00E05C4A">
      <w:pPr>
        <w:spacing w:before="100" w:beforeAutospacing="1"/>
        <w:ind w:left="360"/>
        <w:rPr>
          <w:b/>
          <w:bCs/>
        </w:rPr>
        <w:sectPr w:rsidR="00E05C4A" w:rsidRPr="005C02A5" w:rsidSect="00E05C4A">
          <w:pgSz w:w="11906" w:h="16838"/>
          <w:pgMar w:top="1134" w:right="1134" w:bottom="1134" w:left="1701" w:header="709" w:footer="709" w:gutter="0"/>
          <w:cols w:space="708"/>
          <w:docGrid w:linePitch="360"/>
        </w:sectPr>
      </w:pPr>
    </w:p>
    <w:p w:rsidR="00E05C4A" w:rsidRPr="005C02A5" w:rsidRDefault="00E05C4A" w:rsidP="00E05C4A">
      <w:pPr>
        <w:pStyle w:val="11"/>
      </w:pPr>
      <w:bookmarkStart w:id="23" w:name="_Toc328143407"/>
      <w:bookmarkStart w:id="24" w:name="_Toc329766881"/>
      <w:bookmarkStart w:id="25" w:name="_Toc356990113"/>
      <w:bookmarkStart w:id="26" w:name="инсталляция"/>
      <w:bookmarkStart w:id="27" w:name="основные_режимы"/>
      <w:r w:rsidRPr="005C02A5">
        <w:lastRenderedPageBreak/>
        <w:t>ИНСТАЛЛЯЦИЯ ИГС «ТЕПЛОГРАФ»</w:t>
      </w:r>
      <w:bookmarkEnd w:id="23"/>
      <w:bookmarkEnd w:id="24"/>
      <w:bookmarkEnd w:id="25"/>
    </w:p>
    <w:p w:rsidR="00E05C4A" w:rsidRPr="00AB6C68" w:rsidRDefault="00E05C4A" w:rsidP="00825915">
      <w:pPr>
        <w:pStyle w:val="23"/>
        <w:rPr>
          <w:sz w:val="28"/>
          <w:szCs w:val="28"/>
        </w:rPr>
      </w:pPr>
      <w:bookmarkStart w:id="28" w:name="_Toc328143408"/>
      <w:bookmarkStart w:id="29" w:name="_Toc356990114"/>
      <w:bookmarkEnd w:id="26"/>
      <w:r w:rsidRPr="00AB6C68">
        <w:rPr>
          <w:sz w:val="28"/>
          <w:szCs w:val="28"/>
        </w:rPr>
        <w:t>Создание разделяемого сетевого ресурса</w:t>
      </w:r>
      <w:bookmarkEnd w:id="28"/>
      <w:bookmarkEnd w:id="29"/>
    </w:p>
    <w:p w:rsidR="00E05C4A" w:rsidRPr="005C02A5" w:rsidRDefault="00E05C4A" w:rsidP="00E05C4A"/>
    <w:p w:rsidR="00E05C4A" w:rsidRPr="005C02A5" w:rsidRDefault="00E05C4A" w:rsidP="00514626">
      <w:pPr>
        <w:pStyle w:val="3f1"/>
      </w:pPr>
      <w:r w:rsidRPr="005C02A5">
        <w:t xml:space="preserve">Создать на жестком диске папку, дать ей содержательное название (желательно использовать только латинские символы без пробелов длиной до восьми символов). Назначить эту папку общим ресурсом («кликнуть» на папку правой кнопкой «мыши» и из появившегося контекстного меню выбрать «Свойства», там закладку «Доступ», выбрать «общий ресурс», «права доступа»=&gt; «разрешения», отметить полный доступ и назначить сетевое имя, под которым эта папка будет видна при просмотре содержимого данного компьютера средствами локальной сети («Сетевое окружение»)). Необходимо определиться, под каким сетевым именем (латинская буква, например, P) эта папка будет подключаться на всех рабочих местах. </w:t>
      </w:r>
    </w:p>
    <w:p w:rsidR="00E05C4A" w:rsidRPr="005C02A5" w:rsidRDefault="00E05C4A" w:rsidP="00514626">
      <w:pPr>
        <w:pStyle w:val="3f1"/>
      </w:pPr>
      <w:r w:rsidRPr="005C02A5">
        <w:t>Создание такого сетевого ресурса позволяет со всех рабочих мест вести одновременную работу с одной базой данных.</w:t>
      </w:r>
    </w:p>
    <w:p w:rsidR="00E05C4A" w:rsidRPr="005C02A5" w:rsidRDefault="00E05C4A" w:rsidP="00E05C4A">
      <w:pPr>
        <w:pStyle w:val="afff7"/>
        <w:tabs>
          <w:tab w:val="left" w:pos="9000"/>
        </w:tabs>
        <w:ind w:right="72"/>
      </w:pPr>
    </w:p>
    <w:p w:rsidR="00E05C4A" w:rsidRPr="00825915" w:rsidRDefault="00E05C4A" w:rsidP="00825915">
      <w:pPr>
        <w:pStyle w:val="23"/>
      </w:pPr>
      <w:bookmarkStart w:id="30" w:name="_Toc328143409"/>
      <w:bookmarkStart w:id="31" w:name="_Toc356990115"/>
      <w:r w:rsidRPr="00825915">
        <w:t>Инсталляция «</w:t>
      </w:r>
      <w:proofErr w:type="spellStart"/>
      <w:r w:rsidRPr="00825915">
        <w:t>ТеплоГраф</w:t>
      </w:r>
      <w:proofErr w:type="spellEnd"/>
      <w:r w:rsidRPr="00825915">
        <w:t>» на сервер при начальной установке</w:t>
      </w:r>
      <w:bookmarkEnd w:id="30"/>
      <w:bookmarkEnd w:id="31"/>
    </w:p>
    <w:p w:rsidR="00E05C4A" w:rsidRPr="005C02A5" w:rsidRDefault="00E05C4A" w:rsidP="00E05C4A">
      <w:pPr>
        <w:rPr>
          <w:lang w:val="ru-RU"/>
        </w:rPr>
      </w:pPr>
    </w:p>
    <w:p w:rsidR="00E05C4A" w:rsidRPr="005C02A5" w:rsidRDefault="00E05C4A" w:rsidP="00514626">
      <w:pPr>
        <w:pStyle w:val="3f1"/>
      </w:pPr>
      <w:r w:rsidRPr="005C02A5">
        <w:t>1</w:t>
      </w:r>
      <w:proofErr w:type="gramStart"/>
      <w:r w:rsidRPr="005C02A5">
        <w:t xml:space="preserve"> П</w:t>
      </w:r>
      <w:proofErr w:type="gramEnd"/>
      <w:r w:rsidRPr="005C02A5">
        <w:t xml:space="preserve">одключить сетевую папку (см. выше) через «Сетевое окружение». Для этого необходимо: </w:t>
      </w:r>
    </w:p>
    <w:p w:rsidR="00E05C4A" w:rsidRPr="005C02A5" w:rsidRDefault="00E05C4A" w:rsidP="00514626">
      <w:pPr>
        <w:pStyle w:val="3f1"/>
      </w:pPr>
      <w:r w:rsidRPr="005C02A5">
        <w:t xml:space="preserve">кликнуть правой кнопкой «мыши» на ярлык «Сетевое окружение» и из контекстного меню выбрать пункт «Подключить сетевой диск»; </w:t>
      </w:r>
    </w:p>
    <w:p w:rsidR="00E05C4A" w:rsidRPr="005C02A5" w:rsidRDefault="00E05C4A" w:rsidP="00514626">
      <w:pPr>
        <w:pStyle w:val="3f1"/>
      </w:pPr>
      <w:r w:rsidRPr="005C02A5">
        <w:t>из предложенного списка имен дисков выбрать имя созданной ранее сетевой папки (P);</w:t>
      </w:r>
    </w:p>
    <w:p w:rsidR="00E05C4A" w:rsidRPr="005C02A5" w:rsidRDefault="00E05C4A" w:rsidP="00514626">
      <w:pPr>
        <w:pStyle w:val="3f1"/>
      </w:pPr>
      <w:r w:rsidRPr="005C02A5">
        <w:t>с помощью кнопки «Обзор» выбрать сетевой путь к этой папке;</w:t>
      </w:r>
    </w:p>
    <w:p w:rsidR="00E05C4A" w:rsidRPr="005C02A5" w:rsidRDefault="00E05C4A" w:rsidP="00514626">
      <w:pPr>
        <w:pStyle w:val="3f1"/>
      </w:pPr>
      <w:r w:rsidRPr="005C02A5">
        <w:t xml:space="preserve">выбрать «Восстанавливать при входе в систему». </w:t>
      </w:r>
    </w:p>
    <w:p w:rsidR="00E05C4A" w:rsidRPr="005C02A5" w:rsidRDefault="00E05C4A" w:rsidP="00514626">
      <w:pPr>
        <w:pStyle w:val="3f1"/>
      </w:pPr>
      <w:r w:rsidRPr="005C02A5">
        <w:lastRenderedPageBreak/>
        <w:t>Убедиться в том, что на всех рабочих местах диск подключен с одним и тем же именем (например, P).</w:t>
      </w:r>
    </w:p>
    <w:p w:rsidR="00E05C4A" w:rsidRPr="005C02A5" w:rsidRDefault="00E05C4A" w:rsidP="00514626">
      <w:pPr>
        <w:pStyle w:val="3f1"/>
      </w:pPr>
      <w:r w:rsidRPr="005C02A5">
        <w:t>2</w:t>
      </w:r>
      <w:proofErr w:type="gramStart"/>
      <w:r w:rsidRPr="005C02A5">
        <w:t xml:space="preserve"> Н</w:t>
      </w:r>
      <w:proofErr w:type="gramEnd"/>
      <w:r w:rsidRPr="005C02A5">
        <w:t>а диске с дистрибутивом ИГС «</w:t>
      </w:r>
      <w:proofErr w:type="spellStart"/>
      <w:r w:rsidRPr="005C02A5">
        <w:t>ТеплоГраф</w:t>
      </w:r>
      <w:proofErr w:type="spellEnd"/>
      <w:r w:rsidRPr="005C02A5">
        <w:t>» войти в папку …\Server\disk1 и запустить программу setup.exe.</w:t>
      </w:r>
    </w:p>
    <w:p w:rsidR="00E05C4A" w:rsidRPr="00825915" w:rsidRDefault="00E05C4A" w:rsidP="00514626">
      <w:pPr>
        <w:pStyle w:val="3f1"/>
      </w:pPr>
      <w:r w:rsidRPr="00825915">
        <w:t>3</w:t>
      </w:r>
      <w:proofErr w:type="gramStart"/>
      <w:r w:rsidRPr="00825915">
        <w:t xml:space="preserve"> П</w:t>
      </w:r>
      <w:proofErr w:type="gramEnd"/>
      <w:r w:rsidRPr="00825915">
        <w:t>о требованию программы указать имя сетевой папки (например, P:\</w:t>
      </w:r>
      <w:proofErr w:type="gramStart"/>
      <w:r w:rsidRPr="00825915">
        <w:t>POTOK_SERVER) на сервере (естественно, на подключенном общем сетевом ресурсе - см. выше), в которую будет устанавливаться серверная часть «</w:t>
      </w:r>
      <w:proofErr w:type="spellStart"/>
      <w:r w:rsidRPr="00825915">
        <w:t>ТеплоГраф</w:t>
      </w:r>
      <w:proofErr w:type="spellEnd"/>
      <w:r w:rsidRPr="00825915">
        <w:t>» с программами и базой данных.</w:t>
      </w:r>
      <w:proofErr w:type="gramEnd"/>
    </w:p>
    <w:p w:rsidR="00E05C4A" w:rsidRPr="00825915" w:rsidRDefault="00E05C4A" w:rsidP="00514626">
      <w:pPr>
        <w:pStyle w:val="3f1"/>
      </w:pPr>
      <w:proofErr w:type="gramStart"/>
      <w:r w:rsidRPr="00825915">
        <w:t>Для этого предлагаемый по умолчанию путь (например, C:</w:t>
      </w:r>
      <w:proofErr w:type="gramEnd"/>
      <w:r w:rsidRPr="00825915">
        <w:t>\</w:t>
      </w:r>
      <w:proofErr w:type="gramStart"/>
      <w:r w:rsidRPr="00825915">
        <w:t>POTOK_SERVER) нужно заменить, введя его вручную или выбрав с помощью кнопки «Обзор», таким образом, чтобы в качестве имени диска был сетевой диск.</w:t>
      </w:r>
      <w:proofErr w:type="gramEnd"/>
    </w:p>
    <w:p w:rsidR="00E05C4A" w:rsidRPr="00825915" w:rsidRDefault="00E05C4A" w:rsidP="00514626">
      <w:pPr>
        <w:pStyle w:val="3f1"/>
      </w:pPr>
      <w:proofErr w:type="gramStart"/>
      <w:r w:rsidRPr="00825915">
        <w:t>4 Результатом инсталляции является создание папок …\</w:t>
      </w:r>
      <w:proofErr w:type="spellStart"/>
      <w:r w:rsidRPr="00825915">
        <w:t>Base</w:t>
      </w:r>
      <w:proofErr w:type="spellEnd"/>
      <w:r w:rsidRPr="00825915">
        <w:t>, …\</w:t>
      </w:r>
      <w:proofErr w:type="spellStart"/>
      <w:r w:rsidRPr="00825915">
        <w:t>Exe</w:t>
      </w:r>
      <w:proofErr w:type="spellEnd"/>
      <w:r w:rsidRPr="00825915">
        <w:t>, …\</w:t>
      </w:r>
      <w:proofErr w:type="spellStart"/>
      <w:r w:rsidRPr="00825915">
        <w:t>Work_Server</w:t>
      </w:r>
      <w:proofErr w:type="spellEnd"/>
      <w:r w:rsidRPr="00825915">
        <w:t xml:space="preserve"> в указанной папке (например, P:</w:t>
      </w:r>
      <w:proofErr w:type="gramEnd"/>
      <w:r w:rsidRPr="00825915">
        <w:t>\</w:t>
      </w:r>
      <w:proofErr w:type="gramStart"/>
      <w:r w:rsidRPr="00825915">
        <w:t>POTOK_SERVER).</w:t>
      </w:r>
      <w:proofErr w:type="gramEnd"/>
      <w:r w:rsidRPr="00825915">
        <w:t xml:space="preserve"> При этом программы и библиотеки попадают в папку …\</w:t>
      </w:r>
      <w:proofErr w:type="spellStart"/>
      <w:r w:rsidRPr="00825915">
        <w:t>Exe</w:t>
      </w:r>
      <w:proofErr w:type="spellEnd"/>
      <w:r w:rsidRPr="00825915">
        <w:t>, а базы Msg.mdb и Msg2000.mdb – в …\</w:t>
      </w:r>
      <w:proofErr w:type="spellStart"/>
      <w:r w:rsidRPr="00825915">
        <w:t>Base</w:t>
      </w:r>
      <w:proofErr w:type="spellEnd"/>
      <w:r w:rsidRPr="00825915">
        <w:t>.</w:t>
      </w:r>
    </w:p>
    <w:p w:rsidR="00E05C4A" w:rsidRPr="00825915" w:rsidRDefault="00E05C4A" w:rsidP="00514626">
      <w:pPr>
        <w:pStyle w:val="3f1"/>
      </w:pPr>
      <w:r w:rsidRPr="00825915">
        <w:t>5 «Положить» базу (которая поставляется отдельно от дистрибутива - это *.</w:t>
      </w:r>
      <w:proofErr w:type="spellStart"/>
      <w:r w:rsidRPr="00825915">
        <w:t>mdb</w:t>
      </w:r>
      <w:proofErr w:type="spellEnd"/>
      <w:r w:rsidRPr="00825915">
        <w:t xml:space="preserve"> и *.</w:t>
      </w:r>
      <w:proofErr w:type="spellStart"/>
      <w:r w:rsidRPr="00825915">
        <w:t>ini</w:t>
      </w:r>
      <w:proofErr w:type="spellEnd"/>
      <w:r w:rsidRPr="00825915">
        <w:t xml:space="preserve"> файлы) в папку …\</w:t>
      </w:r>
      <w:proofErr w:type="spellStart"/>
      <w:r w:rsidRPr="00825915">
        <w:t>Base</w:t>
      </w:r>
      <w:proofErr w:type="spellEnd"/>
      <w:r w:rsidRPr="00825915">
        <w:t>, созданную при инсталляции на сервер (в ней уже находятся файлы Msg.mdb и Msg2000.mdb</w:t>
      </w:r>
      <w:proofErr w:type="gramStart"/>
      <w:r w:rsidRPr="00825915">
        <w:t xml:space="preserve"> )</w:t>
      </w:r>
      <w:proofErr w:type="gramEnd"/>
      <w:r w:rsidRPr="00825915">
        <w:t>.</w:t>
      </w:r>
    </w:p>
    <w:p w:rsidR="00E05C4A" w:rsidRPr="00825915" w:rsidRDefault="00E05C4A" w:rsidP="00514626">
      <w:pPr>
        <w:pStyle w:val="3f1"/>
      </w:pPr>
      <w:r w:rsidRPr="00825915">
        <w:t>База данных, поставляемая отдельно от дистрибутива, содержит mdb-файлы (например, Sup.mdb, Base.mdb, Cn.mdb, twn.mdb и др.) и ini-файлы (а именно, gengen.ini, plsize.ini, sourbase.ini).</w:t>
      </w:r>
    </w:p>
    <w:p w:rsidR="00E05C4A" w:rsidRPr="00825915" w:rsidRDefault="00E05C4A" w:rsidP="00514626">
      <w:pPr>
        <w:pStyle w:val="3f1"/>
      </w:pPr>
      <w:r w:rsidRPr="00825915">
        <w:t>6</w:t>
      </w:r>
      <w:proofErr w:type="gramStart"/>
      <w:r w:rsidRPr="00825915">
        <w:t xml:space="preserve"> П</w:t>
      </w:r>
      <w:proofErr w:type="gramEnd"/>
      <w:r w:rsidRPr="00825915">
        <w:t>осле первоначальной установки (переустановки) серверной компоненты необходимо провести конфигурирование базы данных. Для этого:</w:t>
      </w:r>
    </w:p>
    <w:p w:rsidR="00E05C4A" w:rsidRPr="005C02A5" w:rsidRDefault="00E05C4A" w:rsidP="00514626">
      <w:pPr>
        <w:pStyle w:val="Mark"/>
      </w:pPr>
      <w:r w:rsidRPr="005C02A5">
        <w:t>выполнить установку системы «</w:t>
      </w:r>
      <w:proofErr w:type="spellStart"/>
      <w:r w:rsidRPr="005C02A5">
        <w:t>ТеплоГраф</w:t>
      </w:r>
      <w:proofErr w:type="spellEnd"/>
      <w:r w:rsidRPr="005C02A5">
        <w:t>» на какую-либо Рабочую станцию (</w:t>
      </w:r>
      <w:proofErr w:type="gramStart"/>
      <w:r w:rsidRPr="005C02A5">
        <w:t>см</w:t>
      </w:r>
      <w:proofErr w:type="gramEnd"/>
      <w:r w:rsidRPr="005C02A5">
        <w:t>. ниже);</w:t>
      </w:r>
    </w:p>
    <w:p w:rsidR="00E05C4A" w:rsidRPr="005C02A5" w:rsidRDefault="00E05C4A" w:rsidP="00514626">
      <w:pPr>
        <w:pStyle w:val="Mark"/>
      </w:pPr>
      <w:r w:rsidRPr="005C02A5">
        <w:t>запустить на выполнение создаваемый при этой установке ярлык «</w:t>
      </w:r>
      <w:proofErr w:type="spellStart"/>
      <w:r w:rsidRPr="005C02A5">
        <w:t>Meta</w:t>
      </w:r>
      <w:proofErr w:type="spellEnd"/>
      <w:r w:rsidRPr="005C02A5">
        <w:t>» на рабочем столе.</w:t>
      </w:r>
    </w:p>
    <w:p w:rsidR="00E05C4A" w:rsidRPr="005C02A5" w:rsidRDefault="00E05C4A" w:rsidP="00514626">
      <w:pPr>
        <w:pStyle w:val="3f1"/>
      </w:pPr>
      <w:r w:rsidRPr="005C02A5">
        <w:lastRenderedPageBreak/>
        <w:t>7</w:t>
      </w:r>
      <w:proofErr w:type="gramStart"/>
      <w:r w:rsidRPr="005C02A5">
        <w:t xml:space="preserve"> Н</w:t>
      </w:r>
      <w:proofErr w:type="gramEnd"/>
      <w:r w:rsidRPr="005C02A5">
        <w:t>а этом стандартная начальная установка системы «</w:t>
      </w:r>
      <w:proofErr w:type="spellStart"/>
      <w:r w:rsidRPr="005C02A5">
        <w:t>ТеплоГраф</w:t>
      </w:r>
      <w:proofErr w:type="spellEnd"/>
      <w:r w:rsidRPr="005C02A5">
        <w:t>» на сервер заканчивается.</w:t>
      </w:r>
    </w:p>
    <w:p w:rsidR="00E05C4A" w:rsidRPr="005C02A5" w:rsidRDefault="00E05C4A" w:rsidP="00514626">
      <w:pPr>
        <w:pStyle w:val="3f1"/>
      </w:pPr>
      <w:r w:rsidRPr="005C02A5">
        <w:t>При нестандартной установке системы «</w:t>
      </w:r>
      <w:proofErr w:type="spellStart"/>
      <w:r w:rsidRPr="005C02A5">
        <w:t>ТеплоГраф</w:t>
      </w:r>
      <w:proofErr w:type="spellEnd"/>
      <w:r w:rsidRPr="005C02A5">
        <w:t>» установка на Рабочую станцию также имеет особенности, описанные ниже.</w:t>
      </w:r>
    </w:p>
    <w:p w:rsidR="00E05C4A" w:rsidRPr="005C02A5" w:rsidRDefault="00E05C4A" w:rsidP="00514626">
      <w:pPr>
        <w:pStyle w:val="3f1"/>
      </w:pPr>
      <w:r w:rsidRPr="005C02A5">
        <w:t>8</w:t>
      </w:r>
      <w:proofErr w:type="gramStart"/>
      <w:r w:rsidRPr="005C02A5">
        <w:t xml:space="preserve"> П</w:t>
      </w:r>
      <w:proofErr w:type="gramEnd"/>
      <w:r w:rsidRPr="005C02A5">
        <w:t>од нестандартной установкой понимается установка системы «</w:t>
      </w:r>
      <w:proofErr w:type="spellStart"/>
      <w:r w:rsidRPr="005C02A5">
        <w:t>CityCom</w:t>
      </w:r>
      <w:proofErr w:type="spellEnd"/>
      <w:r w:rsidRPr="005C02A5">
        <w:t xml:space="preserve">», предусматривающая работу с несколькими инженерными сетями (например, водопровод и канализация). В этом случае для каждой сети создаются свои базы данных Base.mdb, Cn.mdb (например, с именами BaseW.mdb, CnW.mdb и BaseF.mdb, CnF.mdb) </w:t>
      </w:r>
      <w:proofErr w:type="spellStart"/>
      <w:r w:rsidRPr="005C02A5">
        <w:t>и</w:t>
      </w:r>
      <w:proofErr w:type="spellEnd"/>
      <w:r w:rsidRPr="005C02A5">
        <w:t xml:space="preserve"> свои файлы gengen.ini, plsize.ini. </w:t>
      </w:r>
      <w:proofErr w:type="gramStart"/>
      <w:r w:rsidRPr="005C02A5">
        <w:t>При этом, файлы gengen.ini и plsize.ini должны быть записаны в отдельные подкаталоги (например, P:</w:t>
      </w:r>
      <w:proofErr w:type="gramEnd"/>
      <w:r w:rsidRPr="005C02A5">
        <w:t>\POTOK_SERVER\Base\CNW и P:\</w:t>
      </w:r>
      <w:proofErr w:type="gramStart"/>
      <w:r w:rsidRPr="005C02A5">
        <w:t>POTOK_SERVER\Base\CNF), которые нужно создать вручную.</w:t>
      </w:r>
      <w:proofErr w:type="gramEnd"/>
    </w:p>
    <w:p w:rsidR="00E05C4A" w:rsidRPr="005C02A5" w:rsidRDefault="00E05C4A" w:rsidP="00514626">
      <w:pPr>
        <w:pStyle w:val="3f1"/>
      </w:pPr>
      <w:r w:rsidRPr="005C02A5">
        <w:t>9</w:t>
      </w:r>
      <w:proofErr w:type="gramStart"/>
      <w:r w:rsidRPr="005C02A5">
        <w:t xml:space="preserve"> Д</w:t>
      </w:r>
      <w:proofErr w:type="gramEnd"/>
      <w:r w:rsidRPr="005C02A5">
        <w:t>алее выполнить установку системы «</w:t>
      </w:r>
      <w:proofErr w:type="spellStart"/>
      <w:r w:rsidRPr="005C02A5">
        <w:t>CityCom</w:t>
      </w:r>
      <w:proofErr w:type="spellEnd"/>
      <w:r w:rsidRPr="005C02A5">
        <w:t>» на какую-либо Рабочую станцию (см. ниже).</w:t>
      </w:r>
    </w:p>
    <w:p w:rsidR="00E05C4A" w:rsidRPr="005C02A5" w:rsidRDefault="00E05C4A" w:rsidP="00514626">
      <w:pPr>
        <w:pStyle w:val="3f1"/>
      </w:pPr>
      <w:proofErr w:type="gramStart"/>
      <w:r w:rsidRPr="005C02A5">
        <w:t>Результатом инсталляции системы «</w:t>
      </w:r>
      <w:proofErr w:type="spellStart"/>
      <w:r w:rsidRPr="005C02A5">
        <w:t>CityCom</w:t>
      </w:r>
      <w:proofErr w:type="spellEnd"/>
      <w:r w:rsidRPr="005C02A5">
        <w:t>» на Рабочую станцию является создание рабочей папки на диске Рабочей станции (например, С:</w:t>
      </w:r>
      <w:proofErr w:type="gramEnd"/>
      <w:r w:rsidRPr="005C02A5">
        <w:t>\</w:t>
      </w:r>
      <w:proofErr w:type="gramStart"/>
      <w:r w:rsidRPr="005C02A5">
        <w:t>POTOK\Work), в которую записываются несколько файлов.</w:t>
      </w:r>
      <w:proofErr w:type="gramEnd"/>
      <w:r w:rsidRPr="005C02A5">
        <w:t xml:space="preserve"> Один из них, а именно файл svisor.ini, автоматически настраивается.</w:t>
      </w:r>
    </w:p>
    <w:p w:rsidR="00E05C4A" w:rsidRPr="005C02A5" w:rsidRDefault="00E05C4A" w:rsidP="00514626">
      <w:pPr>
        <w:pStyle w:val="3f1"/>
      </w:pPr>
      <w:r w:rsidRPr="005C02A5">
        <w:t>10</w:t>
      </w:r>
      <w:proofErr w:type="gramStart"/>
      <w:r w:rsidRPr="005C02A5">
        <w:t xml:space="preserve"> Д</w:t>
      </w:r>
      <w:proofErr w:type="gramEnd"/>
      <w:r w:rsidRPr="005C02A5">
        <w:t>алее зайти в рабочую папку на Рабочей станции (например, С:\</w:t>
      </w:r>
      <w:proofErr w:type="gramStart"/>
      <w:r w:rsidRPr="005C02A5">
        <w:t>POTOK\Work)  и открыть файл svisor.ini.</w:t>
      </w:r>
      <w:proofErr w:type="gramEnd"/>
      <w:r w:rsidRPr="005C02A5">
        <w:t xml:space="preserve"> При этом нужно подправить вручную в разделе [</w:t>
      </w:r>
      <w:proofErr w:type="spellStart"/>
      <w:r w:rsidRPr="005C02A5">
        <w:t>Supshort</w:t>
      </w:r>
      <w:proofErr w:type="spellEnd"/>
      <w:r w:rsidRPr="005C02A5">
        <w:t>] путь в строках CNCN*=…. В этих строках должен быть указан сетевой путь к файлу gengen.ini, для каждой из инженерных сетей (</w:t>
      </w:r>
      <w:proofErr w:type="gramStart"/>
      <w:r w:rsidRPr="005C02A5">
        <w:t>см</w:t>
      </w:r>
      <w:proofErr w:type="gramEnd"/>
      <w:r w:rsidRPr="005C02A5">
        <w:t xml:space="preserve">. пункт 8). </w:t>
      </w:r>
    </w:p>
    <w:p w:rsidR="00E05C4A" w:rsidRPr="005C02A5" w:rsidRDefault="00E05C4A" w:rsidP="00514626">
      <w:pPr>
        <w:pStyle w:val="3f1"/>
      </w:pPr>
      <w:r w:rsidRPr="005C02A5">
        <w:t>11</w:t>
      </w:r>
      <w:proofErr w:type="gramStart"/>
      <w:r w:rsidRPr="005C02A5">
        <w:t xml:space="preserve"> Д</w:t>
      </w:r>
      <w:proofErr w:type="gramEnd"/>
      <w:r w:rsidRPr="005C02A5">
        <w:t>алее нужно скопировать исправленный файл svisor.ini в папку …\</w:t>
      </w:r>
      <w:proofErr w:type="spellStart"/>
      <w:r w:rsidRPr="005C02A5">
        <w:t>Work_Server</w:t>
      </w:r>
      <w:proofErr w:type="spellEnd"/>
      <w:r w:rsidRPr="005C02A5">
        <w:t xml:space="preserve"> на сетевом диске (для примеров, указанных выше, это будет папка P:\</w:t>
      </w:r>
      <w:proofErr w:type="gramStart"/>
      <w:r w:rsidRPr="005C02A5">
        <w:t>POTOK_SERVER\Work_Server).</w:t>
      </w:r>
      <w:proofErr w:type="gramEnd"/>
    </w:p>
    <w:p w:rsidR="00E05C4A" w:rsidRPr="005C02A5" w:rsidRDefault="00E05C4A" w:rsidP="00514626">
      <w:pPr>
        <w:pStyle w:val="3f1"/>
      </w:pPr>
      <w:r w:rsidRPr="005C02A5">
        <w:lastRenderedPageBreak/>
        <w:t>Это будет контрольная копия файла svisor.ini, которая понадобится для установки клиентской компоненты на каждое рабочее место при нестандартной установке системы «</w:t>
      </w:r>
      <w:proofErr w:type="spellStart"/>
      <w:r w:rsidRPr="005C02A5">
        <w:t>CityCom</w:t>
      </w:r>
      <w:proofErr w:type="spellEnd"/>
      <w:r w:rsidRPr="005C02A5">
        <w:t>».</w:t>
      </w:r>
    </w:p>
    <w:p w:rsidR="00E05C4A" w:rsidRPr="005C02A5" w:rsidRDefault="00E05C4A" w:rsidP="00E05C4A">
      <w:pPr>
        <w:pStyle w:val="afff7"/>
        <w:tabs>
          <w:tab w:val="left" w:pos="9000"/>
        </w:tabs>
        <w:ind w:right="72"/>
      </w:pPr>
    </w:p>
    <w:p w:rsidR="00E05C4A" w:rsidRPr="005C02A5" w:rsidRDefault="00E05C4A" w:rsidP="00825915">
      <w:pPr>
        <w:pStyle w:val="23"/>
      </w:pPr>
      <w:bookmarkStart w:id="32" w:name="_Toc328143410"/>
      <w:bookmarkStart w:id="33" w:name="_Toc356990116"/>
      <w:r w:rsidRPr="005C02A5">
        <w:t>Инсталляция «</w:t>
      </w:r>
      <w:proofErr w:type="spellStart"/>
      <w:r w:rsidRPr="005C02A5">
        <w:t>ТеплоГраф</w:t>
      </w:r>
      <w:proofErr w:type="spellEnd"/>
      <w:r w:rsidRPr="005C02A5">
        <w:t>» на рабочую станцию при начальной установке</w:t>
      </w:r>
      <w:bookmarkEnd w:id="32"/>
      <w:bookmarkEnd w:id="33"/>
    </w:p>
    <w:p w:rsidR="00E05C4A" w:rsidRPr="005C02A5" w:rsidRDefault="00E05C4A" w:rsidP="00E05C4A">
      <w:pPr>
        <w:rPr>
          <w:lang w:val="ru-RU"/>
        </w:rPr>
      </w:pPr>
    </w:p>
    <w:p w:rsidR="00E05C4A" w:rsidRPr="005C02A5" w:rsidRDefault="00E05C4A" w:rsidP="00514626">
      <w:pPr>
        <w:pStyle w:val="3f1"/>
      </w:pPr>
      <w:r w:rsidRPr="005C02A5">
        <w:t>1</w:t>
      </w:r>
      <w:proofErr w:type="gramStart"/>
      <w:r w:rsidRPr="005C02A5">
        <w:t xml:space="preserve"> П</w:t>
      </w:r>
      <w:proofErr w:type="gramEnd"/>
      <w:r w:rsidRPr="005C02A5">
        <w:t>одключить сетевую папку (см. пункт 1) через «Сетевое окружение» с тем же именем (например, P), которое было определено при установке серверной компоненты.</w:t>
      </w:r>
    </w:p>
    <w:p w:rsidR="00E05C4A" w:rsidRPr="005C02A5" w:rsidRDefault="00E05C4A" w:rsidP="00514626">
      <w:pPr>
        <w:pStyle w:val="3f1"/>
      </w:pPr>
      <w:r w:rsidRPr="005C02A5">
        <w:t>2</w:t>
      </w:r>
      <w:proofErr w:type="gramStart"/>
      <w:r w:rsidRPr="005C02A5">
        <w:t xml:space="preserve"> Н</w:t>
      </w:r>
      <w:proofErr w:type="gramEnd"/>
      <w:r w:rsidRPr="005C02A5">
        <w:t>а диске с дистрибутивом войти в папку …\WorkStat\disk1 и запустить программу setup.exe</w:t>
      </w:r>
    </w:p>
    <w:p w:rsidR="00E05C4A" w:rsidRPr="005C02A5" w:rsidRDefault="00E05C4A" w:rsidP="00514626">
      <w:pPr>
        <w:pStyle w:val="3f1"/>
      </w:pPr>
      <w:r w:rsidRPr="005C02A5">
        <w:t>3</w:t>
      </w:r>
      <w:proofErr w:type="gramStart"/>
      <w:r w:rsidRPr="005C02A5">
        <w:t xml:space="preserve"> П</w:t>
      </w:r>
      <w:proofErr w:type="gramEnd"/>
      <w:r w:rsidRPr="005C02A5">
        <w:t>о требованию программы выбрать тип установки системы:</w:t>
      </w:r>
    </w:p>
    <w:p w:rsidR="00E05C4A" w:rsidRPr="005C02A5" w:rsidRDefault="00E05C4A" w:rsidP="00514626">
      <w:pPr>
        <w:pStyle w:val="Mark"/>
      </w:pPr>
      <w:proofErr w:type="spellStart"/>
      <w:r w:rsidRPr="005C02A5">
        <w:t>Typical</w:t>
      </w:r>
      <w:proofErr w:type="spellEnd"/>
      <w:r w:rsidRPr="005C02A5">
        <w:t xml:space="preserve"> – предусматривается работа со всеми режимами системы;</w:t>
      </w:r>
    </w:p>
    <w:p w:rsidR="00E05C4A" w:rsidRPr="005C02A5" w:rsidRDefault="00E05C4A" w:rsidP="00514626">
      <w:pPr>
        <w:pStyle w:val="Mark"/>
      </w:pPr>
      <w:proofErr w:type="spellStart"/>
      <w:r w:rsidRPr="005C02A5">
        <w:t>Viewer</w:t>
      </w:r>
      <w:proofErr w:type="spellEnd"/>
      <w:r w:rsidRPr="005C02A5">
        <w:t xml:space="preserve"> – предусматривается работа только в режиме просмотра (без редактирования описания структуры сети, ввода графической информации и т.д.; разрешен только режим переключений состояния оборудования).</w:t>
      </w:r>
    </w:p>
    <w:p w:rsidR="00E05C4A" w:rsidRPr="005C02A5" w:rsidRDefault="00E05C4A" w:rsidP="00514626">
      <w:pPr>
        <w:pStyle w:val="3f1"/>
      </w:pPr>
      <w:r w:rsidRPr="005C02A5">
        <w:t>4</w:t>
      </w:r>
      <w:proofErr w:type="gramStart"/>
      <w:r w:rsidRPr="005C02A5">
        <w:t xml:space="preserve"> П</w:t>
      </w:r>
      <w:proofErr w:type="gramEnd"/>
      <w:r w:rsidRPr="005C02A5">
        <w:t>о требованию программы указать папку на сервере, в которую ранее была установлена серверная часть системы «</w:t>
      </w:r>
      <w:proofErr w:type="spellStart"/>
      <w:r w:rsidRPr="005C02A5">
        <w:t>ТеплоГраф</w:t>
      </w:r>
      <w:proofErr w:type="spellEnd"/>
      <w:r w:rsidRPr="005C02A5">
        <w:t>» (например, P:\</w:t>
      </w:r>
      <w:proofErr w:type="gramStart"/>
      <w:r w:rsidRPr="005C02A5">
        <w:t>POTOK_SERVER).</w:t>
      </w:r>
      <w:proofErr w:type="gramEnd"/>
    </w:p>
    <w:p w:rsidR="00E05C4A" w:rsidRPr="005C02A5" w:rsidRDefault="00E05C4A" w:rsidP="00514626">
      <w:pPr>
        <w:pStyle w:val="3f1"/>
      </w:pPr>
      <w:r w:rsidRPr="005C02A5">
        <w:t>5</w:t>
      </w:r>
      <w:proofErr w:type="gramStart"/>
      <w:r w:rsidRPr="005C02A5">
        <w:t xml:space="preserve"> П</w:t>
      </w:r>
      <w:proofErr w:type="gramEnd"/>
      <w:r w:rsidRPr="005C02A5">
        <w:t>о требованию программы ввести имя ярлыка на рабочем столе (например «</w:t>
      </w:r>
      <w:proofErr w:type="spellStart"/>
      <w:r w:rsidRPr="005C02A5">
        <w:t>ТеплоГраф</w:t>
      </w:r>
      <w:proofErr w:type="spellEnd"/>
      <w:r w:rsidRPr="005C02A5">
        <w:t>»), с которого будет производиться запуск системы на Рабочей станции.</w:t>
      </w:r>
    </w:p>
    <w:p w:rsidR="00E05C4A" w:rsidRPr="005C02A5" w:rsidRDefault="00E05C4A" w:rsidP="00514626">
      <w:pPr>
        <w:pStyle w:val="3f1"/>
      </w:pPr>
      <w:r w:rsidRPr="005C02A5">
        <w:t>6</w:t>
      </w:r>
      <w:proofErr w:type="gramStart"/>
      <w:r w:rsidRPr="005C02A5">
        <w:t xml:space="preserve"> П</w:t>
      </w:r>
      <w:proofErr w:type="gramEnd"/>
      <w:r w:rsidRPr="005C02A5">
        <w:t>о требованию программы указать на Рабочей станции, на которой идет установка, рабочую папку для клиентской компоненты системы «</w:t>
      </w:r>
      <w:proofErr w:type="spellStart"/>
      <w:r w:rsidRPr="005C02A5">
        <w:t>ТеплоГраф</w:t>
      </w:r>
      <w:proofErr w:type="spellEnd"/>
      <w:r w:rsidRPr="005C02A5">
        <w:t xml:space="preserve">». </w:t>
      </w:r>
      <w:proofErr w:type="gramStart"/>
      <w:r w:rsidRPr="005C02A5">
        <w:t>Предлагаемый по умолчанию путь (например, C:</w:t>
      </w:r>
      <w:proofErr w:type="gramEnd"/>
      <w:r w:rsidRPr="005C02A5">
        <w:t xml:space="preserve">\Work) можно изменить, введя его вручную или выбрав с помощью кнопки «Обзор» (например, </w:t>
      </w:r>
      <w:proofErr w:type="gramStart"/>
      <w:r w:rsidRPr="005C02A5">
        <w:t>С</w:t>
      </w:r>
      <w:proofErr w:type="gramEnd"/>
      <w:r w:rsidRPr="005C02A5">
        <w:t>:\</w:t>
      </w:r>
      <w:proofErr w:type="gramStart"/>
      <w:r w:rsidRPr="005C02A5">
        <w:t>POTOK\Work).</w:t>
      </w:r>
      <w:proofErr w:type="gramEnd"/>
    </w:p>
    <w:p w:rsidR="00E05C4A" w:rsidRPr="005C02A5" w:rsidRDefault="00E05C4A" w:rsidP="00514626">
      <w:pPr>
        <w:pStyle w:val="3f1"/>
      </w:pPr>
      <w:r w:rsidRPr="005C02A5">
        <w:lastRenderedPageBreak/>
        <w:t>7</w:t>
      </w:r>
      <w:proofErr w:type="gramStart"/>
      <w:r w:rsidRPr="005C02A5">
        <w:t xml:space="preserve"> Н</w:t>
      </w:r>
      <w:proofErr w:type="gramEnd"/>
      <w:r w:rsidRPr="005C02A5">
        <w:t>а этом стандартная начальная установка системы «</w:t>
      </w:r>
      <w:proofErr w:type="spellStart"/>
      <w:r w:rsidRPr="005C02A5">
        <w:t>ТеплоГраф</w:t>
      </w:r>
      <w:proofErr w:type="spellEnd"/>
      <w:r w:rsidRPr="005C02A5">
        <w:t>» на Рабочую станцию заканчивается.</w:t>
      </w:r>
    </w:p>
    <w:p w:rsidR="00E05C4A" w:rsidRPr="005C02A5" w:rsidRDefault="00E05C4A" w:rsidP="00514626">
      <w:pPr>
        <w:pStyle w:val="3f1"/>
      </w:pPr>
      <w:r w:rsidRPr="005C02A5">
        <w:t>Результатом инсталляции будет появление на рабочем столе двух ярлыков: «</w:t>
      </w:r>
      <w:proofErr w:type="spellStart"/>
      <w:r w:rsidRPr="005C02A5">
        <w:t>Meta</w:t>
      </w:r>
      <w:proofErr w:type="spellEnd"/>
      <w:r w:rsidRPr="005C02A5">
        <w:t>» и ярлык, название которого вы указали ранее (</w:t>
      </w:r>
      <w:proofErr w:type="gramStart"/>
      <w:r w:rsidRPr="005C02A5">
        <w:t>см</w:t>
      </w:r>
      <w:proofErr w:type="gramEnd"/>
      <w:r w:rsidRPr="005C02A5">
        <w:t>. пункт 4).</w:t>
      </w:r>
    </w:p>
    <w:p w:rsidR="00E05C4A" w:rsidRPr="005C02A5" w:rsidRDefault="00E05C4A" w:rsidP="00514626">
      <w:pPr>
        <w:pStyle w:val="3f1"/>
      </w:pPr>
      <w:r w:rsidRPr="005C02A5">
        <w:t>8</w:t>
      </w:r>
      <w:proofErr w:type="gramStart"/>
      <w:r w:rsidRPr="005C02A5">
        <w:t xml:space="preserve"> П</w:t>
      </w:r>
      <w:proofErr w:type="gramEnd"/>
      <w:r w:rsidRPr="005C02A5">
        <w:t>ри нестандартной установке системы «</w:t>
      </w:r>
      <w:proofErr w:type="spellStart"/>
      <w:r w:rsidRPr="005C02A5">
        <w:t>CityCom</w:t>
      </w:r>
      <w:proofErr w:type="spellEnd"/>
      <w:r w:rsidRPr="005C02A5">
        <w:t>» после инсталляции на Рабочую станцию нужно скопировать файл svisor.ini из папки …\</w:t>
      </w:r>
      <w:proofErr w:type="spellStart"/>
      <w:r w:rsidRPr="005C02A5">
        <w:t>Work_Server</w:t>
      </w:r>
      <w:proofErr w:type="spellEnd"/>
      <w:r w:rsidRPr="005C02A5">
        <w:t xml:space="preserve"> на сетевом диске (для примеров, указанных выше, это папка P:\POTOK_SERVER\Work_Server) в рабочую папку на Рабочей станции, указанную в пункте 5 (например, </w:t>
      </w:r>
      <w:proofErr w:type="gramStart"/>
      <w:r w:rsidRPr="005C02A5">
        <w:t>С</w:t>
      </w:r>
      <w:proofErr w:type="gramEnd"/>
      <w:r w:rsidRPr="005C02A5">
        <w:t>:\</w:t>
      </w:r>
      <w:proofErr w:type="gramStart"/>
      <w:r w:rsidRPr="005C02A5">
        <w:t>POTOK\Work).</w:t>
      </w:r>
      <w:proofErr w:type="gramEnd"/>
    </w:p>
    <w:p w:rsidR="00E05C4A" w:rsidRPr="005C02A5" w:rsidRDefault="00E05C4A" w:rsidP="00E05C4A">
      <w:pPr>
        <w:pStyle w:val="afff7"/>
        <w:tabs>
          <w:tab w:val="left" w:pos="9000"/>
        </w:tabs>
        <w:ind w:right="72"/>
      </w:pPr>
    </w:p>
    <w:p w:rsidR="00E05C4A" w:rsidRPr="005C02A5" w:rsidRDefault="00E05C4A" w:rsidP="00514626">
      <w:pPr>
        <w:pStyle w:val="3f1"/>
      </w:pPr>
      <w:r w:rsidRPr="005C02A5">
        <w:t>Возможные причины переустановки серверной компоненты:</w:t>
      </w:r>
    </w:p>
    <w:p w:rsidR="00E05C4A" w:rsidRPr="005C02A5" w:rsidRDefault="00E05C4A" w:rsidP="00514626">
      <w:pPr>
        <w:pStyle w:val="Mark"/>
      </w:pPr>
      <w:r w:rsidRPr="005C02A5">
        <w:t>новый дистрибутив серверной компоненты;</w:t>
      </w:r>
    </w:p>
    <w:p w:rsidR="00E05C4A" w:rsidRPr="005C02A5" w:rsidRDefault="00E05C4A" w:rsidP="00514626">
      <w:pPr>
        <w:pStyle w:val="Mark"/>
      </w:pPr>
      <w:r w:rsidRPr="005C02A5">
        <w:t>перемещение по сети месторасположения серверной компоненты;</w:t>
      </w:r>
    </w:p>
    <w:p w:rsidR="00E05C4A" w:rsidRPr="005C02A5" w:rsidRDefault="00E05C4A" w:rsidP="00514626">
      <w:pPr>
        <w:pStyle w:val="Mark"/>
      </w:pPr>
      <w:r w:rsidRPr="005C02A5">
        <w:t>утеря (разрушение) серверной компоненты.</w:t>
      </w:r>
    </w:p>
    <w:p w:rsidR="00E05C4A" w:rsidRPr="005C02A5" w:rsidRDefault="00E05C4A" w:rsidP="00E05C4A">
      <w:pPr>
        <w:pStyle w:val="afff7"/>
        <w:tabs>
          <w:tab w:val="left" w:pos="9000"/>
        </w:tabs>
        <w:ind w:left="284" w:right="72"/>
      </w:pPr>
    </w:p>
    <w:p w:rsidR="00E05C4A" w:rsidRPr="005C02A5" w:rsidRDefault="00E05C4A" w:rsidP="00514626">
      <w:pPr>
        <w:pStyle w:val="3f1"/>
      </w:pPr>
      <w:r w:rsidRPr="005C02A5">
        <w:t>При перемещении по сети месторасположения серверной компоненты или ее утере (разрушении) необходимо выполнить заново все пункты из раздела «Инсталляция «</w:t>
      </w:r>
      <w:proofErr w:type="spellStart"/>
      <w:r w:rsidRPr="005C02A5">
        <w:t>ТеплоГраф</w:t>
      </w:r>
      <w:proofErr w:type="spellEnd"/>
      <w:r w:rsidRPr="005C02A5">
        <w:t>» на сервер при начальной установке».</w:t>
      </w:r>
    </w:p>
    <w:p w:rsidR="00E05C4A" w:rsidRPr="005C02A5" w:rsidRDefault="00E05C4A" w:rsidP="00E05C4A">
      <w:pPr>
        <w:pStyle w:val="afff7"/>
        <w:tabs>
          <w:tab w:val="left" w:pos="9000"/>
        </w:tabs>
        <w:ind w:right="72" w:hanging="76"/>
      </w:pPr>
    </w:p>
    <w:p w:rsidR="00E05C4A" w:rsidRPr="005C02A5" w:rsidRDefault="00E05C4A" w:rsidP="00514626">
      <w:pPr>
        <w:pStyle w:val="3f1"/>
      </w:pPr>
      <w:r w:rsidRPr="005C02A5">
        <w:t>Переустановка серверной компоненты при получении нового дистрибутива системы «</w:t>
      </w:r>
      <w:proofErr w:type="spellStart"/>
      <w:r w:rsidRPr="005C02A5">
        <w:t>ТеплоГраф</w:t>
      </w:r>
      <w:proofErr w:type="spellEnd"/>
      <w:r w:rsidRPr="005C02A5">
        <w:t>»:</w:t>
      </w:r>
    </w:p>
    <w:p w:rsidR="00E05C4A" w:rsidRPr="005C02A5" w:rsidRDefault="00E05C4A" w:rsidP="00514626">
      <w:pPr>
        <w:pStyle w:val="Mark"/>
      </w:pPr>
      <w:r w:rsidRPr="005C02A5">
        <w:t>Выполнить резервное копирование файлов, подменяемых при переустановке серверной компоненты, для обеспечения возможности отката к предыдущей версии.</w:t>
      </w:r>
    </w:p>
    <w:p w:rsidR="00E05C4A" w:rsidRPr="005C02A5" w:rsidRDefault="00E05C4A" w:rsidP="00514626">
      <w:pPr>
        <w:pStyle w:val="Mark"/>
      </w:pPr>
      <w:r w:rsidRPr="005C02A5">
        <w:t>Для этого сохранить:</w:t>
      </w:r>
    </w:p>
    <w:p w:rsidR="00E05C4A" w:rsidRPr="005C02A5" w:rsidRDefault="00E05C4A" w:rsidP="00514626">
      <w:pPr>
        <w:pStyle w:val="Mark"/>
      </w:pPr>
      <w:r w:rsidRPr="005C02A5">
        <w:t>копию папки \</w:t>
      </w:r>
      <w:proofErr w:type="spellStart"/>
      <w:r w:rsidRPr="005C02A5">
        <w:t>Exe</w:t>
      </w:r>
      <w:proofErr w:type="spellEnd"/>
      <w:r w:rsidRPr="005C02A5">
        <w:t xml:space="preserve"> из основной папки на сервере системы «</w:t>
      </w:r>
      <w:proofErr w:type="spellStart"/>
      <w:r w:rsidRPr="005C02A5">
        <w:t>CityCom</w:t>
      </w:r>
      <w:proofErr w:type="spellEnd"/>
      <w:r w:rsidRPr="005C02A5">
        <w:t>»;</w:t>
      </w:r>
    </w:p>
    <w:p w:rsidR="00E05C4A" w:rsidRPr="005C02A5" w:rsidRDefault="00E05C4A" w:rsidP="00514626">
      <w:pPr>
        <w:pStyle w:val="Mark"/>
      </w:pPr>
      <w:r w:rsidRPr="005C02A5">
        <w:lastRenderedPageBreak/>
        <w:t>копии файлов Msg.mdb и Msg2000.mdb из папки \</w:t>
      </w:r>
      <w:proofErr w:type="spellStart"/>
      <w:r w:rsidRPr="005C02A5">
        <w:t>Base</w:t>
      </w:r>
      <w:proofErr w:type="spellEnd"/>
      <w:r w:rsidRPr="005C02A5">
        <w:t xml:space="preserve"> в основной папке на сервере системы «</w:t>
      </w:r>
      <w:proofErr w:type="spellStart"/>
      <w:r w:rsidRPr="005C02A5">
        <w:t>ТеплоГраф</w:t>
      </w:r>
      <w:proofErr w:type="spellEnd"/>
      <w:r w:rsidRPr="005C02A5">
        <w:t>».</w:t>
      </w:r>
    </w:p>
    <w:p w:rsidR="00E05C4A" w:rsidRPr="005C02A5" w:rsidRDefault="00E05C4A" w:rsidP="00514626">
      <w:pPr>
        <w:pStyle w:val="Mark"/>
      </w:pPr>
      <w:r w:rsidRPr="005C02A5">
        <w:t>На диске с дистрибутивом ИГС «</w:t>
      </w:r>
      <w:proofErr w:type="spellStart"/>
      <w:r w:rsidRPr="005C02A5">
        <w:t>ТеплоГраф</w:t>
      </w:r>
      <w:proofErr w:type="spellEnd"/>
      <w:r w:rsidRPr="005C02A5">
        <w:t>» войти в папку …\Server\disk1 и запустить программу setup.exe. В появившемся окне отметить «</w:t>
      </w:r>
      <w:proofErr w:type="spellStart"/>
      <w:r w:rsidRPr="005C02A5">
        <w:t>Repair</w:t>
      </w:r>
      <w:proofErr w:type="spellEnd"/>
      <w:r w:rsidRPr="005C02A5">
        <w:t>» и следовать указаниям программы.</w:t>
      </w:r>
    </w:p>
    <w:p w:rsidR="00E05C4A" w:rsidRPr="005C02A5" w:rsidRDefault="00E05C4A" w:rsidP="00E05C4A">
      <w:pPr>
        <w:spacing w:line="240" w:lineRule="auto"/>
        <w:ind w:left="0" w:firstLine="709"/>
        <w:jc w:val="left"/>
        <w:rPr>
          <w:rFonts w:cs="Arial"/>
          <w:b/>
          <w:sz w:val="24"/>
          <w:szCs w:val="24"/>
          <w:lang w:val="ru-RU"/>
        </w:rPr>
      </w:pPr>
    </w:p>
    <w:p w:rsidR="00E05C4A" w:rsidRPr="005C02A5" w:rsidRDefault="00E05C4A" w:rsidP="00514626">
      <w:pPr>
        <w:pStyle w:val="3f1"/>
      </w:pPr>
      <w:r w:rsidRPr="005C02A5">
        <w:t>Возможные причины переустановки на рабочих станциях:</w:t>
      </w:r>
    </w:p>
    <w:p w:rsidR="00E05C4A" w:rsidRPr="005C02A5" w:rsidRDefault="00E05C4A" w:rsidP="00514626">
      <w:pPr>
        <w:pStyle w:val="Mark"/>
      </w:pPr>
      <w:r w:rsidRPr="005C02A5">
        <w:t>изменение местоположения серверной компоненты;</w:t>
      </w:r>
    </w:p>
    <w:p w:rsidR="00E05C4A" w:rsidRPr="005C02A5" w:rsidRDefault="00E05C4A" w:rsidP="00514626">
      <w:pPr>
        <w:pStyle w:val="Mark"/>
      </w:pPr>
      <w:r w:rsidRPr="005C02A5">
        <w:t>разрушение клиентской компоненты на данной рабочей станции (почти невероятно);</w:t>
      </w:r>
    </w:p>
    <w:p w:rsidR="00E05C4A" w:rsidRPr="005C02A5" w:rsidRDefault="00E05C4A" w:rsidP="00514626">
      <w:pPr>
        <w:pStyle w:val="Mark"/>
      </w:pPr>
      <w:r w:rsidRPr="005C02A5">
        <w:t>новый дистрибутив Рабочей станции (крайне редко). При этом переустановка производится только при острой необходимости.</w:t>
      </w:r>
    </w:p>
    <w:p w:rsidR="00E05C4A" w:rsidRPr="005C02A5" w:rsidRDefault="00E05C4A" w:rsidP="00E05C4A">
      <w:pPr>
        <w:pStyle w:val="afff7"/>
        <w:tabs>
          <w:tab w:val="left" w:pos="9000"/>
        </w:tabs>
        <w:ind w:right="72"/>
      </w:pPr>
    </w:p>
    <w:p w:rsidR="00E05C4A" w:rsidRPr="005C02A5" w:rsidRDefault="00E05C4A" w:rsidP="00514626">
      <w:pPr>
        <w:pStyle w:val="3f1"/>
      </w:pPr>
      <w:r w:rsidRPr="005C02A5">
        <w:t>Переустановка на Рабочую станцию при изменении местоположения серверной компоненты:</w:t>
      </w:r>
    </w:p>
    <w:p w:rsidR="00E05C4A" w:rsidRPr="005C02A5" w:rsidRDefault="00E05C4A" w:rsidP="00514626">
      <w:pPr>
        <w:pStyle w:val="Mark"/>
      </w:pPr>
      <w:r w:rsidRPr="005C02A5">
        <w:t>Меню «Пуск»=&gt; «Настройка»=&gt; «Панель управления»=&gt; «Установка и удаление программ», из предложенного списка выбрать «</w:t>
      </w:r>
      <w:proofErr w:type="spellStart"/>
      <w:r w:rsidRPr="005C02A5">
        <w:t>Potok_WorkStation</w:t>
      </w:r>
      <w:proofErr w:type="spellEnd"/>
      <w:r w:rsidRPr="005C02A5">
        <w:t>», нажать на кнопку «</w:t>
      </w:r>
      <w:proofErr w:type="spellStart"/>
      <w:r w:rsidRPr="005C02A5">
        <w:t>Добавить</w:t>
      </w:r>
      <w:proofErr w:type="gramStart"/>
      <w:r w:rsidRPr="005C02A5">
        <w:t>\У</w:t>
      </w:r>
      <w:proofErr w:type="gramEnd"/>
      <w:r w:rsidRPr="005C02A5">
        <w:t>далить</w:t>
      </w:r>
      <w:proofErr w:type="spellEnd"/>
      <w:r w:rsidRPr="005C02A5">
        <w:t>». В появившемся окне отметить «</w:t>
      </w:r>
      <w:proofErr w:type="spellStart"/>
      <w:r w:rsidRPr="005C02A5">
        <w:t>Remove</w:t>
      </w:r>
      <w:proofErr w:type="spellEnd"/>
      <w:r w:rsidRPr="005C02A5">
        <w:t>» и следовать указаниям программы.</w:t>
      </w:r>
    </w:p>
    <w:p w:rsidR="00E05C4A" w:rsidRPr="005C02A5" w:rsidRDefault="00E05C4A" w:rsidP="00514626">
      <w:pPr>
        <w:pStyle w:val="Mark"/>
      </w:pPr>
      <w:r w:rsidRPr="005C02A5">
        <w:t>Выполнить все пункты из раздела «Инсталляция «</w:t>
      </w:r>
      <w:proofErr w:type="spellStart"/>
      <w:r w:rsidRPr="005C02A5">
        <w:t>ТеплоГраф</w:t>
      </w:r>
      <w:proofErr w:type="spellEnd"/>
      <w:r w:rsidRPr="005C02A5">
        <w:t>» на рабочую станцию при начальной установке».</w:t>
      </w:r>
    </w:p>
    <w:p w:rsidR="00E05C4A" w:rsidRPr="005C02A5" w:rsidRDefault="00E05C4A" w:rsidP="00E05C4A">
      <w:pPr>
        <w:pStyle w:val="afff7"/>
        <w:tabs>
          <w:tab w:val="left" w:pos="9000"/>
        </w:tabs>
        <w:ind w:right="72"/>
        <w:rPr>
          <w:b/>
          <w:sz w:val="28"/>
        </w:rPr>
      </w:pPr>
    </w:p>
    <w:p w:rsidR="00E05C4A" w:rsidRPr="005C02A5" w:rsidRDefault="00E05C4A" w:rsidP="00514626">
      <w:pPr>
        <w:pStyle w:val="3f1"/>
      </w:pPr>
      <w:r w:rsidRPr="005C02A5">
        <w:t>Переустановка на Рабочую станцию при разрушении клиентской компоненты</w:t>
      </w:r>
    </w:p>
    <w:p w:rsidR="00E05C4A" w:rsidRPr="005C02A5" w:rsidRDefault="00E05C4A" w:rsidP="00514626">
      <w:pPr>
        <w:pStyle w:val="Mark"/>
      </w:pPr>
      <w:r w:rsidRPr="005C02A5">
        <w:t>На диске с дистрибутивом ИГС «</w:t>
      </w:r>
      <w:proofErr w:type="spellStart"/>
      <w:r w:rsidRPr="005C02A5">
        <w:t>ТеплоГраф</w:t>
      </w:r>
      <w:proofErr w:type="spellEnd"/>
      <w:r w:rsidRPr="005C02A5">
        <w:t xml:space="preserve">» войти в папку …\ </w:t>
      </w:r>
      <w:proofErr w:type="spellStart"/>
      <w:r w:rsidRPr="005C02A5">
        <w:t>WorkStat</w:t>
      </w:r>
      <w:proofErr w:type="spellEnd"/>
      <w:r w:rsidRPr="005C02A5">
        <w:t xml:space="preserve"> \disk1 и запустить программу setup.exe. В появившемся окне отметить «</w:t>
      </w:r>
      <w:proofErr w:type="spellStart"/>
      <w:r w:rsidRPr="005C02A5">
        <w:t>Repair</w:t>
      </w:r>
      <w:proofErr w:type="spellEnd"/>
      <w:r w:rsidRPr="005C02A5">
        <w:t>» и следовать указаниям программы.</w:t>
      </w:r>
    </w:p>
    <w:p w:rsidR="00E05C4A" w:rsidRPr="005C02A5" w:rsidRDefault="00E05C4A" w:rsidP="00E05C4A">
      <w:pPr>
        <w:pStyle w:val="afff7"/>
        <w:tabs>
          <w:tab w:val="left" w:pos="9000"/>
        </w:tabs>
        <w:ind w:right="72"/>
      </w:pPr>
    </w:p>
    <w:p w:rsidR="00E05C4A" w:rsidRPr="005C02A5" w:rsidRDefault="00E05C4A" w:rsidP="00E05C4A">
      <w:pPr>
        <w:pStyle w:val="afff7"/>
      </w:pPr>
    </w:p>
    <w:p w:rsidR="00E05C4A" w:rsidRPr="005C02A5" w:rsidRDefault="00E05C4A" w:rsidP="00E05C4A">
      <w:pPr>
        <w:pStyle w:val="afff7"/>
        <w:pBdr>
          <w:bottom w:val="single" w:sz="12" w:space="1" w:color="auto"/>
        </w:pBdr>
        <w:sectPr w:rsidR="00E05C4A" w:rsidRPr="005C02A5" w:rsidSect="00E05C4A">
          <w:pgSz w:w="11906" w:h="16838"/>
          <w:pgMar w:top="709" w:right="1133" w:bottom="851" w:left="1701" w:header="709" w:footer="709" w:gutter="0"/>
          <w:cols w:space="708"/>
          <w:docGrid w:linePitch="360"/>
        </w:sectPr>
      </w:pPr>
    </w:p>
    <w:p w:rsidR="00E05C4A" w:rsidRPr="005C02A5" w:rsidRDefault="00E05C4A" w:rsidP="00E05C4A">
      <w:pPr>
        <w:pStyle w:val="11"/>
      </w:pPr>
      <w:bookmarkStart w:id="34" w:name="_Toc329766882"/>
      <w:bookmarkStart w:id="35" w:name="_Toc356990117"/>
      <w:r w:rsidRPr="005C02A5">
        <w:lastRenderedPageBreak/>
        <w:t>ОСНОВНЫЕ РЕЖИМЫ РАБОТЫ С ПРОГРАММОЙ «ТЕПЛОГРАФ»</w:t>
      </w:r>
      <w:bookmarkEnd w:id="34"/>
      <w:bookmarkEnd w:id="35"/>
    </w:p>
    <w:p w:rsidR="00E05C4A" w:rsidRPr="00AB6C68" w:rsidRDefault="00E05C4A" w:rsidP="00825915">
      <w:pPr>
        <w:pStyle w:val="23"/>
        <w:rPr>
          <w:sz w:val="28"/>
          <w:szCs w:val="28"/>
        </w:rPr>
      </w:pPr>
      <w:bookmarkStart w:id="36" w:name="_Toc329766883"/>
      <w:bookmarkStart w:id="37" w:name="_Toc356990118"/>
      <w:bookmarkStart w:id="38" w:name="описание_режимов"/>
      <w:bookmarkEnd w:id="27"/>
      <w:r w:rsidRPr="00AB6C68">
        <w:rPr>
          <w:sz w:val="28"/>
          <w:szCs w:val="28"/>
        </w:rPr>
        <w:t>Краткое описание режимов работы программы ИГС «</w:t>
      </w:r>
      <w:proofErr w:type="spellStart"/>
      <w:r w:rsidRPr="00AB6C68">
        <w:rPr>
          <w:sz w:val="28"/>
          <w:szCs w:val="28"/>
        </w:rPr>
        <w:t>ТеплоГраф</w:t>
      </w:r>
      <w:proofErr w:type="spellEnd"/>
      <w:r w:rsidRPr="00AB6C68">
        <w:rPr>
          <w:sz w:val="28"/>
          <w:szCs w:val="28"/>
        </w:rPr>
        <w:t>»</w:t>
      </w:r>
      <w:bookmarkEnd w:id="36"/>
      <w:bookmarkEnd w:id="37"/>
    </w:p>
    <w:p w:rsidR="00AB6C68" w:rsidRPr="00AB6C68" w:rsidRDefault="00AB6C68" w:rsidP="00AB6C68">
      <w:pPr>
        <w:rPr>
          <w:lang w:val="ru-RU"/>
        </w:rPr>
      </w:pPr>
    </w:p>
    <w:p w:rsidR="00E05C4A" w:rsidRPr="005C02A5" w:rsidRDefault="008378AC" w:rsidP="00E05C4A">
      <w:pPr>
        <w:keepNext/>
        <w:ind w:left="0"/>
        <w:jc w:val="center"/>
        <w:rPr>
          <w:rFonts w:eastAsia="Microsoft YaHei"/>
          <w:b/>
          <w:lang w:val="ru-RU"/>
        </w:rPr>
      </w:pPr>
      <w:r>
        <w:rPr>
          <w:b/>
          <w:noProof/>
          <w:color w:val="000000"/>
          <w:lang w:val="ru-RU" w:eastAsia="ru-RU"/>
        </w:rPr>
        <w:drawing>
          <wp:inline distT="0" distB="0" distL="0" distR="0">
            <wp:extent cx="3600000" cy="4153287"/>
            <wp:effectExtent l="19050" t="0" r="450" b="0"/>
            <wp:docPr id="10" name="Рисунок 16" descr="C:\Documents and Settings\Пащенко Ирина\Мои документы\Мои рисунки\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C:\Documents and Settings\Пащенко Ирина\Мои документы\Мои рисунки\1.PNG"/>
                    <pic:cNvPicPr>
                      <a:picLocks noChangeAspect="1" noChangeArrowheads="1"/>
                    </pic:cNvPicPr>
                  </pic:nvPicPr>
                  <pic:blipFill>
                    <a:blip r:embed="rId14"/>
                    <a:srcRect/>
                    <a:stretch>
                      <a:fillRect/>
                    </a:stretch>
                  </pic:blipFill>
                  <pic:spPr bwMode="auto">
                    <a:xfrm>
                      <a:off x="0" y="0"/>
                      <a:ext cx="3600000" cy="4153287"/>
                    </a:xfrm>
                    <a:prstGeom prst="rect">
                      <a:avLst/>
                    </a:prstGeom>
                    <a:noFill/>
                    <a:ln w="9525">
                      <a:noFill/>
                      <a:miter lim="800000"/>
                      <a:headEnd/>
                      <a:tailEnd/>
                    </a:ln>
                  </pic:spPr>
                </pic:pic>
              </a:graphicData>
            </a:graphic>
          </wp:inline>
        </w:drawing>
      </w:r>
      <w:r w:rsidR="00E05C4A" w:rsidRPr="005C02A5">
        <w:rPr>
          <w:lang w:val="ru-RU"/>
        </w:rPr>
        <w:br w:type="textWrapping" w:clear="all"/>
      </w:r>
      <w:proofErr w:type="spellStart"/>
      <w:proofErr w:type="gramStart"/>
      <w:r w:rsidR="00E05C4A" w:rsidRPr="005C02A5">
        <w:rPr>
          <w:rFonts w:eastAsia="Microsoft YaHei"/>
          <w:b/>
        </w:rPr>
        <w:t>Рисунок</w:t>
      </w:r>
      <w:proofErr w:type="spellEnd"/>
      <w:r w:rsidR="00E05C4A" w:rsidRPr="005C02A5">
        <w:rPr>
          <w:rFonts w:eastAsia="Microsoft YaHei"/>
          <w:b/>
        </w:rPr>
        <w:t xml:space="preserve"> </w:t>
      </w:r>
      <w:r w:rsidR="009B5CDF">
        <w:rPr>
          <w:rFonts w:eastAsia="Microsoft YaHei"/>
          <w:b/>
        </w:rPr>
        <w:fldChar w:fldCharType="begin"/>
      </w:r>
      <w:r w:rsidR="001E1127">
        <w:rPr>
          <w:rFonts w:eastAsia="Microsoft YaHei"/>
          <w:b/>
        </w:rPr>
        <w:instrText xml:space="preserve"> STYLEREF 1 \s </w:instrText>
      </w:r>
      <w:r w:rsidR="009B5CDF">
        <w:rPr>
          <w:rFonts w:eastAsia="Microsoft YaHei"/>
          <w:b/>
        </w:rPr>
        <w:fldChar w:fldCharType="separate"/>
      </w:r>
      <w:r w:rsidR="001E1127">
        <w:rPr>
          <w:rFonts w:eastAsia="Microsoft YaHei"/>
          <w:b/>
          <w:noProof/>
        </w:rPr>
        <w:t>3</w:t>
      </w:r>
      <w:r w:rsidR="009B5CDF">
        <w:rPr>
          <w:rFonts w:eastAsia="Microsoft YaHei"/>
          <w:b/>
        </w:rPr>
        <w:fldChar w:fldCharType="end"/>
      </w:r>
      <w:r w:rsidR="001E1127">
        <w:rPr>
          <w:rFonts w:eastAsia="Microsoft YaHei"/>
          <w:b/>
        </w:rPr>
        <w:t>.</w:t>
      </w:r>
      <w:proofErr w:type="gramEnd"/>
      <w:r w:rsidR="009B5CDF">
        <w:rPr>
          <w:rFonts w:eastAsia="Microsoft YaHei"/>
          <w:b/>
        </w:rPr>
        <w:fldChar w:fldCharType="begin"/>
      </w:r>
      <w:r w:rsidR="001E1127">
        <w:rPr>
          <w:rFonts w:eastAsia="Microsoft YaHei"/>
          <w:b/>
        </w:rPr>
        <w:instrText xml:space="preserve"> SEQ Рисунок \* ARABIC \s 1 </w:instrText>
      </w:r>
      <w:r w:rsidR="009B5CDF">
        <w:rPr>
          <w:rFonts w:eastAsia="Microsoft YaHei"/>
          <w:b/>
        </w:rPr>
        <w:fldChar w:fldCharType="separate"/>
      </w:r>
      <w:r w:rsidR="001E1127">
        <w:rPr>
          <w:rFonts w:eastAsia="Microsoft YaHei"/>
          <w:b/>
          <w:noProof/>
        </w:rPr>
        <w:t>1</w:t>
      </w:r>
      <w:r w:rsidR="009B5CDF">
        <w:rPr>
          <w:rFonts w:eastAsia="Microsoft YaHei"/>
          <w:b/>
        </w:rPr>
        <w:fldChar w:fldCharType="end"/>
      </w:r>
    </w:p>
    <w:p w:rsidR="00E05C4A" w:rsidRPr="005C02A5" w:rsidRDefault="00E05C4A" w:rsidP="00E05C4A">
      <w:pPr>
        <w:keepNext/>
        <w:jc w:val="center"/>
        <w:rPr>
          <w:rFonts w:eastAsia="Microsoft YaHei"/>
          <w:lang w:val="ru-RU"/>
        </w:rPr>
      </w:pPr>
    </w:p>
    <w:bookmarkEnd w:id="38"/>
    <w:p w:rsidR="00E05C4A" w:rsidRPr="005C02A5" w:rsidRDefault="00E05C4A" w:rsidP="00514626">
      <w:pPr>
        <w:pStyle w:val="Mark"/>
      </w:pPr>
      <w:r w:rsidRPr="005C02A5">
        <w:t xml:space="preserve">Режим </w:t>
      </w:r>
      <w:r w:rsidRPr="0065596A">
        <w:rPr>
          <w:b/>
          <w:i/>
        </w:rPr>
        <w:t>ввода схемы сети</w:t>
      </w:r>
      <w:r w:rsidRPr="005C02A5">
        <w:t xml:space="preserve"> предназначен для занесения в базу данных топологической структуры сети, элементов плана города, различной технологической и справочной информации, а так же для корректировки информации внесенной ранее.</w:t>
      </w:r>
    </w:p>
    <w:p w:rsidR="00E05C4A" w:rsidRPr="005C02A5" w:rsidRDefault="00E05C4A" w:rsidP="00514626">
      <w:pPr>
        <w:pStyle w:val="Mark"/>
      </w:pPr>
      <w:r w:rsidRPr="005C02A5">
        <w:t xml:space="preserve">Режим </w:t>
      </w:r>
      <w:r w:rsidRPr="0065596A">
        <w:rPr>
          <w:b/>
          <w:i/>
        </w:rPr>
        <w:t>технологического ввода</w:t>
      </w:r>
      <w:r w:rsidRPr="005C02A5">
        <w:t xml:space="preserve"> предназначен для ввода данных по участкам сети, по насосным станциям, тепловым камерам, потребителям, заранее внесенным в структуру сети, а также по оборудованию узлов, подлежащему паспортизации, не используя графическое отображение объектов на плане.</w:t>
      </w:r>
    </w:p>
    <w:p w:rsidR="00E05C4A" w:rsidRPr="005C02A5" w:rsidRDefault="00E05C4A" w:rsidP="00514626">
      <w:pPr>
        <w:pStyle w:val="Mark"/>
      </w:pPr>
      <w:r w:rsidRPr="005C02A5">
        <w:t xml:space="preserve">Режим </w:t>
      </w:r>
      <w:r w:rsidRPr="0065596A">
        <w:rPr>
          <w:b/>
          <w:i/>
        </w:rPr>
        <w:t>схемы узлов</w:t>
      </w:r>
      <w:r w:rsidR="0065596A">
        <w:rPr>
          <w:b/>
          <w:i/>
        </w:rPr>
        <w:t xml:space="preserve"> и участков</w:t>
      </w:r>
      <w:r w:rsidRPr="005C02A5">
        <w:t xml:space="preserve"> предназначен для создания принципиальных схем узлов с помощью специальных примитивов, так же эту операцию можно проделать в режиме </w:t>
      </w:r>
      <w:r w:rsidRPr="0065596A">
        <w:rPr>
          <w:b/>
          <w:i/>
        </w:rPr>
        <w:t>ввод схемы сети</w:t>
      </w:r>
      <w:r w:rsidRPr="005C02A5">
        <w:t>.</w:t>
      </w:r>
    </w:p>
    <w:p w:rsidR="00E05C4A" w:rsidRPr="005C02A5" w:rsidRDefault="00E05C4A" w:rsidP="00514626">
      <w:pPr>
        <w:pStyle w:val="Mark"/>
      </w:pPr>
      <w:r w:rsidRPr="005C02A5">
        <w:lastRenderedPageBreak/>
        <w:t xml:space="preserve">В режиме </w:t>
      </w:r>
      <w:r w:rsidRPr="0065596A">
        <w:rPr>
          <w:b/>
          <w:i/>
        </w:rPr>
        <w:t>формирование расчетной схемы</w:t>
      </w:r>
      <w:r w:rsidRPr="005C02A5">
        <w:t xml:space="preserve"> происходит формирование данных об обобщенных потребителях, после чего определяется состояние участков сети в зависимости от состояния запорной арматуры в узлах. Сеть разбивается на отдельные компоненты для проведения на них гидравлического расчета.</w:t>
      </w:r>
    </w:p>
    <w:p w:rsidR="00E05C4A" w:rsidRPr="005C02A5" w:rsidRDefault="00E05C4A" w:rsidP="00514626">
      <w:pPr>
        <w:pStyle w:val="Mark"/>
      </w:pPr>
      <w:r w:rsidRPr="005C02A5">
        <w:t xml:space="preserve">В режиме </w:t>
      </w:r>
      <w:r w:rsidRPr="0065596A">
        <w:rPr>
          <w:b/>
          <w:i/>
        </w:rPr>
        <w:t>гидравлического расчета</w:t>
      </w:r>
      <w:r w:rsidRPr="005C02A5">
        <w:t xml:space="preserve"> по </w:t>
      </w:r>
      <w:proofErr w:type="spellStart"/>
      <w:r w:rsidRPr="005C02A5">
        <w:t>сф</w:t>
      </w:r>
      <w:proofErr w:type="gramStart"/>
      <w:r w:rsidRPr="005C02A5">
        <w:t>op</w:t>
      </w:r>
      <w:proofErr w:type="gramEnd"/>
      <w:r w:rsidRPr="005C02A5">
        <w:t>миpoваннoй</w:t>
      </w:r>
      <w:proofErr w:type="spellEnd"/>
      <w:r w:rsidRPr="005C02A5">
        <w:t xml:space="preserve"> в предыдущем режиме </w:t>
      </w:r>
      <w:proofErr w:type="spellStart"/>
      <w:r w:rsidRPr="005C02A5">
        <w:t>pасчетнoй</w:t>
      </w:r>
      <w:proofErr w:type="spellEnd"/>
      <w:r w:rsidRPr="005C02A5">
        <w:t xml:space="preserve"> схеме </w:t>
      </w:r>
      <w:proofErr w:type="spellStart"/>
      <w:r w:rsidRPr="005C02A5">
        <w:t>прoвoдится</w:t>
      </w:r>
      <w:proofErr w:type="spellEnd"/>
      <w:r w:rsidRPr="005C02A5">
        <w:t xml:space="preserve"> гидравлический расчет с </w:t>
      </w:r>
      <w:proofErr w:type="spellStart"/>
      <w:r w:rsidRPr="005C02A5">
        <w:t>фopмиpoванием</w:t>
      </w:r>
      <w:proofErr w:type="spellEnd"/>
      <w:r w:rsidRPr="005C02A5">
        <w:t xml:space="preserve"> ряда </w:t>
      </w:r>
      <w:proofErr w:type="spellStart"/>
      <w:r w:rsidRPr="005C02A5">
        <w:t>дoкументoв</w:t>
      </w:r>
      <w:proofErr w:type="spellEnd"/>
      <w:r w:rsidRPr="005C02A5">
        <w:t>. Гидравлический расчет тепловой сети производится без участия пользователя, когда производятся переключения на сети. При этом автоматически определяются разделенные запорной арматурой зоны тепловой сети, и по каждой такой зоне производится расчет. Результаты гидравлического расчета отображаются как на фоне тепловой сети, так и в специальных таблицах.</w:t>
      </w:r>
    </w:p>
    <w:p w:rsidR="00E05C4A" w:rsidRPr="005C02A5" w:rsidRDefault="00E05C4A" w:rsidP="00514626">
      <w:pPr>
        <w:pStyle w:val="Mark"/>
      </w:pPr>
      <w:proofErr w:type="gramStart"/>
      <w:r w:rsidRPr="005C02A5">
        <w:t xml:space="preserve">Режим </w:t>
      </w:r>
      <w:r w:rsidRPr="0065596A">
        <w:rPr>
          <w:b/>
          <w:i/>
        </w:rPr>
        <w:t>отображения на мониторе</w:t>
      </w:r>
      <w:r w:rsidRPr="005C02A5">
        <w:t xml:space="preserve"> предназначен для работы с занесенной ранее в базу данных информацией, а именно: над схемой сети допустимы разнообразные графические операции и получение разного рода справок об объектах, изображенных на схеме, а также для отображения результатов гидравлического и наладочного расчетов.</w:t>
      </w:r>
      <w:proofErr w:type="gramEnd"/>
    </w:p>
    <w:p w:rsidR="00E05C4A" w:rsidRPr="005C02A5" w:rsidRDefault="00E05C4A" w:rsidP="00514626">
      <w:pPr>
        <w:pStyle w:val="Mark"/>
        <w:rPr>
          <w:sz w:val="24"/>
          <w:szCs w:val="24"/>
        </w:rPr>
      </w:pPr>
      <w:r w:rsidRPr="00514626">
        <w:t xml:space="preserve">Режим </w:t>
      </w:r>
      <w:r w:rsidRPr="0065596A">
        <w:rPr>
          <w:b/>
          <w:i/>
        </w:rPr>
        <w:t>корректировка легенды</w:t>
      </w:r>
      <w:r w:rsidRPr="00514626">
        <w:t xml:space="preserve"> дает возможность Администратору БД корректировать описания свойств различных типов объектов системы</w:t>
      </w:r>
      <w:r w:rsidRPr="005C02A5">
        <w:rPr>
          <w:sz w:val="24"/>
          <w:szCs w:val="24"/>
        </w:rPr>
        <w:t xml:space="preserve"> (тип, толщина, цвет различных </w:t>
      </w:r>
      <w:r w:rsidRPr="00514626">
        <w:t>линий; конфигурация, цвет и размеры объектов на плане города; шрифт, размеры и цвет надписей и т.п.)</w:t>
      </w:r>
    </w:p>
    <w:p w:rsidR="00E05C4A" w:rsidRPr="005C02A5" w:rsidRDefault="00E05C4A" w:rsidP="00514626">
      <w:pPr>
        <w:pStyle w:val="Mark"/>
      </w:pPr>
      <w:r w:rsidRPr="005C02A5">
        <w:t xml:space="preserve">Режим </w:t>
      </w:r>
      <w:r w:rsidRPr="0065596A">
        <w:rPr>
          <w:b/>
          <w:i/>
        </w:rPr>
        <w:t>копирование</w:t>
      </w:r>
      <w:r w:rsidRPr="005C02A5">
        <w:t xml:space="preserve"> предназначен для архивирования баз данных.</w:t>
      </w:r>
    </w:p>
    <w:p w:rsidR="00E05C4A" w:rsidRPr="005C02A5" w:rsidRDefault="00E05C4A" w:rsidP="00514626">
      <w:pPr>
        <w:pStyle w:val="Mark"/>
      </w:pPr>
      <w:r w:rsidRPr="005C02A5">
        <w:t xml:space="preserve">Режим </w:t>
      </w:r>
      <w:r w:rsidR="0065596A" w:rsidRPr="0065596A">
        <w:rPr>
          <w:b/>
          <w:i/>
        </w:rPr>
        <w:t>изменение</w:t>
      </w:r>
      <w:r w:rsidRPr="0065596A">
        <w:rPr>
          <w:b/>
          <w:i/>
        </w:rPr>
        <w:t xml:space="preserve"> </w:t>
      </w:r>
      <w:r w:rsidR="0065596A" w:rsidRPr="0065596A">
        <w:rPr>
          <w:b/>
          <w:i/>
        </w:rPr>
        <w:t>состояния</w:t>
      </w:r>
      <w:r w:rsidRPr="00451EC1">
        <w:rPr>
          <w:b/>
          <w:i/>
        </w:rPr>
        <w:t xml:space="preserve"> потребител</w:t>
      </w:r>
      <w:r w:rsidR="0065596A">
        <w:rPr>
          <w:b/>
          <w:i/>
        </w:rPr>
        <w:t xml:space="preserve">ей </w:t>
      </w:r>
      <w:r w:rsidRPr="005C02A5">
        <w:t xml:space="preserve">дает возможность производить изменения величин нагрузок, способов задания нагрузок, удельных расходов, долей отбора воды из подающей линии и коэффициентов смешения элеватора для групп потребителей (по различным выборкам) или </w:t>
      </w:r>
      <w:proofErr w:type="gramStart"/>
      <w:r w:rsidRPr="005C02A5">
        <w:t>для</w:t>
      </w:r>
      <w:proofErr w:type="gramEnd"/>
      <w:r w:rsidRPr="005C02A5">
        <w:t xml:space="preserve"> отдельных потребителей.</w:t>
      </w:r>
    </w:p>
    <w:p w:rsidR="0065596A" w:rsidRDefault="00E05C4A" w:rsidP="00514626">
      <w:pPr>
        <w:pStyle w:val="Mark"/>
      </w:pPr>
      <w:r w:rsidRPr="005C02A5">
        <w:t xml:space="preserve">Режим </w:t>
      </w:r>
      <w:r w:rsidR="0065596A" w:rsidRPr="0065596A">
        <w:rPr>
          <w:b/>
          <w:i/>
        </w:rPr>
        <w:t xml:space="preserve">изменение свойств участков </w:t>
      </w:r>
      <w:r w:rsidR="0065596A" w:rsidRPr="0065596A">
        <w:t>дает возможность производить изменения способов задания степени зарастания, шероховатости, формулы расчета сопротивления для групп участков (по различным выборкам)  или для отдельных участков.</w:t>
      </w:r>
    </w:p>
    <w:p w:rsidR="00E05C4A" w:rsidRPr="005C02A5" w:rsidRDefault="00E05C4A" w:rsidP="00514626">
      <w:pPr>
        <w:pStyle w:val="Mark"/>
      </w:pPr>
      <w:r w:rsidRPr="005C02A5">
        <w:t xml:space="preserve">Режим </w:t>
      </w:r>
      <w:r w:rsidR="00451EC1" w:rsidRPr="0065596A">
        <w:rPr>
          <w:b/>
          <w:i/>
        </w:rPr>
        <w:t>м</w:t>
      </w:r>
      <w:r w:rsidRPr="0065596A">
        <w:rPr>
          <w:b/>
          <w:i/>
        </w:rPr>
        <w:t>одельные базы</w:t>
      </w:r>
      <w:r w:rsidRPr="005C02A5">
        <w:t xml:space="preserve"> дает возможность на основе контрольной базы создать модельные базы для моделирования </w:t>
      </w:r>
      <w:r w:rsidRPr="005C02A5">
        <w:lastRenderedPageBreak/>
        <w:t>различных режимов работы системы теплоснабжения и переключений.</w:t>
      </w:r>
    </w:p>
    <w:p w:rsidR="00E05C4A" w:rsidRDefault="00E05C4A" w:rsidP="00514626">
      <w:pPr>
        <w:pStyle w:val="Mark"/>
      </w:pPr>
      <w:r w:rsidRPr="005C02A5">
        <w:t xml:space="preserve">Режим </w:t>
      </w:r>
      <w:r w:rsidR="00451EC1">
        <w:rPr>
          <w:b/>
          <w:i/>
        </w:rPr>
        <w:t>в</w:t>
      </w:r>
      <w:r w:rsidRPr="00451EC1">
        <w:rPr>
          <w:b/>
          <w:i/>
        </w:rPr>
        <w:t>ыбор схемы</w:t>
      </w:r>
      <w:r w:rsidRPr="005C02A5">
        <w:t xml:space="preserve"> предназначен для выбора базы (модельной, по отдельным районам или контрольной), с которой необходимо работать.</w:t>
      </w:r>
    </w:p>
    <w:p w:rsidR="00A17A4A" w:rsidRPr="005C02A5" w:rsidRDefault="00A17A4A" w:rsidP="00F06478">
      <w:pPr>
        <w:pStyle w:val="Mark"/>
        <w:numPr>
          <w:ilvl w:val="0"/>
          <w:numId w:val="0"/>
        </w:numPr>
        <w:ind w:left="1429"/>
      </w:pPr>
    </w:p>
    <w:p w:rsidR="00A17A4A" w:rsidRPr="00AB6C68" w:rsidRDefault="00A17A4A" w:rsidP="00A17A4A">
      <w:pPr>
        <w:pStyle w:val="23"/>
        <w:rPr>
          <w:sz w:val="28"/>
          <w:szCs w:val="28"/>
        </w:rPr>
      </w:pPr>
      <w:bookmarkStart w:id="39" w:name="_Toc329766884"/>
      <w:bookmarkStart w:id="40" w:name="_Toc356990119"/>
      <w:r w:rsidRPr="00AB6C68">
        <w:rPr>
          <w:sz w:val="28"/>
          <w:szCs w:val="28"/>
        </w:rPr>
        <w:t>Режим ввод схемы сети</w:t>
      </w:r>
      <w:bookmarkEnd w:id="39"/>
      <w:bookmarkEnd w:id="40"/>
    </w:p>
    <w:p w:rsidR="00AB6C68" w:rsidRPr="00AB6C68" w:rsidRDefault="00AB6C68" w:rsidP="00AB6C68">
      <w:pPr>
        <w:rPr>
          <w:lang w:val="ru-RU"/>
        </w:rPr>
      </w:pPr>
    </w:p>
    <w:p w:rsidR="00E05C4A" w:rsidRPr="005C02A5" w:rsidRDefault="00E05C4A" w:rsidP="00514626">
      <w:pPr>
        <w:pStyle w:val="3f1"/>
      </w:pPr>
      <w:r w:rsidRPr="005C02A5">
        <w:t>Режим ввода схемы сети предназначен для занесения в базу данных топологической структуры сети, элементов плана города, различной технологической и справочной информации, а так же для корректировки информации внесенной ранее.</w:t>
      </w:r>
    </w:p>
    <w:p w:rsidR="00514626" w:rsidRDefault="00514626">
      <w:pPr>
        <w:widowControl/>
        <w:adjustRightInd/>
        <w:spacing w:line="240" w:lineRule="auto"/>
        <w:ind w:left="1072"/>
        <w:jc w:val="left"/>
        <w:textAlignment w:val="auto"/>
        <w:rPr>
          <w:rFonts w:ascii="Times New Roman" w:hAnsi="Times New Roman"/>
          <w:b/>
          <w:spacing w:val="-10"/>
          <w:kern w:val="28"/>
          <w:sz w:val="24"/>
          <w:szCs w:val="24"/>
          <w:lang w:val="ru-RU"/>
        </w:rPr>
      </w:pPr>
      <w:bookmarkStart w:id="41" w:name="интерфейс_ИГС_в_режиме1"/>
      <w:r w:rsidRPr="000A0444">
        <w:rPr>
          <w:lang w:val="ru-RU"/>
        </w:rPr>
        <w:br w:type="page"/>
      </w:r>
    </w:p>
    <w:p w:rsidR="00E05C4A" w:rsidRDefault="00E05C4A" w:rsidP="00A17A4A">
      <w:pPr>
        <w:pStyle w:val="31"/>
      </w:pPr>
      <w:bookmarkStart w:id="42" w:name="_Toc329766885"/>
      <w:bookmarkStart w:id="43" w:name="_Toc356990120"/>
      <w:r w:rsidRPr="00A17A4A">
        <w:lastRenderedPageBreak/>
        <w:t>Интерфейс ИГС «</w:t>
      </w:r>
      <w:proofErr w:type="spellStart"/>
      <w:r w:rsidRPr="00A17A4A">
        <w:t>ТеплоГраф</w:t>
      </w:r>
      <w:proofErr w:type="spellEnd"/>
      <w:r w:rsidRPr="00A17A4A">
        <w:t>» в режиме Ввод схемы сети</w:t>
      </w:r>
      <w:bookmarkEnd w:id="42"/>
      <w:bookmarkEnd w:id="43"/>
    </w:p>
    <w:p w:rsidR="0005181E" w:rsidRPr="0005181E" w:rsidRDefault="009B5CDF" w:rsidP="0005181E">
      <w:pPr>
        <w:rPr>
          <w:lang w:val="ru-RU"/>
        </w:rPr>
      </w:pPr>
      <w:r w:rsidRPr="009B5CDF">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2052" type="#_x0000_t62" style="position:absolute;left:0;text-align:left;margin-left:142.5pt;margin-top:23.55pt;width:21.75pt;height:27.8pt;z-index:251664384" adj="1341,35819">
            <v:textbox style="mso-next-textbox:#_x0000_s2052">
              <w:txbxContent>
                <w:p w:rsidR="00E12FC2" w:rsidRPr="00292063" w:rsidRDefault="00E12FC2" w:rsidP="00E05C4A">
                  <w:pPr>
                    <w:ind w:left="0"/>
                    <w:rPr>
                      <w:sz w:val="24"/>
                      <w:szCs w:val="24"/>
                      <w:lang w:val="ru-RU"/>
                    </w:rPr>
                  </w:pPr>
                  <w:r w:rsidRPr="00292063">
                    <w:rPr>
                      <w:sz w:val="24"/>
                      <w:szCs w:val="24"/>
                      <w:lang w:val="ru-RU"/>
                    </w:rPr>
                    <w:t>3</w:t>
                  </w:r>
                </w:p>
              </w:txbxContent>
            </v:textbox>
          </v:shape>
        </w:pict>
      </w:r>
      <w:r w:rsidRPr="009B5CDF">
        <w:pict>
          <v:shape id="_x0000_s2051" type="#_x0000_t62" style="position:absolute;left:0;text-align:left;margin-left:94.2pt;margin-top:19.65pt;width:21.75pt;height:30pt;z-index:251663360" adj="1341,29952">
            <v:textbox style="mso-next-textbox:#_x0000_s2051">
              <w:txbxContent>
                <w:p w:rsidR="00E12FC2" w:rsidRPr="00292063" w:rsidRDefault="00E12FC2" w:rsidP="00E05C4A">
                  <w:pPr>
                    <w:ind w:left="0"/>
                    <w:rPr>
                      <w:sz w:val="24"/>
                      <w:szCs w:val="24"/>
                      <w:lang w:val="ru-RU"/>
                    </w:rPr>
                  </w:pPr>
                  <w:r w:rsidRPr="00292063">
                    <w:rPr>
                      <w:sz w:val="24"/>
                      <w:szCs w:val="24"/>
                      <w:lang w:val="ru-RU"/>
                    </w:rPr>
                    <w:t>2</w:t>
                  </w:r>
                </w:p>
              </w:txbxContent>
            </v:textbox>
          </v:shape>
        </w:pict>
      </w:r>
      <w:r w:rsidRPr="009B5CDF">
        <w:pict>
          <v:shape id="_x0000_s2050" type="#_x0000_t62" style="position:absolute;left:0;text-align:left;margin-left:395.65pt;margin-top:11.85pt;width:21.75pt;height:30pt;z-index:251662336" adj="-7597,29376">
            <v:textbox style="mso-next-textbox:#_x0000_s2050">
              <w:txbxContent>
                <w:p w:rsidR="00E12FC2" w:rsidRPr="00292063" w:rsidRDefault="00E12FC2" w:rsidP="00E05C4A">
                  <w:pPr>
                    <w:ind w:left="0"/>
                    <w:rPr>
                      <w:sz w:val="24"/>
                      <w:szCs w:val="24"/>
                      <w:lang w:val="ru-RU"/>
                    </w:rPr>
                  </w:pPr>
                  <w:r w:rsidRPr="00292063">
                    <w:rPr>
                      <w:sz w:val="24"/>
                      <w:szCs w:val="24"/>
                      <w:lang w:val="ru-RU"/>
                    </w:rPr>
                    <w:t>1</w:t>
                  </w:r>
                </w:p>
              </w:txbxContent>
            </v:textbox>
          </v:shape>
        </w:pict>
      </w:r>
    </w:p>
    <w:p w:rsidR="00E05C4A" w:rsidRPr="005C02A5" w:rsidRDefault="00E05C4A" w:rsidP="00E05C4A">
      <w:pPr>
        <w:rPr>
          <w:lang w:val="ru-RU"/>
        </w:rPr>
      </w:pPr>
    </w:p>
    <w:p w:rsidR="00E05C4A" w:rsidRPr="005C02A5" w:rsidRDefault="009B5CDF" w:rsidP="00E05C4A">
      <w:pPr>
        <w:ind w:left="0"/>
      </w:pPr>
      <w:bookmarkStart w:id="44" w:name="_top"/>
      <w:bookmarkEnd w:id="41"/>
      <w:bookmarkEnd w:id="44"/>
      <w:r>
        <w:rPr>
          <w:noProof/>
          <w:lang w:val="ru-RU" w:eastAsia="ru-RU"/>
        </w:rPr>
        <w:pict>
          <v:shape id="_x0000_s2054" type="#_x0000_t62" style="position:absolute;left:0;text-align:left;margin-left:255.2pt;margin-top:289.65pt;width:21.05pt;height:30.4pt;z-index:251666432" adj="29860,32684">
            <v:textbox style="mso-next-textbox:#_x0000_s2054">
              <w:txbxContent>
                <w:p w:rsidR="00E12FC2" w:rsidRPr="00292063" w:rsidRDefault="00E12FC2" w:rsidP="00E05C4A">
                  <w:pPr>
                    <w:ind w:left="0"/>
                    <w:rPr>
                      <w:sz w:val="24"/>
                      <w:szCs w:val="24"/>
                      <w:lang w:val="ru-RU"/>
                    </w:rPr>
                  </w:pPr>
                  <w:r w:rsidRPr="00292063">
                    <w:rPr>
                      <w:sz w:val="24"/>
                      <w:szCs w:val="24"/>
                      <w:lang w:val="ru-RU"/>
                    </w:rPr>
                    <w:t>5</w:t>
                  </w:r>
                </w:p>
              </w:txbxContent>
            </v:textbox>
          </v:shape>
        </w:pict>
      </w:r>
      <w:r>
        <w:rPr>
          <w:noProof/>
          <w:lang w:val="ru-RU" w:eastAsia="ru-RU"/>
        </w:rPr>
        <w:pict>
          <v:shape id="_x0000_s2053" type="#_x0000_t62" style="position:absolute;left:0;text-align:left;margin-left:54.45pt;margin-top:306.1pt;width:20.7pt;height:33.75pt;z-index:251665408" adj="-13200,24192">
            <v:textbox style="mso-next-textbox:#_x0000_s2053">
              <w:txbxContent>
                <w:p w:rsidR="00E12FC2" w:rsidRPr="00292063" w:rsidRDefault="00E12FC2" w:rsidP="00E05C4A">
                  <w:pPr>
                    <w:ind w:left="0"/>
                    <w:rPr>
                      <w:sz w:val="24"/>
                      <w:szCs w:val="24"/>
                      <w:lang w:val="ru-RU"/>
                    </w:rPr>
                  </w:pPr>
                  <w:r w:rsidRPr="00292063">
                    <w:rPr>
                      <w:sz w:val="24"/>
                      <w:szCs w:val="24"/>
                      <w:lang w:val="ru-RU"/>
                    </w:rPr>
                    <w:t>6</w:t>
                  </w:r>
                </w:p>
              </w:txbxContent>
            </v:textbox>
          </v:shape>
        </w:pict>
      </w:r>
      <w:r>
        <w:rPr>
          <w:noProof/>
          <w:lang w:val="ru-RU" w:eastAsia="ru-RU"/>
        </w:rPr>
        <w:pict>
          <v:shape id="_x0000_s2055" type="#_x0000_t62" style="position:absolute;left:0;text-align:left;margin-left:177.2pt;margin-top:117.75pt;width:21.75pt;height:30pt;z-index:251667456;mso-position-horizontal-relative:text;mso-position-vertical-relative:text" adj="1341,29952">
            <v:textbox style="mso-next-textbox:#_x0000_s2055">
              <w:txbxContent>
                <w:p w:rsidR="00E12FC2" w:rsidRPr="00292063" w:rsidRDefault="00E12FC2" w:rsidP="00E05C4A">
                  <w:pPr>
                    <w:ind w:left="0"/>
                    <w:rPr>
                      <w:sz w:val="24"/>
                      <w:szCs w:val="24"/>
                      <w:lang w:val="ru-RU"/>
                    </w:rPr>
                  </w:pPr>
                  <w:r>
                    <w:rPr>
                      <w:sz w:val="24"/>
                      <w:szCs w:val="24"/>
                      <w:lang w:val="ru-RU"/>
                    </w:rPr>
                    <w:t>4</w:t>
                  </w:r>
                </w:p>
              </w:txbxContent>
            </v:textbox>
          </v:shape>
        </w:pict>
      </w:r>
      <w:r w:rsidR="00E758CD">
        <w:rPr>
          <w:noProof/>
          <w:lang w:val="ru-RU" w:eastAsia="ru-RU"/>
        </w:rPr>
        <w:drawing>
          <wp:inline distT="0" distB="0" distL="0" distR="0">
            <wp:extent cx="5760085" cy="4590138"/>
            <wp:effectExtent l="19050" t="0" r="0" b="0"/>
            <wp:docPr id="13" name="Рисунок 13" descr="C:\Documents and Settings\Пащенко Ирина\Мои документы\Мои рисунки\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Documents and Settings\Пащенко Ирина\Мои документы\Мои рисунки\3.PNG"/>
                    <pic:cNvPicPr>
                      <a:picLocks noChangeAspect="1" noChangeArrowheads="1"/>
                    </pic:cNvPicPr>
                  </pic:nvPicPr>
                  <pic:blipFill>
                    <a:blip r:embed="rId15"/>
                    <a:srcRect/>
                    <a:stretch>
                      <a:fillRect/>
                    </a:stretch>
                  </pic:blipFill>
                  <pic:spPr bwMode="auto">
                    <a:xfrm>
                      <a:off x="0" y="0"/>
                      <a:ext cx="5760085" cy="4590138"/>
                    </a:xfrm>
                    <a:prstGeom prst="rect">
                      <a:avLst/>
                    </a:prstGeom>
                    <a:noFill/>
                    <a:ln w="9525">
                      <a:noFill/>
                      <a:miter lim="800000"/>
                      <a:headEnd/>
                      <a:tailEnd/>
                    </a:ln>
                  </pic:spPr>
                </pic:pic>
              </a:graphicData>
            </a:graphic>
          </wp:inline>
        </w:drawing>
      </w:r>
    </w:p>
    <w:p w:rsidR="00E05C4A" w:rsidRPr="005C02A5" w:rsidRDefault="00E05C4A" w:rsidP="00E05C4A">
      <w:pPr>
        <w:pStyle w:val="afff8"/>
      </w:pPr>
      <w:r w:rsidRPr="00E05C4A">
        <w:t>Рисунок</w:t>
      </w:r>
      <w:r w:rsidRPr="005C02A5">
        <w:t xml:space="preserve"> </w:t>
      </w:r>
      <w:fldSimple w:instr=" STYLEREF 1 \s ">
        <w:r w:rsidR="001E1127">
          <w:t>3</w:t>
        </w:r>
      </w:fldSimple>
      <w:r w:rsidR="001E1127">
        <w:t>.</w:t>
      </w:r>
      <w:fldSimple w:instr=" SEQ Рисунок \* ARABIC \s 1 ">
        <w:r w:rsidR="001E1127">
          <w:t>2</w:t>
        </w:r>
      </w:fldSimple>
    </w:p>
    <w:p w:rsidR="00E05C4A" w:rsidRPr="005C02A5" w:rsidRDefault="00E05C4A" w:rsidP="00514626">
      <w:pPr>
        <w:pStyle w:val="3f1"/>
      </w:pPr>
      <w:r w:rsidRPr="005C02A5">
        <w:t xml:space="preserve">1 - строка </w:t>
      </w:r>
      <w:r w:rsidRPr="0005181E">
        <w:rPr>
          <w:i/>
        </w:rPr>
        <w:t>Заголовка</w:t>
      </w:r>
      <w:r w:rsidRPr="005C02A5">
        <w:t>.</w:t>
      </w:r>
    </w:p>
    <w:p w:rsidR="00E05C4A" w:rsidRPr="005C02A5" w:rsidRDefault="00E05C4A" w:rsidP="00514626">
      <w:pPr>
        <w:pStyle w:val="3f1"/>
      </w:pPr>
      <w:r w:rsidRPr="005C02A5">
        <w:t xml:space="preserve">2 - строка </w:t>
      </w:r>
      <w:r w:rsidRPr="0005181E">
        <w:rPr>
          <w:i/>
        </w:rPr>
        <w:t>Меню</w:t>
      </w:r>
      <w:r w:rsidRPr="005C02A5">
        <w:t xml:space="preserve"> расположена непосредственно после Заголовка окна программы и содержит список команд, выпадающий при нажатии левой клавишей «мыши» на имя соответствующего Меню. Выбор команды осуществляется так же, как и выбор Меню - левой клавишей «мыши». При выборе команды, имя которой оканчивается многоточием, открывается соответствующее диалоговое окно.</w:t>
      </w:r>
    </w:p>
    <w:p w:rsidR="00E05C4A" w:rsidRPr="005C02A5" w:rsidRDefault="00E05C4A" w:rsidP="00514626">
      <w:pPr>
        <w:pStyle w:val="3f1"/>
      </w:pPr>
      <w:r w:rsidRPr="005C02A5">
        <w:t xml:space="preserve">3 - панель инструментов расположена ниже панели Меню. Ее содержание может быть различным и настраивается пользователем под </w:t>
      </w:r>
      <w:r w:rsidRPr="005C02A5">
        <w:lastRenderedPageBreak/>
        <w:t xml:space="preserve">определенные задачи. Настроить панель инструментов можно с помощью команды </w:t>
      </w:r>
      <w:r w:rsidRPr="005C02A5">
        <w:rPr>
          <w:i/>
          <w:u w:val="single"/>
          <w:lang w:eastAsia="ru-RU"/>
        </w:rPr>
        <w:t>Панель инструментов меню Вид.</w:t>
      </w:r>
    </w:p>
    <w:p w:rsidR="00E05C4A" w:rsidRPr="005C02A5" w:rsidRDefault="00E05C4A" w:rsidP="00514626">
      <w:pPr>
        <w:pStyle w:val="3f1"/>
      </w:pPr>
      <w:r w:rsidRPr="005C02A5">
        <w:t xml:space="preserve">4 - рабочим окном называется центральная часть экрана, ограниченная рамкой скроллинга. </w:t>
      </w:r>
    </w:p>
    <w:p w:rsidR="00E05C4A" w:rsidRPr="005C02A5" w:rsidRDefault="00E05C4A" w:rsidP="00514626">
      <w:pPr>
        <w:pStyle w:val="3f1"/>
      </w:pPr>
      <w:r w:rsidRPr="005C02A5">
        <w:t xml:space="preserve">5 - рамкой скроллинга называется двойная рамка, ограничивающая рабочее окно. Перемещение курсора на рамку и нажатие левой клавиши «мыши» приводит к скроллингу в необходимое направление. </w:t>
      </w:r>
    </w:p>
    <w:p w:rsidR="00E05C4A" w:rsidRDefault="00E05C4A" w:rsidP="00514626">
      <w:pPr>
        <w:pStyle w:val="3f1"/>
      </w:pPr>
      <w:r w:rsidRPr="005C02A5">
        <w:t xml:space="preserve">6 - строка состояния расположена за нижней границей рамки скроллинга. Она служит для вывода сообщений о выполняемых командах и возможных действиях оператора. В </w:t>
      </w:r>
      <w:r w:rsidR="00AC0FAE">
        <w:t>правом</w:t>
      </w:r>
      <w:r w:rsidRPr="005C02A5">
        <w:t xml:space="preserve"> нижнем углу экрана выводятся текущий номер планшета и координаты курсора (для этого необходимо выбрать команду </w:t>
      </w:r>
      <w:r w:rsidRPr="005C02A5">
        <w:rPr>
          <w:i/>
        </w:rPr>
        <w:t>Измерения</w:t>
      </w:r>
      <w:r w:rsidRPr="005C02A5">
        <w:t>/</w:t>
      </w:r>
      <w:r w:rsidRPr="005C02A5">
        <w:rPr>
          <w:i/>
        </w:rPr>
        <w:t>координаты</w:t>
      </w:r>
      <w:r w:rsidRPr="005C02A5">
        <w:t xml:space="preserve"> меню </w:t>
      </w:r>
      <w:r w:rsidRPr="005C02A5">
        <w:rPr>
          <w:i/>
        </w:rPr>
        <w:t>Операции</w:t>
      </w:r>
      <w:r w:rsidRPr="005C02A5">
        <w:t xml:space="preserve"> или выбрать пиктограмму на панели инструментов (ПИ) </w:t>
      </w:r>
      <w:r w:rsidRPr="005C02A5">
        <w:rPr>
          <w:noProof/>
          <w:lang w:eastAsia="ru-RU"/>
        </w:rPr>
        <w:drawing>
          <wp:inline distT="0" distB="0" distL="0" distR="0">
            <wp:extent cx="395605" cy="313690"/>
            <wp:effectExtent l="19050" t="0" r="4445" b="0"/>
            <wp:docPr id="490"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6" cstate="print">
                      <a:lum bright="-12000"/>
                    </a:blip>
                    <a:srcRect l="25343" t="4633" r="71793" b="92889"/>
                    <a:stretch>
                      <a:fillRect/>
                    </a:stretch>
                  </pic:blipFill>
                  <pic:spPr bwMode="auto">
                    <a:xfrm>
                      <a:off x="0" y="0"/>
                      <a:ext cx="395605" cy="313690"/>
                    </a:xfrm>
                    <a:prstGeom prst="rect">
                      <a:avLst/>
                    </a:prstGeom>
                    <a:noFill/>
                    <a:ln w="9525">
                      <a:noFill/>
                      <a:miter lim="800000"/>
                      <a:headEnd/>
                      <a:tailEnd/>
                    </a:ln>
                  </pic:spPr>
                </pic:pic>
              </a:graphicData>
            </a:graphic>
          </wp:inline>
        </w:drawing>
      </w:r>
      <w:r w:rsidRPr="005C02A5">
        <w:t xml:space="preserve">). Рядом указан текущий масштаб. Вы можете включить/выключить эту строку с помощью команды  </w:t>
      </w:r>
      <w:r w:rsidRPr="005C02A5">
        <w:rPr>
          <w:i/>
          <w:u w:val="single"/>
        </w:rPr>
        <w:t>Строка состояния</w:t>
      </w:r>
      <w:r w:rsidRPr="005C02A5">
        <w:t xml:space="preserve"> меню </w:t>
      </w:r>
      <w:r w:rsidRPr="005C02A5">
        <w:rPr>
          <w:i/>
        </w:rPr>
        <w:t>Вид</w:t>
      </w:r>
      <w:r w:rsidRPr="005C02A5">
        <w:t>.</w:t>
      </w:r>
    </w:p>
    <w:p w:rsidR="000651ED" w:rsidRPr="005C02A5" w:rsidRDefault="000651ED" w:rsidP="00514626">
      <w:pPr>
        <w:pStyle w:val="3f1"/>
      </w:pPr>
    </w:p>
    <w:p w:rsidR="00EA430F" w:rsidRDefault="00EA430F">
      <w:pPr>
        <w:widowControl/>
        <w:adjustRightInd/>
        <w:spacing w:line="240" w:lineRule="auto"/>
        <w:ind w:left="1072"/>
        <w:jc w:val="left"/>
        <w:textAlignment w:val="auto"/>
        <w:rPr>
          <w:rFonts w:ascii="Times New Roman" w:hAnsi="Times New Roman"/>
          <w:b/>
          <w:spacing w:val="-10"/>
          <w:kern w:val="28"/>
          <w:sz w:val="24"/>
          <w:szCs w:val="24"/>
          <w:lang w:val="ru-RU"/>
        </w:rPr>
      </w:pPr>
      <w:bookmarkStart w:id="45" w:name="_Toc329766886"/>
      <w:bookmarkStart w:id="46" w:name="меню_режима1"/>
      <w:r>
        <w:br w:type="page"/>
      </w:r>
    </w:p>
    <w:p w:rsidR="00E05C4A" w:rsidRDefault="00E05C4A" w:rsidP="00A17A4A">
      <w:pPr>
        <w:pStyle w:val="31"/>
      </w:pPr>
      <w:bookmarkStart w:id="47" w:name="_Toc356990121"/>
      <w:r w:rsidRPr="005C02A5">
        <w:lastRenderedPageBreak/>
        <w:t>Меню режима ввод схемы сети</w:t>
      </w:r>
      <w:bookmarkEnd w:id="45"/>
      <w:bookmarkEnd w:id="47"/>
    </w:p>
    <w:p w:rsidR="000651ED" w:rsidRPr="000651ED" w:rsidRDefault="000651ED" w:rsidP="000651ED">
      <w:pPr>
        <w:rPr>
          <w:lang w:val="ru-RU"/>
        </w:rPr>
      </w:pPr>
    </w:p>
    <w:bookmarkEnd w:id="46"/>
    <w:p w:rsidR="00E05C4A" w:rsidRPr="000A0444" w:rsidRDefault="00E05C4A" w:rsidP="00514626">
      <w:pPr>
        <w:pStyle w:val="3f1"/>
      </w:pPr>
      <w:r w:rsidRPr="005C02A5">
        <w:t>Строка Меню в режиме Ввод схемы сети выглядит следующим образом:</w:t>
      </w:r>
    </w:p>
    <w:p w:rsidR="00F06478" w:rsidRPr="000A0444" w:rsidRDefault="00F06478" w:rsidP="00514626">
      <w:pPr>
        <w:pStyle w:val="3f1"/>
      </w:pPr>
    </w:p>
    <w:p w:rsidR="00E05C4A" w:rsidRPr="005C02A5" w:rsidRDefault="00E05C4A" w:rsidP="00E05C4A">
      <w:pPr>
        <w:pStyle w:val="afff8"/>
      </w:pPr>
      <w:r w:rsidRPr="005C02A5">
        <w:drawing>
          <wp:inline distT="0" distB="0" distL="0" distR="0">
            <wp:extent cx="5499735" cy="327660"/>
            <wp:effectExtent l="19050" t="0" r="5715" b="0"/>
            <wp:docPr id="49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7" cstate="print"/>
                    <a:srcRect t="2780" r="73291" b="95290"/>
                    <a:stretch>
                      <a:fillRect/>
                    </a:stretch>
                  </pic:blipFill>
                  <pic:spPr bwMode="auto">
                    <a:xfrm>
                      <a:off x="0" y="0"/>
                      <a:ext cx="5499735" cy="327660"/>
                    </a:xfrm>
                    <a:prstGeom prst="rect">
                      <a:avLst/>
                    </a:prstGeom>
                    <a:noFill/>
                    <a:ln w="9525">
                      <a:noFill/>
                      <a:miter lim="800000"/>
                      <a:headEnd/>
                      <a:tailEnd/>
                    </a:ln>
                  </pic:spPr>
                </pic:pic>
              </a:graphicData>
            </a:graphic>
          </wp:inline>
        </w:drawing>
      </w:r>
    </w:p>
    <w:p w:rsidR="00E05C4A"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3</w:t>
        </w:r>
      </w:fldSimple>
    </w:p>
    <w:p w:rsidR="00EA430F" w:rsidRPr="00EA430F" w:rsidRDefault="00EA430F" w:rsidP="00EA430F">
      <w:pPr>
        <w:rPr>
          <w:lang w:val="ru-RU" w:eastAsia="ru-RU"/>
        </w:rPr>
      </w:pPr>
    </w:p>
    <w:p w:rsidR="00E05C4A" w:rsidRPr="00EA430F" w:rsidRDefault="00E05C4A" w:rsidP="0092354F">
      <w:pPr>
        <w:pStyle w:val="41"/>
      </w:pPr>
      <w:bookmarkStart w:id="48" w:name="_Toc329766887"/>
      <w:bookmarkStart w:id="49" w:name="_Toc356990122"/>
      <w:bookmarkStart w:id="50" w:name="меню_запросы"/>
      <w:r w:rsidRPr="00EA430F">
        <w:t>Меню Запросы</w:t>
      </w:r>
      <w:bookmarkEnd w:id="48"/>
      <w:bookmarkEnd w:id="49"/>
    </w:p>
    <w:bookmarkEnd w:id="50"/>
    <w:p w:rsidR="00EA430F" w:rsidRDefault="00EA430F" w:rsidP="00E05C4A">
      <w:pPr>
        <w:spacing w:before="120" w:line="240" w:lineRule="auto"/>
        <w:ind w:left="0" w:firstLine="709"/>
        <w:rPr>
          <w:rFonts w:cs="Arial"/>
          <w:sz w:val="24"/>
          <w:szCs w:val="24"/>
          <w:lang w:val="ru-RU"/>
        </w:rPr>
      </w:pPr>
    </w:p>
    <w:p w:rsidR="00E05C4A" w:rsidRPr="005C02A5" w:rsidRDefault="00E05C4A" w:rsidP="00514626">
      <w:pPr>
        <w:pStyle w:val="3f1"/>
      </w:pPr>
      <w:r w:rsidRPr="005C02A5">
        <w:t xml:space="preserve">Меню </w:t>
      </w:r>
      <w:r w:rsidRPr="005C02A5">
        <w:rPr>
          <w:i/>
        </w:rPr>
        <w:t>Запросы</w:t>
      </w:r>
      <w:r w:rsidRPr="005C02A5">
        <w:t xml:space="preserve"> содержит следующие команды: </w:t>
      </w:r>
    </w:p>
    <w:p w:rsidR="00E05C4A" w:rsidRPr="005C02A5" w:rsidRDefault="00E05C4A" w:rsidP="00E05C4A">
      <w:pPr>
        <w:pStyle w:val="afff8"/>
      </w:pPr>
      <w:r w:rsidRPr="005C02A5">
        <w:drawing>
          <wp:inline distT="0" distB="0" distL="0" distR="0">
            <wp:extent cx="2552065" cy="1938020"/>
            <wp:effectExtent l="19050" t="19050" r="19685" b="24130"/>
            <wp:docPr id="492"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8" cstate="print"/>
                    <a:srcRect l="1624" t="2449" r="80481" b="84090"/>
                    <a:stretch>
                      <a:fillRect/>
                    </a:stretch>
                  </pic:blipFill>
                  <pic:spPr bwMode="auto">
                    <a:xfrm>
                      <a:off x="0" y="0"/>
                      <a:ext cx="2552065" cy="1938020"/>
                    </a:xfrm>
                    <a:prstGeom prst="rect">
                      <a:avLst/>
                    </a:prstGeom>
                    <a:noFill/>
                    <a:ln w="6350" cmpd="sng">
                      <a:solidFill>
                        <a:srgbClr val="000000"/>
                      </a:solidFill>
                      <a:miter lim="800000"/>
                      <a:headEnd/>
                      <a:tailEnd/>
                    </a:ln>
                    <a:effectLst/>
                  </pic:spPr>
                </pic:pic>
              </a:graphicData>
            </a:graphic>
          </wp:inline>
        </w:drawing>
      </w:r>
    </w:p>
    <w:p w:rsidR="00E05C4A"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4</w:t>
        </w:r>
      </w:fldSimple>
    </w:p>
    <w:p w:rsidR="00EA430F" w:rsidRPr="00EA430F" w:rsidRDefault="00EA430F" w:rsidP="00EA430F">
      <w:pPr>
        <w:rPr>
          <w:lang w:val="ru-RU" w:eastAsia="ru-RU"/>
        </w:rPr>
      </w:pPr>
    </w:p>
    <w:p w:rsidR="00E05C4A" w:rsidRPr="00EA430F" w:rsidRDefault="00E05C4A" w:rsidP="0092354F">
      <w:pPr>
        <w:pStyle w:val="41"/>
        <w:rPr>
          <w:rStyle w:val="afff0"/>
        </w:rPr>
      </w:pPr>
      <w:bookmarkStart w:id="51" w:name="_Поиск"/>
      <w:bookmarkStart w:id="52" w:name="_Toc329766888"/>
      <w:bookmarkStart w:id="53" w:name="_Toc356990123"/>
      <w:bookmarkStart w:id="54" w:name="поиск"/>
      <w:bookmarkEnd w:id="51"/>
      <w:r w:rsidRPr="00EA430F">
        <w:t>Поиск</w:t>
      </w:r>
      <w:bookmarkEnd w:id="52"/>
      <w:bookmarkEnd w:id="53"/>
    </w:p>
    <w:bookmarkEnd w:id="54"/>
    <w:p w:rsidR="00EA430F" w:rsidRDefault="00EA430F" w:rsidP="00514626">
      <w:pPr>
        <w:pStyle w:val="3f1"/>
      </w:pPr>
    </w:p>
    <w:p w:rsidR="00E05C4A" w:rsidRPr="005C02A5" w:rsidRDefault="00E05C4A" w:rsidP="00514626">
      <w:pPr>
        <w:pStyle w:val="3f1"/>
      </w:pPr>
      <w:r w:rsidRPr="00BE4C9B">
        <w:rPr>
          <w:i/>
        </w:rPr>
        <w:t>Обычная панель инструментов</w:t>
      </w:r>
      <w:r w:rsidRPr="005C02A5">
        <w:rPr>
          <w:b/>
        </w:rPr>
        <w:t xml:space="preserve">  </w:t>
      </w:r>
      <w:r w:rsidRPr="005C02A5">
        <w:rPr>
          <w:noProof/>
          <w:lang w:eastAsia="ru-RU"/>
        </w:rPr>
        <w:drawing>
          <wp:inline distT="0" distB="0" distL="0" distR="0">
            <wp:extent cx="409575" cy="409575"/>
            <wp:effectExtent l="19050" t="0" r="9525" b="0"/>
            <wp:docPr id="493"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6" cstate="print">
                      <a:lum bright="-12000"/>
                    </a:blip>
                    <a:srcRect l="23051" t="4633" r="74434" b="92889"/>
                    <a:stretch>
                      <a:fillRect/>
                    </a:stretch>
                  </pic:blipFill>
                  <pic:spPr bwMode="auto">
                    <a:xfrm>
                      <a:off x="0" y="0"/>
                      <a:ext cx="409575" cy="409575"/>
                    </a:xfrm>
                    <a:prstGeom prst="rect">
                      <a:avLst/>
                    </a:prstGeom>
                    <a:noFill/>
                    <a:ln w="9525">
                      <a:noFill/>
                      <a:miter lim="800000"/>
                      <a:headEnd/>
                      <a:tailEnd/>
                    </a:ln>
                  </pic:spPr>
                </pic:pic>
              </a:graphicData>
            </a:graphic>
          </wp:inline>
        </w:drawing>
      </w:r>
    </w:p>
    <w:p w:rsidR="00E05C4A" w:rsidRPr="005C02A5" w:rsidRDefault="00E05C4A" w:rsidP="00514626">
      <w:pPr>
        <w:pStyle w:val="3f1"/>
      </w:pPr>
      <w:r w:rsidRPr="005C02A5">
        <w:t>В программе существуют следующие виды поиска:</w:t>
      </w:r>
    </w:p>
    <w:p w:rsidR="00E05C4A" w:rsidRPr="005C02A5" w:rsidRDefault="00945FDE" w:rsidP="00E05C4A">
      <w:pPr>
        <w:pStyle w:val="afff8"/>
      </w:pPr>
      <w:r>
        <w:lastRenderedPageBreak/>
        <w:drawing>
          <wp:inline distT="0" distB="0" distL="0" distR="0">
            <wp:extent cx="3962400" cy="3048000"/>
            <wp:effectExtent l="19050" t="0" r="0" b="0"/>
            <wp:docPr id="14" name="Рисунок 14" descr="C:\Documents and Settings\Пащенко Ирина\Мои документы\Мои рисунки\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Documents and Settings\Пащенко Ирина\Мои документы\Мои рисунки\4.PNG"/>
                    <pic:cNvPicPr>
                      <a:picLocks noChangeAspect="1" noChangeArrowheads="1"/>
                    </pic:cNvPicPr>
                  </pic:nvPicPr>
                  <pic:blipFill>
                    <a:blip r:embed="rId19"/>
                    <a:srcRect/>
                    <a:stretch>
                      <a:fillRect/>
                    </a:stretch>
                  </pic:blipFill>
                  <pic:spPr bwMode="auto">
                    <a:xfrm>
                      <a:off x="0" y="0"/>
                      <a:ext cx="3962400" cy="3048000"/>
                    </a:xfrm>
                    <a:prstGeom prst="rect">
                      <a:avLst/>
                    </a:prstGeom>
                    <a:noFill/>
                    <a:ln w="9525">
                      <a:noFill/>
                      <a:miter lim="800000"/>
                      <a:headEnd/>
                      <a:tailEnd/>
                    </a:ln>
                  </pic:spPr>
                </pic:pic>
              </a:graphicData>
            </a:graphic>
          </wp:inline>
        </w:drawing>
      </w:r>
    </w:p>
    <w:p w:rsidR="00E05C4A" w:rsidRPr="005C02A5"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5</w:t>
        </w:r>
      </w:fldSimple>
    </w:p>
    <w:p w:rsidR="00EA430F" w:rsidRDefault="00EA430F" w:rsidP="00514626">
      <w:pPr>
        <w:pStyle w:val="3f1"/>
      </w:pPr>
    </w:p>
    <w:p w:rsidR="00E05C4A" w:rsidRDefault="00E05C4A" w:rsidP="00514626">
      <w:pPr>
        <w:pStyle w:val="3f1"/>
      </w:pPr>
      <w:r w:rsidRPr="005C02A5">
        <w:t>При необходимости поиск может осуществляться и по другим критериям (для этого необходимо адресовать запрос к Разработчику). Для осуществления поиска необходимо ввести полное наименование узла, городское наименование, код и т.д. или символ *, затем несколько первых букв наименования, цифр или кода и опять символ *.</w:t>
      </w:r>
    </w:p>
    <w:p w:rsidR="00EA430F" w:rsidRPr="005C02A5" w:rsidRDefault="00EA430F" w:rsidP="00514626">
      <w:pPr>
        <w:pStyle w:val="3f1"/>
      </w:pPr>
    </w:p>
    <w:p w:rsidR="00E05C4A" w:rsidRPr="005C02A5" w:rsidRDefault="001112DC" w:rsidP="00E05C4A">
      <w:pPr>
        <w:spacing w:before="120" w:line="240" w:lineRule="auto"/>
        <w:ind w:left="0" w:firstLine="709"/>
        <w:rPr>
          <w:rFonts w:cs="Arial"/>
          <w:sz w:val="24"/>
          <w:szCs w:val="24"/>
          <w:lang w:val="ru-RU"/>
        </w:rPr>
      </w:pPr>
      <w:r>
        <w:rPr>
          <w:rFonts w:cs="Arial"/>
          <w:noProof/>
          <w:sz w:val="24"/>
          <w:szCs w:val="24"/>
          <w:lang w:val="ru-RU" w:eastAsia="ru-RU"/>
        </w:rPr>
        <w:drawing>
          <wp:inline distT="0" distB="0" distL="0" distR="0">
            <wp:extent cx="4550410" cy="1567815"/>
            <wp:effectExtent l="19050" t="0" r="2540" b="0"/>
            <wp:docPr id="28" name="Рисунок 28" descr="C:\Documents and Settings\Пащенко Ирина\Мои документы\Мои рисунки\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Documents and Settings\Пащенко Ирина\Мои документы\Мои рисунки\5.PNG"/>
                    <pic:cNvPicPr>
                      <a:picLocks noChangeAspect="1" noChangeArrowheads="1"/>
                    </pic:cNvPicPr>
                  </pic:nvPicPr>
                  <pic:blipFill>
                    <a:blip r:embed="rId20"/>
                    <a:srcRect/>
                    <a:stretch>
                      <a:fillRect/>
                    </a:stretch>
                  </pic:blipFill>
                  <pic:spPr bwMode="auto">
                    <a:xfrm>
                      <a:off x="0" y="0"/>
                      <a:ext cx="4550410" cy="1567815"/>
                    </a:xfrm>
                    <a:prstGeom prst="rect">
                      <a:avLst/>
                    </a:prstGeom>
                    <a:noFill/>
                    <a:ln w="9525">
                      <a:noFill/>
                      <a:miter lim="800000"/>
                      <a:headEnd/>
                      <a:tailEnd/>
                    </a:ln>
                  </pic:spPr>
                </pic:pic>
              </a:graphicData>
            </a:graphic>
          </wp:inline>
        </w:drawing>
      </w:r>
    </w:p>
    <w:p w:rsidR="00E05C4A" w:rsidRPr="005C02A5"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6</w:t>
        </w:r>
      </w:fldSimple>
    </w:p>
    <w:p w:rsidR="00063765" w:rsidRDefault="00063765" w:rsidP="00514626">
      <w:pPr>
        <w:pStyle w:val="3f1"/>
      </w:pPr>
    </w:p>
    <w:p w:rsidR="00E05C4A" w:rsidRPr="005C02A5" w:rsidRDefault="00E05C4A" w:rsidP="00514626">
      <w:pPr>
        <w:pStyle w:val="3f1"/>
      </w:pPr>
      <w:r w:rsidRPr="005C02A5">
        <w:t>Программа предложит Вам список всех объектов, соответствующих заданному критерию, и Вы выберите из них, интересующий Вас.</w:t>
      </w:r>
    </w:p>
    <w:p w:rsidR="00E05C4A" w:rsidRPr="005C02A5" w:rsidRDefault="001A0E4C" w:rsidP="00E05C4A">
      <w:pPr>
        <w:pStyle w:val="afff8"/>
      </w:pPr>
      <w:r>
        <w:lastRenderedPageBreak/>
        <w:drawing>
          <wp:inline distT="0" distB="0" distL="0" distR="0">
            <wp:extent cx="4615815" cy="3287395"/>
            <wp:effectExtent l="19050" t="0" r="0" b="0"/>
            <wp:docPr id="29" name="Рисунок 29" descr="C:\Documents and Settings\Пащенко Ирина\Мои документы\Мои рисунки\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Documents and Settings\Пащенко Ирина\Мои документы\Мои рисунки\6.PNG"/>
                    <pic:cNvPicPr>
                      <a:picLocks noChangeAspect="1" noChangeArrowheads="1"/>
                    </pic:cNvPicPr>
                  </pic:nvPicPr>
                  <pic:blipFill>
                    <a:blip r:embed="rId21"/>
                    <a:srcRect/>
                    <a:stretch>
                      <a:fillRect/>
                    </a:stretch>
                  </pic:blipFill>
                  <pic:spPr bwMode="auto">
                    <a:xfrm>
                      <a:off x="0" y="0"/>
                      <a:ext cx="4615815" cy="3287395"/>
                    </a:xfrm>
                    <a:prstGeom prst="rect">
                      <a:avLst/>
                    </a:prstGeom>
                    <a:noFill/>
                    <a:ln w="9525">
                      <a:noFill/>
                      <a:miter lim="800000"/>
                      <a:headEnd/>
                      <a:tailEnd/>
                    </a:ln>
                  </pic:spPr>
                </pic:pic>
              </a:graphicData>
            </a:graphic>
          </wp:inline>
        </w:drawing>
      </w:r>
    </w:p>
    <w:p w:rsidR="00E05C4A" w:rsidRPr="005C02A5"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7</w:t>
        </w:r>
      </w:fldSimple>
    </w:p>
    <w:p w:rsidR="00063765" w:rsidRDefault="00063765" w:rsidP="00E05C4A">
      <w:pPr>
        <w:spacing w:before="120" w:line="240" w:lineRule="auto"/>
        <w:ind w:left="0" w:firstLine="709"/>
        <w:rPr>
          <w:rFonts w:cs="Arial"/>
          <w:sz w:val="24"/>
          <w:szCs w:val="24"/>
          <w:lang w:val="ru-RU"/>
        </w:rPr>
      </w:pPr>
    </w:p>
    <w:p w:rsidR="00E05C4A" w:rsidRPr="005C02A5" w:rsidRDefault="00E05C4A" w:rsidP="00514626">
      <w:pPr>
        <w:pStyle w:val="3f1"/>
      </w:pPr>
      <w:r w:rsidRPr="005C02A5">
        <w:t xml:space="preserve">Поиск может осуществляться по всему плану города или по какой-либо конкретной установленной области (подробнее </w:t>
      </w:r>
      <w:proofErr w:type="gramStart"/>
      <w:r w:rsidRPr="005C02A5">
        <w:t>см</w:t>
      </w:r>
      <w:proofErr w:type="gramEnd"/>
      <w:r w:rsidRPr="005C02A5">
        <w:t xml:space="preserve">. </w:t>
      </w:r>
      <w:r w:rsidRPr="005C02A5">
        <w:rPr>
          <w:b/>
          <w:i/>
          <w:u w:val="single"/>
        </w:rPr>
        <w:t>Меню Запросы/ Область поиска</w:t>
      </w:r>
      <w:r w:rsidRPr="005C02A5">
        <w:t xml:space="preserve">). Все настройки, касающиеся поиска, производятся в </w:t>
      </w:r>
      <w:hyperlink w:anchor="установки" w:history="1">
        <w:r w:rsidRPr="005C02A5">
          <w:rPr>
            <w:i/>
          </w:rPr>
          <w:t>меню Вид/ Установки</w:t>
        </w:r>
      </w:hyperlink>
      <w:r w:rsidRPr="005C02A5">
        <w:rPr>
          <w:i/>
        </w:rPr>
        <w:t>/Поиск</w:t>
      </w:r>
      <w:r w:rsidRPr="005C02A5">
        <w:t>.</w:t>
      </w:r>
    </w:p>
    <w:p w:rsidR="00E05C4A" w:rsidRPr="005C02A5" w:rsidRDefault="00BA40A6" w:rsidP="00E05C4A">
      <w:pPr>
        <w:pStyle w:val="afff8"/>
      </w:pPr>
      <w:r>
        <w:lastRenderedPageBreak/>
        <w:drawing>
          <wp:inline distT="0" distB="0" distL="0" distR="0">
            <wp:extent cx="5334000" cy="4528185"/>
            <wp:effectExtent l="19050" t="0" r="0" b="0"/>
            <wp:docPr id="30" name="Рисунок 30" descr="C:\Documents and Settings\Пащенко Ирина\Мои документы\Мои рисунки\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Documents and Settings\Пащенко Ирина\Мои документы\Мои рисунки\7.PNG"/>
                    <pic:cNvPicPr>
                      <a:picLocks noChangeAspect="1" noChangeArrowheads="1"/>
                    </pic:cNvPicPr>
                  </pic:nvPicPr>
                  <pic:blipFill>
                    <a:blip r:embed="rId22"/>
                    <a:srcRect/>
                    <a:stretch>
                      <a:fillRect/>
                    </a:stretch>
                  </pic:blipFill>
                  <pic:spPr bwMode="auto">
                    <a:xfrm>
                      <a:off x="0" y="0"/>
                      <a:ext cx="5334000" cy="4528185"/>
                    </a:xfrm>
                    <a:prstGeom prst="rect">
                      <a:avLst/>
                    </a:prstGeom>
                    <a:noFill/>
                    <a:ln w="9525">
                      <a:noFill/>
                      <a:miter lim="800000"/>
                      <a:headEnd/>
                      <a:tailEnd/>
                    </a:ln>
                  </pic:spPr>
                </pic:pic>
              </a:graphicData>
            </a:graphic>
          </wp:inline>
        </w:drawing>
      </w:r>
    </w:p>
    <w:p w:rsidR="00E05C4A"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8</w:t>
        </w:r>
      </w:fldSimple>
    </w:p>
    <w:p w:rsidR="00063765" w:rsidRPr="00063765" w:rsidRDefault="00063765" w:rsidP="00063765">
      <w:pPr>
        <w:rPr>
          <w:lang w:val="ru-RU" w:eastAsia="ru-RU"/>
        </w:rPr>
      </w:pPr>
    </w:p>
    <w:p w:rsidR="00063765" w:rsidRDefault="00E05C4A" w:rsidP="00514626">
      <w:pPr>
        <w:pStyle w:val="41"/>
      </w:pPr>
      <w:bookmarkStart w:id="55" w:name="_Toc329766889"/>
      <w:bookmarkStart w:id="56" w:name="_Toc356990124"/>
      <w:r w:rsidRPr="00063765">
        <w:t>Выделение</w:t>
      </w:r>
      <w:bookmarkEnd w:id="55"/>
      <w:bookmarkEnd w:id="56"/>
    </w:p>
    <w:p w:rsidR="00E05C4A" w:rsidRPr="00934C07" w:rsidRDefault="00E05C4A" w:rsidP="00514626">
      <w:pPr>
        <w:pStyle w:val="3f1"/>
      </w:pPr>
      <w:r w:rsidRPr="00934C07">
        <w:rPr>
          <w:bCs/>
        </w:rPr>
        <w:t>В программе возможны различные графические выделения по следующим условиям</w:t>
      </w:r>
      <w:r w:rsidRPr="00934C07">
        <w:rPr>
          <w:b/>
          <w:bCs/>
        </w:rPr>
        <w:t>.</w:t>
      </w:r>
      <w:r w:rsidRPr="00934C07">
        <w:t xml:space="preserve"> Так, например, Вы можете выделить цветом здания заданной этажности, участки данного диаметра или камеры с заданным оборудованием. Каким образом будет изменено изображение при отображении объектов, отвечающих условиям выделения (каким цветом или каким типо</w:t>
      </w:r>
      <w:r w:rsidR="00157CD0">
        <w:t xml:space="preserve">м специальной линии), </w:t>
      </w:r>
      <w:r w:rsidRPr="00934C07">
        <w:t>мож</w:t>
      </w:r>
      <w:r w:rsidR="00157CD0">
        <w:t>но</w:t>
      </w:r>
      <w:r w:rsidRPr="00934C07">
        <w:t xml:space="preserve"> задать</w:t>
      </w:r>
      <w:r w:rsidR="008B492C" w:rsidRPr="00934C07">
        <w:t>,</w:t>
      </w:r>
      <w:r w:rsidRPr="00934C07">
        <w:t xml:space="preserve"> </w:t>
      </w:r>
      <w:r w:rsidR="008B492C" w:rsidRPr="00934C07">
        <w:t xml:space="preserve">нажав на пиктограмму </w:t>
      </w:r>
      <w:r w:rsidR="00FC7FBC" w:rsidRPr="00934C07">
        <w:rPr>
          <w:noProof/>
          <w:lang w:eastAsia="ru-RU"/>
        </w:rPr>
        <w:drawing>
          <wp:inline distT="0" distB="0" distL="0" distR="0">
            <wp:extent cx="314325" cy="219075"/>
            <wp:effectExtent l="19050" t="0" r="9525" b="0"/>
            <wp:docPr id="36" name="Рисунок 36" descr="C:\Documents and Settings\Пащенко Ирина\Мои документы\Мои рисунки\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Documents and Settings\Пащенко Ирина\Мои документы\Мои рисунки\18.PNG"/>
                    <pic:cNvPicPr>
                      <a:picLocks noChangeAspect="1" noChangeArrowheads="1"/>
                    </pic:cNvPicPr>
                  </pic:nvPicPr>
                  <pic:blipFill>
                    <a:blip r:embed="rId23"/>
                    <a:srcRect/>
                    <a:stretch>
                      <a:fillRect/>
                    </a:stretch>
                  </pic:blipFill>
                  <pic:spPr bwMode="auto">
                    <a:xfrm>
                      <a:off x="0" y="0"/>
                      <a:ext cx="314325" cy="219075"/>
                    </a:xfrm>
                    <a:prstGeom prst="rect">
                      <a:avLst/>
                    </a:prstGeom>
                    <a:noFill/>
                    <a:ln w="9525">
                      <a:noFill/>
                      <a:miter lim="800000"/>
                      <a:headEnd/>
                      <a:tailEnd/>
                    </a:ln>
                  </pic:spPr>
                </pic:pic>
              </a:graphicData>
            </a:graphic>
          </wp:inline>
        </w:drawing>
      </w:r>
      <w:r w:rsidR="008B492C" w:rsidRPr="00934C07">
        <w:t xml:space="preserve">  </w:t>
      </w:r>
      <w:r w:rsidR="00E16E29">
        <w:t xml:space="preserve">на </w:t>
      </w:r>
      <w:r w:rsidR="00E16E29" w:rsidRPr="00E16E29">
        <w:t>панел</w:t>
      </w:r>
      <w:r w:rsidR="00E16E29">
        <w:t>и</w:t>
      </w:r>
      <w:r w:rsidR="00E16E29" w:rsidRPr="00E16E29">
        <w:t xml:space="preserve"> инструментов</w:t>
      </w:r>
      <w:r w:rsidR="008B492C" w:rsidRPr="00934C07">
        <w:t xml:space="preserve"> </w:t>
      </w:r>
      <w:r w:rsidR="00A42FCA">
        <w:t xml:space="preserve">в </w:t>
      </w:r>
      <w:r w:rsidR="008B492C" w:rsidRPr="00934C07">
        <w:t>верхне</w:t>
      </w:r>
      <w:r w:rsidR="00E16E29">
        <w:t>й</w:t>
      </w:r>
      <w:r w:rsidR="008B492C" w:rsidRPr="00934C07">
        <w:t xml:space="preserve"> </w:t>
      </w:r>
      <w:r w:rsidR="00E16E29">
        <w:t xml:space="preserve">части </w:t>
      </w:r>
      <w:r w:rsidR="008B492C" w:rsidRPr="00934C07">
        <w:t>экрана</w:t>
      </w:r>
      <w:r w:rsidR="00157CD0">
        <w:t xml:space="preserve"> или </w:t>
      </w:r>
      <w:r w:rsidR="00157CD0" w:rsidRPr="00157CD0">
        <w:t xml:space="preserve">в меню </w:t>
      </w:r>
      <w:r w:rsidR="00157CD0">
        <w:t>Запросы</w:t>
      </w:r>
      <w:r w:rsidR="00157CD0" w:rsidRPr="00157CD0">
        <w:t>/</w:t>
      </w:r>
      <w:r w:rsidR="00157CD0">
        <w:t>Выделение</w:t>
      </w:r>
      <w:r w:rsidR="00FC7FBC" w:rsidRPr="00934C07">
        <w:t>.</w:t>
      </w:r>
      <w:r w:rsidRPr="00934C07">
        <w:t xml:space="preserve"> Перечень объектов, по которым может проводиться выделение и набор условий по каждому типу объектов, настраиваются в соответствии с техническим заданием.</w:t>
      </w:r>
    </w:p>
    <w:p w:rsidR="00E05C4A" w:rsidRPr="00682D77" w:rsidRDefault="008B492C" w:rsidP="00E05C4A">
      <w:pPr>
        <w:pStyle w:val="afff8"/>
        <w:rPr>
          <w:highlight w:val="yellow"/>
        </w:rPr>
      </w:pPr>
      <w:r>
        <w:lastRenderedPageBreak/>
        <w:drawing>
          <wp:inline distT="0" distB="0" distL="0" distR="0">
            <wp:extent cx="4234815" cy="4637405"/>
            <wp:effectExtent l="19050" t="0" r="0" b="0"/>
            <wp:docPr id="33" name="Рисунок 33" descr="C:\Documents and Settings\Пащенко Ирина\Мои документы\Мои рисунки\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Documents and Settings\Пащенко Ирина\Мои документы\Мои рисунки\13.PNG"/>
                    <pic:cNvPicPr>
                      <a:picLocks noChangeAspect="1" noChangeArrowheads="1"/>
                    </pic:cNvPicPr>
                  </pic:nvPicPr>
                  <pic:blipFill>
                    <a:blip r:embed="rId24"/>
                    <a:srcRect/>
                    <a:stretch>
                      <a:fillRect/>
                    </a:stretch>
                  </pic:blipFill>
                  <pic:spPr bwMode="auto">
                    <a:xfrm>
                      <a:off x="0" y="0"/>
                      <a:ext cx="4234815" cy="4637405"/>
                    </a:xfrm>
                    <a:prstGeom prst="rect">
                      <a:avLst/>
                    </a:prstGeom>
                    <a:noFill/>
                    <a:ln w="9525">
                      <a:noFill/>
                      <a:miter lim="800000"/>
                      <a:headEnd/>
                      <a:tailEnd/>
                    </a:ln>
                  </pic:spPr>
                </pic:pic>
              </a:graphicData>
            </a:graphic>
          </wp:inline>
        </w:drawing>
      </w:r>
      <w:r w:rsidRPr="008B492C">
        <w:t xml:space="preserve"> </w:t>
      </w:r>
    </w:p>
    <w:p w:rsidR="00E05C4A" w:rsidRPr="005C02A5" w:rsidRDefault="00E05C4A" w:rsidP="00E05C4A">
      <w:pPr>
        <w:pStyle w:val="afff8"/>
      </w:pPr>
      <w:r w:rsidRPr="008B492C">
        <w:t xml:space="preserve">Рисунок </w:t>
      </w:r>
      <w:fldSimple w:instr=" STYLEREF 1 \s ">
        <w:r w:rsidR="001E1127">
          <w:t>3</w:t>
        </w:r>
      </w:fldSimple>
      <w:r w:rsidR="001E1127">
        <w:t>.</w:t>
      </w:r>
      <w:fldSimple w:instr=" SEQ Рисунок \* ARABIC \s 1 ">
        <w:r w:rsidR="001E1127">
          <w:t>9</w:t>
        </w:r>
      </w:fldSimple>
    </w:p>
    <w:p w:rsidR="00063765" w:rsidRDefault="00063765" w:rsidP="00E05C4A">
      <w:pPr>
        <w:spacing w:before="120" w:line="240" w:lineRule="auto"/>
        <w:ind w:left="0" w:firstLine="709"/>
        <w:rPr>
          <w:bCs/>
          <w:sz w:val="24"/>
          <w:szCs w:val="24"/>
          <w:lang w:val="ru-RU"/>
        </w:rPr>
      </w:pPr>
    </w:p>
    <w:p w:rsidR="00E05C4A" w:rsidRPr="005C02A5" w:rsidRDefault="00E05C4A" w:rsidP="00514626">
      <w:pPr>
        <w:pStyle w:val="3f1"/>
      </w:pPr>
      <w:r w:rsidRPr="005C02A5">
        <w:t xml:space="preserve">Чтобы произвести раскраску, выберите необходимое условие </w:t>
      </w:r>
      <w:r w:rsidRPr="00A30295">
        <w:t>выделения и нажмите клавишу</w:t>
      </w:r>
      <w:proofErr w:type="gramStart"/>
      <w:r w:rsidRPr="00A30295">
        <w:t xml:space="preserve"> </w:t>
      </w:r>
      <w:r w:rsidRPr="00A30295">
        <w:rPr>
          <w:i/>
        </w:rPr>
        <w:t>В</w:t>
      </w:r>
      <w:proofErr w:type="gramEnd"/>
      <w:r w:rsidRPr="00A30295">
        <w:rPr>
          <w:i/>
        </w:rPr>
        <w:t>ыполнить</w:t>
      </w:r>
      <w:r w:rsidRPr="00A30295">
        <w:t>.</w:t>
      </w:r>
      <w:r w:rsidRPr="005C02A5">
        <w:t xml:space="preserve"> </w:t>
      </w:r>
    </w:p>
    <w:p w:rsidR="00E05C4A" w:rsidRPr="005C02A5" w:rsidRDefault="00E05C4A" w:rsidP="00514626">
      <w:pPr>
        <w:pStyle w:val="3f1"/>
      </w:pPr>
      <w:r w:rsidRPr="005C02A5">
        <w:t>При необходимости проставьте запрашиваемые параметры, например выделения по диаметрам:</w:t>
      </w:r>
    </w:p>
    <w:p w:rsidR="00E05C4A" w:rsidRPr="005C02A5" w:rsidRDefault="00A30295" w:rsidP="00E05C4A">
      <w:pPr>
        <w:pStyle w:val="afff8"/>
      </w:pPr>
      <w:r>
        <w:lastRenderedPageBreak/>
        <w:drawing>
          <wp:inline distT="0" distB="0" distL="0" distR="0">
            <wp:extent cx="4245610" cy="4615815"/>
            <wp:effectExtent l="19050" t="0" r="2540" b="0"/>
            <wp:docPr id="34" name="Рисунок 34" descr="C:\Documents and Settings\Пащенко Ирина\Мои документы\Мои рисунки\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Documents and Settings\Пащенко Ирина\Мои документы\Мои рисунки\14.PNG"/>
                    <pic:cNvPicPr>
                      <a:picLocks noChangeAspect="1" noChangeArrowheads="1"/>
                    </pic:cNvPicPr>
                  </pic:nvPicPr>
                  <pic:blipFill>
                    <a:blip r:embed="rId25"/>
                    <a:srcRect/>
                    <a:stretch>
                      <a:fillRect/>
                    </a:stretch>
                  </pic:blipFill>
                  <pic:spPr bwMode="auto">
                    <a:xfrm>
                      <a:off x="0" y="0"/>
                      <a:ext cx="4245610" cy="4615815"/>
                    </a:xfrm>
                    <a:prstGeom prst="rect">
                      <a:avLst/>
                    </a:prstGeom>
                    <a:noFill/>
                    <a:ln w="9525">
                      <a:noFill/>
                      <a:miter lim="800000"/>
                      <a:headEnd/>
                      <a:tailEnd/>
                    </a:ln>
                  </pic:spPr>
                </pic:pic>
              </a:graphicData>
            </a:graphic>
          </wp:inline>
        </w:drawing>
      </w:r>
      <w:r w:rsidRPr="00A30295">
        <w:t xml:space="preserve"> </w:t>
      </w:r>
    </w:p>
    <w:p w:rsidR="00E05C4A" w:rsidRPr="005C02A5" w:rsidRDefault="00E05C4A" w:rsidP="00E05C4A">
      <w:pPr>
        <w:pStyle w:val="afff8"/>
      </w:pPr>
      <w:r w:rsidRPr="00A30295">
        <w:t xml:space="preserve">Рисунок </w:t>
      </w:r>
      <w:fldSimple w:instr=" STYLEREF 1 \s ">
        <w:r w:rsidR="001E1127">
          <w:t>3</w:t>
        </w:r>
      </w:fldSimple>
      <w:r w:rsidR="001E1127">
        <w:t>.</w:t>
      </w:r>
      <w:fldSimple w:instr=" SEQ Рисунок \* ARABIC \s 1 ">
        <w:r w:rsidR="001E1127">
          <w:t>10</w:t>
        </w:r>
      </w:fldSimple>
    </w:p>
    <w:p w:rsidR="00063765" w:rsidRPr="00A30295" w:rsidRDefault="00063765" w:rsidP="00E05C4A">
      <w:pPr>
        <w:spacing w:before="120" w:line="240" w:lineRule="auto"/>
        <w:ind w:left="0" w:firstLine="709"/>
        <w:rPr>
          <w:b/>
          <w:sz w:val="24"/>
          <w:szCs w:val="24"/>
          <w:lang w:val="ru-RU"/>
        </w:rPr>
      </w:pPr>
    </w:p>
    <w:p w:rsidR="00E05C4A" w:rsidRPr="005C02A5" w:rsidRDefault="00E05C4A" w:rsidP="00514626">
      <w:pPr>
        <w:pStyle w:val="3f1"/>
      </w:pPr>
      <w:r w:rsidRPr="000135A7">
        <w:t xml:space="preserve">Определить цвета выделений можно выделив необходимое условие выделения в нижнем окне </w:t>
      </w:r>
      <w:r w:rsidRPr="000135A7">
        <w:rPr>
          <w:i/>
        </w:rPr>
        <w:t>Действующие условия выделения</w:t>
      </w:r>
      <w:r w:rsidRPr="000135A7">
        <w:t xml:space="preserve">, а затем нажав клавишу </w:t>
      </w:r>
      <w:r w:rsidRPr="000135A7">
        <w:rPr>
          <w:i/>
        </w:rPr>
        <w:t>Имена выделений</w:t>
      </w:r>
      <w:r w:rsidRPr="000135A7">
        <w:t xml:space="preserve">. Для отмены выделения, выберите это выделение в окне </w:t>
      </w:r>
      <w:r w:rsidRPr="000135A7">
        <w:rPr>
          <w:i/>
        </w:rPr>
        <w:t>Действующие условия</w:t>
      </w:r>
      <w:r w:rsidRPr="000135A7">
        <w:t xml:space="preserve"> выделения и нажмите клавишу</w:t>
      </w:r>
      <w:proofErr w:type="gramStart"/>
      <w:r w:rsidRPr="000135A7">
        <w:t xml:space="preserve"> </w:t>
      </w:r>
      <w:r w:rsidRPr="000135A7">
        <w:rPr>
          <w:i/>
        </w:rPr>
        <w:t>С</w:t>
      </w:r>
      <w:proofErr w:type="gramEnd"/>
      <w:r w:rsidRPr="000135A7">
        <w:rPr>
          <w:i/>
        </w:rPr>
        <w:t>нять выделение</w:t>
      </w:r>
      <w:r w:rsidRPr="000135A7">
        <w:t xml:space="preserve"> или </w:t>
      </w:r>
      <w:r w:rsidRPr="000135A7">
        <w:rPr>
          <w:i/>
        </w:rPr>
        <w:t>Снять все выделения</w:t>
      </w:r>
      <w:r w:rsidRPr="000135A7">
        <w:t>, если выполнялись несколько условий выделения.</w:t>
      </w:r>
    </w:p>
    <w:p w:rsidR="00E05C4A" w:rsidRPr="005C02A5" w:rsidRDefault="005A4B77" w:rsidP="00E05C4A">
      <w:pPr>
        <w:pStyle w:val="afff8"/>
      </w:pPr>
      <w:r>
        <w:lastRenderedPageBreak/>
        <w:drawing>
          <wp:inline distT="0" distB="0" distL="0" distR="0">
            <wp:extent cx="5760085" cy="4998800"/>
            <wp:effectExtent l="19050" t="0" r="0" b="0"/>
            <wp:docPr id="35" name="Рисунок 35" descr="C:\Documents and Settings\Пащенко Ирина\Мои документы\Мои рисунки\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Documents and Settings\Пащенко Ирина\Мои документы\Мои рисунки\17.PNG"/>
                    <pic:cNvPicPr>
                      <a:picLocks noChangeAspect="1" noChangeArrowheads="1"/>
                    </pic:cNvPicPr>
                  </pic:nvPicPr>
                  <pic:blipFill>
                    <a:blip r:embed="rId26"/>
                    <a:srcRect/>
                    <a:stretch>
                      <a:fillRect/>
                    </a:stretch>
                  </pic:blipFill>
                  <pic:spPr bwMode="auto">
                    <a:xfrm>
                      <a:off x="0" y="0"/>
                      <a:ext cx="5760085" cy="4998800"/>
                    </a:xfrm>
                    <a:prstGeom prst="rect">
                      <a:avLst/>
                    </a:prstGeom>
                    <a:noFill/>
                    <a:ln w="9525">
                      <a:noFill/>
                      <a:miter lim="800000"/>
                      <a:headEnd/>
                      <a:tailEnd/>
                    </a:ln>
                  </pic:spPr>
                </pic:pic>
              </a:graphicData>
            </a:graphic>
          </wp:inline>
        </w:drawing>
      </w:r>
    </w:p>
    <w:p w:rsidR="00E05C4A" w:rsidRDefault="00E05C4A" w:rsidP="00E05C4A">
      <w:pPr>
        <w:pStyle w:val="afff8"/>
      </w:pPr>
      <w:r w:rsidRPr="005A4B77">
        <w:t xml:space="preserve">Рисунок </w:t>
      </w:r>
      <w:fldSimple w:instr=" STYLEREF 1 \s ">
        <w:r w:rsidR="001E1127">
          <w:t>3</w:t>
        </w:r>
      </w:fldSimple>
      <w:r w:rsidR="001E1127">
        <w:t>.</w:t>
      </w:r>
      <w:fldSimple w:instr=" SEQ Рисунок \* ARABIC \s 1 ">
        <w:r w:rsidR="001E1127">
          <w:t>11</w:t>
        </w:r>
      </w:fldSimple>
    </w:p>
    <w:p w:rsidR="00063765" w:rsidRPr="00063765" w:rsidRDefault="00063765" w:rsidP="00063765">
      <w:pPr>
        <w:rPr>
          <w:lang w:val="ru-RU" w:eastAsia="ru-RU"/>
        </w:rPr>
      </w:pPr>
    </w:p>
    <w:p w:rsidR="00E05C4A" w:rsidRPr="00063765" w:rsidRDefault="00E05C4A" w:rsidP="0092354F">
      <w:pPr>
        <w:pStyle w:val="41"/>
      </w:pPr>
      <w:bookmarkStart w:id="57" w:name="_Toc329766890"/>
      <w:bookmarkStart w:id="58" w:name="_Toc356990125"/>
      <w:r w:rsidRPr="00063765">
        <w:t>Область поиска</w:t>
      </w:r>
      <w:bookmarkEnd w:id="57"/>
      <w:bookmarkEnd w:id="58"/>
    </w:p>
    <w:p w:rsidR="00063765" w:rsidRDefault="00063765" w:rsidP="00E05C4A">
      <w:pPr>
        <w:spacing w:before="120" w:line="240" w:lineRule="auto"/>
        <w:ind w:left="0" w:firstLine="709"/>
        <w:rPr>
          <w:bCs/>
          <w:sz w:val="24"/>
          <w:szCs w:val="24"/>
          <w:lang w:val="ru-RU"/>
        </w:rPr>
      </w:pPr>
    </w:p>
    <w:p w:rsidR="00E05C4A" w:rsidRPr="005C02A5" w:rsidRDefault="00E05C4A" w:rsidP="00514626">
      <w:pPr>
        <w:pStyle w:val="3f1"/>
        <w:rPr>
          <w:b/>
          <w:bCs/>
        </w:rPr>
      </w:pPr>
      <w:r w:rsidRPr="005C02A5">
        <w:rPr>
          <w:bCs/>
        </w:rPr>
        <w:t xml:space="preserve">Как уже говорилось ранее </w:t>
      </w:r>
      <w:r w:rsidRPr="005C02A5">
        <w:rPr>
          <w:b/>
          <w:bCs/>
        </w:rPr>
        <w:t>(</w:t>
      </w:r>
      <w:proofErr w:type="gramStart"/>
      <w:r w:rsidRPr="005C02A5">
        <w:t>см</w:t>
      </w:r>
      <w:proofErr w:type="gramEnd"/>
      <w:r w:rsidRPr="005C02A5">
        <w:t>. п</w:t>
      </w:r>
      <w:r w:rsidRPr="0005181E">
        <w:t xml:space="preserve">. </w:t>
      </w:r>
      <w:r w:rsidRPr="0005181E">
        <w:rPr>
          <w:i/>
        </w:rPr>
        <w:t xml:space="preserve"> Меню Запросы/ Поиск</w:t>
      </w:r>
      <w:r w:rsidRPr="0005181E">
        <w:t>),</w:t>
      </w:r>
      <w:r w:rsidRPr="005C02A5">
        <w:t xml:space="preserve"> поиск может осуществляться как по всему плану города, так по установленной области. Для этого необходимо в диалоговом окне </w:t>
      </w:r>
      <w:r w:rsidRPr="005C02A5">
        <w:rPr>
          <w:i/>
        </w:rPr>
        <w:t>Поиск</w:t>
      </w:r>
      <w:r w:rsidRPr="005C02A5">
        <w:t xml:space="preserve"> поставить галочку в пункте </w:t>
      </w:r>
      <w:r w:rsidRPr="005C02A5">
        <w:rPr>
          <w:i/>
        </w:rPr>
        <w:t>Область поиска</w:t>
      </w:r>
      <w:r w:rsidRPr="005C02A5">
        <w:t xml:space="preserve">. </w:t>
      </w:r>
    </w:p>
    <w:p w:rsidR="00E05C4A" w:rsidRPr="005C02A5" w:rsidRDefault="006D285C" w:rsidP="00E05C4A">
      <w:pPr>
        <w:pStyle w:val="afff8"/>
      </w:pPr>
      <w:r>
        <w:lastRenderedPageBreak/>
        <w:drawing>
          <wp:inline distT="0" distB="0" distL="0" distR="0">
            <wp:extent cx="3933825" cy="3028950"/>
            <wp:effectExtent l="19050" t="0" r="9525" b="0"/>
            <wp:docPr id="31" name="Рисунок 31" descr="C:\Documents and Settings\Пащенко Ирина\Мои документы\Мои рисунки\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Documents and Settings\Пащенко Ирина\Мои документы\Мои рисунки\10.PNG"/>
                    <pic:cNvPicPr>
                      <a:picLocks noChangeAspect="1" noChangeArrowheads="1"/>
                    </pic:cNvPicPr>
                  </pic:nvPicPr>
                  <pic:blipFill>
                    <a:blip r:embed="rId27"/>
                    <a:srcRect/>
                    <a:stretch>
                      <a:fillRect/>
                    </a:stretch>
                  </pic:blipFill>
                  <pic:spPr bwMode="auto">
                    <a:xfrm>
                      <a:off x="0" y="0"/>
                      <a:ext cx="3933825" cy="3028950"/>
                    </a:xfrm>
                    <a:prstGeom prst="rect">
                      <a:avLst/>
                    </a:prstGeom>
                    <a:noFill/>
                    <a:ln w="9525">
                      <a:noFill/>
                      <a:miter lim="800000"/>
                      <a:headEnd/>
                      <a:tailEnd/>
                    </a:ln>
                  </pic:spPr>
                </pic:pic>
              </a:graphicData>
            </a:graphic>
          </wp:inline>
        </w:drawing>
      </w:r>
    </w:p>
    <w:p w:rsidR="00E05C4A"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12</w:t>
        </w:r>
      </w:fldSimple>
    </w:p>
    <w:p w:rsidR="00063765" w:rsidRPr="00063765" w:rsidRDefault="00063765" w:rsidP="00063765">
      <w:pPr>
        <w:rPr>
          <w:lang w:val="ru-RU" w:eastAsia="ru-RU"/>
        </w:rPr>
      </w:pPr>
    </w:p>
    <w:p w:rsidR="00E05C4A" w:rsidRPr="005C02A5" w:rsidRDefault="00E05C4A" w:rsidP="00514626">
      <w:pPr>
        <w:pStyle w:val="3f1"/>
      </w:pPr>
      <w:r w:rsidRPr="00FF35D3">
        <w:t xml:space="preserve">Весь план города разбит на планшеты или квадраты в зависимости от принятой кодировки. Покрытие схемы можно увидеть в </w:t>
      </w:r>
      <w:r w:rsidRPr="00FF35D3">
        <w:rPr>
          <w:i/>
          <w:u w:val="single"/>
        </w:rPr>
        <w:t>меню Операции / Покрытие</w:t>
      </w:r>
      <w:r w:rsidRPr="00FF35D3">
        <w:t xml:space="preserve"> (подробнее смотри п. </w:t>
      </w:r>
      <w:r w:rsidRPr="00FF35D3">
        <w:rPr>
          <w:i/>
          <w:u w:val="single"/>
        </w:rPr>
        <w:t>Меню операции</w:t>
      </w:r>
      <w:r w:rsidRPr="00FF35D3">
        <w:t xml:space="preserve">). Если нажать на пиктограмму </w:t>
      </w:r>
      <w:r w:rsidRPr="00FF35D3">
        <w:rPr>
          <w:noProof/>
          <w:lang w:eastAsia="ru-RU"/>
        </w:rPr>
        <w:drawing>
          <wp:inline distT="0" distB="0" distL="0" distR="0">
            <wp:extent cx="273050" cy="273050"/>
            <wp:effectExtent l="19050" t="0" r="0" b="0"/>
            <wp:docPr id="500"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28" cstate="print"/>
                    <a:srcRect/>
                    <a:stretch>
                      <a:fillRect/>
                    </a:stretch>
                  </pic:blipFill>
                  <pic:spPr bwMode="auto">
                    <a:xfrm>
                      <a:off x="0" y="0"/>
                      <a:ext cx="273050" cy="273050"/>
                    </a:xfrm>
                    <a:prstGeom prst="rect">
                      <a:avLst/>
                    </a:prstGeom>
                    <a:noFill/>
                    <a:ln w="9525">
                      <a:noFill/>
                      <a:miter lim="800000"/>
                      <a:headEnd/>
                      <a:tailEnd/>
                    </a:ln>
                  </pic:spPr>
                </pic:pic>
              </a:graphicData>
            </a:graphic>
          </wp:inline>
        </w:drawing>
      </w:r>
      <w:r w:rsidRPr="00FF35D3">
        <w:t xml:space="preserve"> </w:t>
      </w:r>
      <w:r w:rsidR="00A42FCA" w:rsidRPr="00FF35D3">
        <w:t>на панели инструментов в верхней части экрана</w:t>
      </w:r>
      <w:r w:rsidR="00FF35D3" w:rsidRPr="00FF35D3">
        <w:t>,</w:t>
      </w:r>
      <w:r w:rsidR="00A42FCA" w:rsidRPr="00FF35D3">
        <w:t xml:space="preserve"> </w:t>
      </w:r>
      <w:r w:rsidRPr="00FF35D3">
        <w:t xml:space="preserve">в строке состояния выводятся текущий номер квадрата (планшета) и координаты курсора (также активировать отображение текущей координаты можно в пункте </w:t>
      </w:r>
      <w:r w:rsidRPr="00FF35D3">
        <w:rPr>
          <w:i/>
        </w:rPr>
        <w:t>Измерения/координаты</w:t>
      </w:r>
      <w:r w:rsidRPr="00FF35D3">
        <w:t xml:space="preserve"> меню </w:t>
      </w:r>
      <w:r w:rsidRPr="00FF35D3">
        <w:rPr>
          <w:i/>
        </w:rPr>
        <w:t>Операции</w:t>
      </w:r>
      <w:r w:rsidRPr="00FF35D3">
        <w:t>).</w:t>
      </w:r>
      <w:r w:rsidRPr="005C02A5">
        <w:t xml:space="preserve"> </w:t>
      </w:r>
    </w:p>
    <w:p w:rsidR="00E05C4A" w:rsidRPr="005C02A5" w:rsidRDefault="00E05C4A" w:rsidP="00514626">
      <w:pPr>
        <w:pStyle w:val="3f1"/>
      </w:pPr>
    </w:p>
    <w:p w:rsidR="00E05C4A" w:rsidRPr="005C02A5" w:rsidRDefault="00E05C4A" w:rsidP="00514626">
      <w:pPr>
        <w:pStyle w:val="3f1"/>
      </w:pPr>
      <w:r w:rsidRPr="005C02A5">
        <w:t xml:space="preserve">Для того чтобы установить Область поиска выберите команду </w:t>
      </w:r>
      <w:r w:rsidRPr="005C02A5">
        <w:rPr>
          <w:i/>
          <w:u w:val="single"/>
        </w:rPr>
        <w:t>Область поиска</w:t>
      </w:r>
      <w:r w:rsidRPr="005C02A5">
        <w:t xml:space="preserve"> меню </w:t>
      </w:r>
      <w:r w:rsidRPr="005C02A5">
        <w:rPr>
          <w:i/>
        </w:rPr>
        <w:t>Запросы</w:t>
      </w:r>
      <w:r w:rsidRPr="005C02A5">
        <w:t>. В окне Область поиска укажите начальный и конечный квадрат (планшет).</w:t>
      </w:r>
    </w:p>
    <w:p w:rsidR="00E05C4A" w:rsidRPr="005C02A5" w:rsidRDefault="00861EE1" w:rsidP="00E05C4A">
      <w:pPr>
        <w:pStyle w:val="afff8"/>
      </w:pPr>
      <w:r>
        <w:lastRenderedPageBreak/>
        <w:drawing>
          <wp:inline distT="0" distB="0" distL="0" distR="0">
            <wp:extent cx="3723005" cy="2939415"/>
            <wp:effectExtent l="19050" t="0" r="0" b="0"/>
            <wp:docPr id="32" name="Рисунок 32" descr="C:\Documents and Settings\Пащенко Ирина\Мои документы\Мои рисунки\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Documents and Settings\Пащенко Ирина\Мои документы\Мои рисунки\11.PNG"/>
                    <pic:cNvPicPr>
                      <a:picLocks noChangeAspect="1" noChangeArrowheads="1"/>
                    </pic:cNvPicPr>
                  </pic:nvPicPr>
                  <pic:blipFill>
                    <a:blip r:embed="rId29"/>
                    <a:srcRect/>
                    <a:stretch>
                      <a:fillRect/>
                    </a:stretch>
                  </pic:blipFill>
                  <pic:spPr bwMode="auto">
                    <a:xfrm>
                      <a:off x="0" y="0"/>
                      <a:ext cx="3723005" cy="2939415"/>
                    </a:xfrm>
                    <a:prstGeom prst="rect">
                      <a:avLst/>
                    </a:prstGeom>
                    <a:noFill/>
                    <a:ln w="9525">
                      <a:noFill/>
                      <a:miter lim="800000"/>
                      <a:headEnd/>
                      <a:tailEnd/>
                    </a:ln>
                  </pic:spPr>
                </pic:pic>
              </a:graphicData>
            </a:graphic>
          </wp:inline>
        </w:drawing>
      </w:r>
    </w:p>
    <w:p w:rsidR="00E05C4A"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13</w:t>
        </w:r>
      </w:fldSimple>
    </w:p>
    <w:p w:rsidR="00063765" w:rsidRPr="00063765" w:rsidRDefault="00063765" w:rsidP="00063765">
      <w:pPr>
        <w:rPr>
          <w:lang w:val="ru-RU" w:eastAsia="ru-RU"/>
        </w:rPr>
      </w:pPr>
    </w:p>
    <w:p w:rsidR="00E05C4A" w:rsidRDefault="00E05C4A" w:rsidP="002F3CFA">
      <w:pPr>
        <w:pStyle w:val="3f1"/>
        <w:tabs>
          <w:tab w:val="left" w:pos="6383"/>
        </w:tabs>
      </w:pPr>
      <w:r w:rsidRPr="002F5BFA">
        <w:t xml:space="preserve">Область поиска может состоять из одного квадрата планшета или включать в себя все покрытие города. Так же область поиска можно задавать графически (подробнее </w:t>
      </w:r>
      <w:proofErr w:type="gramStart"/>
      <w:r w:rsidRPr="002F5BFA">
        <w:t>см</w:t>
      </w:r>
      <w:proofErr w:type="gramEnd"/>
      <w:r w:rsidRPr="002F5BFA">
        <w:t xml:space="preserve">. </w:t>
      </w:r>
      <w:r w:rsidRPr="002F5BFA">
        <w:rPr>
          <w:i/>
          <w:u w:val="single"/>
        </w:rPr>
        <w:t>Меню операции/покрытие</w:t>
      </w:r>
      <w:r w:rsidRPr="002F5BFA">
        <w:t>).</w:t>
      </w:r>
    </w:p>
    <w:p w:rsidR="00063765" w:rsidRPr="005C02A5" w:rsidRDefault="00063765" w:rsidP="00514626">
      <w:pPr>
        <w:pStyle w:val="3f1"/>
      </w:pPr>
    </w:p>
    <w:p w:rsidR="00E05C4A" w:rsidRDefault="00E05C4A" w:rsidP="0092354F">
      <w:pPr>
        <w:pStyle w:val="41"/>
      </w:pPr>
      <w:bookmarkStart w:id="59" w:name="_Toc329766891"/>
      <w:bookmarkStart w:id="60" w:name="_Toc356990126"/>
      <w:r w:rsidRPr="00063765">
        <w:t>Графические области</w:t>
      </w:r>
      <w:bookmarkEnd w:id="59"/>
      <w:bookmarkEnd w:id="60"/>
    </w:p>
    <w:p w:rsidR="00063765" w:rsidRPr="00063765" w:rsidRDefault="00063765" w:rsidP="00063765">
      <w:pPr>
        <w:rPr>
          <w:lang w:val="ru-RU"/>
        </w:rPr>
      </w:pPr>
    </w:p>
    <w:p w:rsidR="00E05C4A" w:rsidRPr="005C02A5" w:rsidRDefault="00E05C4A" w:rsidP="00514626">
      <w:pPr>
        <w:pStyle w:val="3f1"/>
      </w:pPr>
      <w:r w:rsidRPr="005C02A5">
        <w:t>Графическая область – это произвольная часть схемы, ограниченная границами прямоугольника, круга или произвольного многоугольника. Графические области используются при создании отчетов. При формировании различных отчетов без учета графической области выборка данных происходит по всем описанным объектам на схеме. Графическая область дает возможность получать отчеты по конкретной области (например, по произвольному участку тепловой сети, по отдельному источнику тепловой энергии, по отдельному кварталу и т.п.). Для того чтобы работать с графической областью, необходимо выбрать команду Графические области меню Запросы или  используйте сочетание клавиш: [</w:t>
      </w:r>
      <w:proofErr w:type="spellStart"/>
      <w:r w:rsidRPr="005C02A5">
        <w:t>Ctrl</w:t>
      </w:r>
      <w:proofErr w:type="spellEnd"/>
      <w:r w:rsidRPr="005C02A5">
        <w:t>]+[G].</w:t>
      </w:r>
    </w:p>
    <w:p w:rsidR="00E05C4A" w:rsidRPr="005C02A5" w:rsidRDefault="00E05C4A" w:rsidP="00E05C4A">
      <w:pPr>
        <w:rPr>
          <w:i/>
        </w:rPr>
      </w:pPr>
    </w:p>
    <w:p w:rsidR="00E05C4A" w:rsidRPr="005C02A5" w:rsidRDefault="00234B96" w:rsidP="00E05C4A">
      <w:pPr>
        <w:pStyle w:val="afff8"/>
      </w:pPr>
      <w:r>
        <w:drawing>
          <wp:inline distT="0" distB="0" distL="0" distR="0">
            <wp:extent cx="5495925" cy="3838575"/>
            <wp:effectExtent l="19050" t="0" r="9525" b="0"/>
            <wp:docPr id="37" name="Рисунок 37" descr="C:\Documents and Settings\Пащенко Ирина\Мои документы\Мои рисунки\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Documents and Settings\Пащенко Ирина\Мои документы\Мои рисунки\20.PNG"/>
                    <pic:cNvPicPr>
                      <a:picLocks noChangeAspect="1" noChangeArrowheads="1"/>
                    </pic:cNvPicPr>
                  </pic:nvPicPr>
                  <pic:blipFill>
                    <a:blip r:embed="rId30"/>
                    <a:srcRect/>
                    <a:stretch>
                      <a:fillRect/>
                    </a:stretch>
                  </pic:blipFill>
                  <pic:spPr bwMode="auto">
                    <a:xfrm>
                      <a:off x="0" y="0"/>
                      <a:ext cx="5495925" cy="3838575"/>
                    </a:xfrm>
                    <a:prstGeom prst="rect">
                      <a:avLst/>
                    </a:prstGeom>
                    <a:noFill/>
                    <a:ln w="9525">
                      <a:noFill/>
                      <a:miter lim="800000"/>
                      <a:headEnd/>
                      <a:tailEnd/>
                    </a:ln>
                  </pic:spPr>
                </pic:pic>
              </a:graphicData>
            </a:graphic>
          </wp:inline>
        </w:drawing>
      </w:r>
      <w:r w:rsidRPr="00234B96">
        <w:t xml:space="preserve"> </w:t>
      </w:r>
    </w:p>
    <w:p w:rsidR="00E05C4A" w:rsidRPr="005C02A5"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14</w:t>
        </w:r>
      </w:fldSimple>
    </w:p>
    <w:p w:rsidR="00063765" w:rsidRDefault="00063765" w:rsidP="00E05C4A">
      <w:pPr>
        <w:spacing w:before="120" w:line="240" w:lineRule="auto"/>
        <w:ind w:left="0" w:firstLine="709"/>
        <w:rPr>
          <w:bCs/>
          <w:sz w:val="24"/>
          <w:szCs w:val="24"/>
          <w:lang w:val="ru-RU"/>
        </w:rPr>
      </w:pPr>
      <w:bookmarkStart w:id="61" w:name="hidm_sregion"/>
      <w:bookmarkEnd w:id="61"/>
    </w:p>
    <w:p w:rsidR="00E05C4A" w:rsidRPr="005C02A5" w:rsidRDefault="00E05C4A" w:rsidP="00514626">
      <w:pPr>
        <w:pStyle w:val="3f1"/>
      </w:pPr>
      <w:r w:rsidRPr="005C02A5">
        <w:t>Чтобы создать новую графическую область нажмите кнопку</w:t>
      </w:r>
      <w:proofErr w:type="gramStart"/>
      <w:r w:rsidRPr="005C02A5">
        <w:t xml:space="preserve"> </w:t>
      </w:r>
      <w:r w:rsidRPr="005C02A5">
        <w:rPr>
          <w:i/>
        </w:rPr>
        <w:t>Д</w:t>
      </w:r>
      <w:proofErr w:type="gramEnd"/>
      <w:r w:rsidRPr="005C02A5">
        <w:rPr>
          <w:i/>
        </w:rPr>
        <w:t>обавить</w:t>
      </w:r>
      <w:r w:rsidRPr="005C02A5">
        <w:t xml:space="preserve">. В строке </w:t>
      </w:r>
      <w:r w:rsidRPr="005C02A5">
        <w:rPr>
          <w:i/>
        </w:rPr>
        <w:t>Наименование  области</w:t>
      </w:r>
      <w:r w:rsidRPr="005C02A5">
        <w:t xml:space="preserve"> введите произвольное наименование, а в графе </w:t>
      </w:r>
      <w:r w:rsidRPr="005C02A5">
        <w:rPr>
          <w:i/>
        </w:rPr>
        <w:t>Вид области</w:t>
      </w:r>
      <w:r w:rsidRPr="005C02A5">
        <w:t xml:space="preserve"> выберите тот вид, которым Вы хотите ограничить область (</w:t>
      </w:r>
      <w:r w:rsidRPr="005C02A5">
        <w:rPr>
          <w:i/>
        </w:rPr>
        <w:t>Круг, Прямоугольник или Произвольный многоугольник</w:t>
      </w:r>
      <w:r w:rsidRPr="005C02A5">
        <w:t>). Затем нажмите кнопку</w:t>
      </w:r>
      <w:proofErr w:type="gramStart"/>
      <w:r w:rsidRPr="005C02A5">
        <w:t xml:space="preserve"> </w:t>
      </w:r>
      <w:r w:rsidRPr="005C02A5">
        <w:rPr>
          <w:i/>
        </w:rPr>
        <w:t>Н</w:t>
      </w:r>
      <w:proofErr w:type="gramEnd"/>
      <w:r w:rsidRPr="005C02A5">
        <w:rPr>
          <w:i/>
        </w:rPr>
        <w:t>арисовать</w:t>
      </w:r>
      <w:r w:rsidRPr="005C02A5">
        <w:t>.</w:t>
      </w:r>
    </w:p>
    <w:p w:rsidR="00E05C4A" w:rsidRPr="005C02A5" w:rsidRDefault="004C6114" w:rsidP="00E05C4A">
      <w:pPr>
        <w:pStyle w:val="afff8"/>
      </w:pPr>
      <w:r>
        <w:lastRenderedPageBreak/>
        <w:drawing>
          <wp:inline distT="0" distB="0" distL="0" distR="0">
            <wp:extent cx="5495925" cy="3838575"/>
            <wp:effectExtent l="19050" t="0" r="9525" b="0"/>
            <wp:docPr id="38" name="Рисунок 38" descr="C:\Documents and Settings\Пащенко Ирина\Мои документы\Мои рисунки\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Documents and Settings\Пащенко Ирина\Мои документы\Мои рисунки\21.PNG"/>
                    <pic:cNvPicPr>
                      <a:picLocks noChangeAspect="1" noChangeArrowheads="1"/>
                    </pic:cNvPicPr>
                  </pic:nvPicPr>
                  <pic:blipFill>
                    <a:blip r:embed="rId31"/>
                    <a:srcRect/>
                    <a:stretch>
                      <a:fillRect/>
                    </a:stretch>
                  </pic:blipFill>
                  <pic:spPr bwMode="auto">
                    <a:xfrm>
                      <a:off x="0" y="0"/>
                      <a:ext cx="5495925" cy="3838575"/>
                    </a:xfrm>
                    <a:prstGeom prst="rect">
                      <a:avLst/>
                    </a:prstGeom>
                    <a:noFill/>
                    <a:ln w="9525">
                      <a:noFill/>
                      <a:miter lim="800000"/>
                      <a:headEnd/>
                      <a:tailEnd/>
                    </a:ln>
                  </pic:spPr>
                </pic:pic>
              </a:graphicData>
            </a:graphic>
          </wp:inline>
        </w:drawing>
      </w:r>
      <w:r w:rsidRPr="004C6114">
        <w:t xml:space="preserve"> </w:t>
      </w:r>
    </w:p>
    <w:p w:rsidR="00E05C4A" w:rsidRPr="005C02A5"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15</w:t>
        </w:r>
      </w:fldSimple>
    </w:p>
    <w:p w:rsidR="003A6410" w:rsidRDefault="003A6410" w:rsidP="00E05C4A">
      <w:pPr>
        <w:spacing w:before="120" w:line="240" w:lineRule="auto"/>
        <w:ind w:left="0" w:firstLine="709"/>
        <w:rPr>
          <w:bCs/>
          <w:sz w:val="24"/>
          <w:szCs w:val="24"/>
          <w:lang w:val="ru-RU"/>
        </w:rPr>
      </w:pPr>
    </w:p>
    <w:p w:rsidR="00E05C4A" w:rsidRPr="005C02A5" w:rsidRDefault="00E05C4A" w:rsidP="00514626">
      <w:pPr>
        <w:pStyle w:val="3f1"/>
      </w:pPr>
      <w:r w:rsidRPr="005C02A5">
        <w:t>На схеме города с помощью курсора, нажимая на левую кнопку «мыши», нарисуйте необходимую область, щелчок по правой кнопке «мыши» замкнет линию. Трубопроводы в созданной графической области отобразятся красным цветом.</w:t>
      </w:r>
    </w:p>
    <w:p w:rsidR="00E05C4A" w:rsidRPr="005C02A5" w:rsidRDefault="00E05C4A" w:rsidP="00E05C4A">
      <w:pPr>
        <w:pStyle w:val="afff8"/>
      </w:pPr>
      <w:r w:rsidRPr="005C02A5">
        <w:lastRenderedPageBreak/>
        <w:drawing>
          <wp:inline distT="0" distB="0" distL="0" distR="0">
            <wp:extent cx="5753100" cy="7248525"/>
            <wp:effectExtent l="19050" t="0" r="0" b="0"/>
            <wp:docPr id="281"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cstate="print"/>
                    <a:srcRect/>
                    <a:stretch>
                      <a:fillRect/>
                    </a:stretch>
                  </pic:blipFill>
                  <pic:spPr bwMode="auto">
                    <a:xfrm>
                      <a:off x="0" y="0"/>
                      <a:ext cx="5753100" cy="7248525"/>
                    </a:xfrm>
                    <a:prstGeom prst="rect">
                      <a:avLst/>
                    </a:prstGeom>
                    <a:noFill/>
                    <a:ln w="9525">
                      <a:noFill/>
                      <a:miter lim="800000"/>
                      <a:headEnd/>
                      <a:tailEnd/>
                    </a:ln>
                  </pic:spPr>
                </pic:pic>
              </a:graphicData>
            </a:graphic>
          </wp:inline>
        </w:drawing>
      </w:r>
    </w:p>
    <w:p w:rsidR="00E05C4A" w:rsidRPr="005C02A5"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16</w:t>
        </w:r>
      </w:fldSimple>
    </w:p>
    <w:p w:rsidR="003A6410" w:rsidRDefault="003A6410" w:rsidP="00E05C4A">
      <w:pPr>
        <w:spacing w:before="120" w:line="240" w:lineRule="auto"/>
        <w:ind w:left="0" w:firstLine="709"/>
        <w:rPr>
          <w:bCs/>
          <w:sz w:val="24"/>
          <w:szCs w:val="24"/>
          <w:lang w:val="ru-RU"/>
        </w:rPr>
      </w:pPr>
    </w:p>
    <w:p w:rsidR="00E05C4A" w:rsidRDefault="00E05C4A" w:rsidP="00514626">
      <w:pPr>
        <w:pStyle w:val="3f1"/>
      </w:pPr>
      <w:r w:rsidRPr="005C02A5">
        <w:t xml:space="preserve">Графических областей может быть произвольное количество, каждая из них должна иметь своё наименование. Также Вы можете откорректировать наименование области, нажав кнопку </w:t>
      </w:r>
      <w:r w:rsidRPr="005C02A5">
        <w:rPr>
          <w:i/>
        </w:rPr>
        <w:t>Корректировка заголовка</w:t>
      </w:r>
      <w:r w:rsidRPr="005C02A5">
        <w:t>, а также</w:t>
      </w:r>
      <w:proofErr w:type="gramStart"/>
      <w:r w:rsidRPr="005C02A5">
        <w:t xml:space="preserve"> </w:t>
      </w:r>
      <w:r w:rsidRPr="005C02A5">
        <w:rPr>
          <w:i/>
        </w:rPr>
        <w:t>У</w:t>
      </w:r>
      <w:proofErr w:type="gramEnd"/>
      <w:r w:rsidRPr="005C02A5">
        <w:rPr>
          <w:i/>
        </w:rPr>
        <w:t>далить</w:t>
      </w:r>
      <w:r w:rsidRPr="005C02A5">
        <w:t xml:space="preserve"> или </w:t>
      </w:r>
      <w:r w:rsidRPr="005C02A5">
        <w:rPr>
          <w:i/>
        </w:rPr>
        <w:t xml:space="preserve">Показать </w:t>
      </w:r>
      <w:r w:rsidRPr="005C02A5">
        <w:t>ранее созданную область.</w:t>
      </w:r>
    </w:p>
    <w:p w:rsidR="003A6410" w:rsidRPr="005C02A5" w:rsidRDefault="003A6410" w:rsidP="00E05C4A">
      <w:pPr>
        <w:spacing w:before="120" w:line="240" w:lineRule="auto"/>
        <w:ind w:left="0" w:firstLine="709"/>
        <w:rPr>
          <w:bCs/>
          <w:sz w:val="24"/>
          <w:szCs w:val="24"/>
          <w:lang w:val="ru-RU"/>
        </w:rPr>
      </w:pPr>
    </w:p>
    <w:p w:rsidR="00E05C4A" w:rsidRPr="00063765" w:rsidRDefault="00E05C4A" w:rsidP="0092354F">
      <w:pPr>
        <w:pStyle w:val="41"/>
      </w:pPr>
      <w:bookmarkStart w:id="62" w:name="_Toc329766892"/>
      <w:bookmarkStart w:id="63" w:name="_Toc356990127"/>
      <w:r w:rsidRPr="00063765">
        <w:t>Отменить показ графической области</w:t>
      </w:r>
      <w:bookmarkEnd w:id="62"/>
      <w:bookmarkEnd w:id="63"/>
    </w:p>
    <w:p w:rsidR="003A6410" w:rsidRDefault="003A6410" w:rsidP="00E05C4A">
      <w:pPr>
        <w:spacing w:before="120" w:line="240" w:lineRule="auto"/>
        <w:ind w:left="0" w:firstLine="709"/>
        <w:rPr>
          <w:bCs/>
          <w:sz w:val="24"/>
          <w:szCs w:val="24"/>
          <w:lang w:val="ru-RU"/>
        </w:rPr>
      </w:pPr>
    </w:p>
    <w:p w:rsidR="00E05C4A" w:rsidRDefault="00E05C4A" w:rsidP="00514626">
      <w:pPr>
        <w:pStyle w:val="3f1"/>
      </w:pPr>
      <w:r w:rsidRPr="005C02A5">
        <w:t>Команда</w:t>
      </w:r>
      <w:proofErr w:type="gramStart"/>
      <w:r w:rsidRPr="005C02A5">
        <w:t xml:space="preserve"> </w:t>
      </w:r>
      <w:r w:rsidRPr="005C02A5">
        <w:rPr>
          <w:i/>
        </w:rPr>
        <w:t>О</w:t>
      </w:r>
      <w:proofErr w:type="gramEnd"/>
      <w:r w:rsidRPr="005C02A5">
        <w:rPr>
          <w:i/>
        </w:rPr>
        <w:t>тменить</w:t>
      </w:r>
      <w:r w:rsidRPr="005C02A5">
        <w:t xml:space="preserve"> </w:t>
      </w:r>
      <w:r w:rsidRPr="005C02A5">
        <w:rPr>
          <w:i/>
        </w:rPr>
        <w:t>показ графической области</w:t>
      </w:r>
      <w:r w:rsidRPr="005C02A5">
        <w:t xml:space="preserve"> позволяет отменить отображение графической области на экране.</w:t>
      </w:r>
    </w:p>
    <w:p w:rsidR="003A6410" w:rsidRPr="005C02A5" w:rsidRDefault="003A6410" w:rsidP="00E05C4A">
      <w:pPr>
        <w:spacing w:before="120" w:line="240" w:lineRule="auto"/>
        <w:ind w:left="0" w:firstLine="709"/>
        <w:rPr>
          <w:bCs/>
          <w:sz w:val="24"/>
          <w:szCs w:val="24"/>
          <w:lang w:val="ru-RU"/>
        </w:rPr>
      </w:pPr>
    </w:p>
    <w:p w:rsidR="00E05C4A" w:rsidRPr="005C02A5" w:rsidRDefault="00E05C4A" w:rsidP="0092354F">
      <w:pPr>
        <w:pStyle w:val="41"/>
      </w:pPr>
      <w:bookmarkStart w:id="64" w:name="_Toc329766893"/>
      <w:bookmarkStart w:id="65" w:name="_Toc356990128"/>
      <w:bookmarkStart w:id="66" w:name="меню_операции"/>
      <w:r w:rsidRPr="005C02A5">
        <w:t xml:space="preserve">Меню </w:t>
      </w:r>
      <w:r w:rsidRPr="00F72984">
        <w:t>Операции</w:t>
      </w:r>
      <w:bookmarkEnd w:id="64"/>
      <w:bookmarkEnd w:id="65"/>
    </w:p>
    <w:bookmarkEnd w:id="66"/>
    <w:p w:rsidR="003A6410" w:rsidRDefault="003A6410" w:rsidP="00E05C4A">
      <w:pPr>
        <w:spacing w:before="120" w:line="240" w:lineRule="auto"/>
        <w:ind w:left="0" w:firstLine="709"/>
        <w:rPr>
          <w:bCs/>
          <w:sz w:val="24"/>
          <w:szCs w:val="24"/>
          <w:lang w:val="ru-RU"/>
        </w:rPr>
      </w:pPr>
    </w:p>
    <w:p w:rsidR="00E05C4A" w:rsidRDefault="00E05C4A" w:rsidP="00514626">
      <w:pPr>
        <w:pStyle w:val="3f1"/>
      </w:pPr>
      <w:r w:rsidRPr="005C02A5">
        <w:t xml:space="preserve">Меню </w:t>
      </w:r>
      <w:r w:rsidRPr="0005181E">
        <w:rPr>
          <w:i/>
        </w:rPr>
        <w:t>Операции</w:t>
      </w:r>
      <w:r w:rsidRPr="005C02A5">
        <w:t xml:space="preserve"> содержит следующие команды: </w:t>
      </w:r>
    </w:p>
    <w:p w:rsidR="003A6410" w:rsidRPr="005C02A5" w:rsidRDefault="003A6410" w:rsidP="00E05C4A">
      <w:pPr>
        <w:spacing w:before="120" w:line="240" w:lineRule="auto"/>
        <w:ind w:left="0" w:firstLine="709"/>
        <w:rPr>
          <w:bCs/>
          <w:sz w:val="24"/>
          <w:szCs w:val="24"/>
          <w:lang w:val="ru-RU"/>
        </w:rPr>
      </w:pPr>
    </w:p>
    <w:p w:rsidR="00E05C4A" w:rsidRPr="005C02A5" w:rsidRDefault="00E05C4A" w:rsidP="00E05C4A">
      <w:pPr>
        <w:pStyle w:val="afff8"/>
      </w:pPr>
      <w:r w:rsidRPr="005C02A5">
        <w:drawing>
          <wp:inline distT="0" distB="0" distL="0" distR="0">
            <wp:extent cx="1924050" cy="1323975"/>
            <wp:effectExtent l="19050" t="0" r="0" b="0"/>
            <wp:docPr id="282"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3" cstate="print"/>
                    <a:srcRect/>
                    <a:stretch>
                      <a:fillRect/>
                    </a:stretch>
                  </pic:blipFill>
                  <pic:spPr bwMode="auto">
                    <a:xfrm>
                      <a:off x="0" y="0"/>
                      <a:ext cx="1924050" cy="1323975"/>
                    </a:xfrm>
                    <a:prstGeom prst="rect">
                      <a:avLst/>
                    </a:prstGeom>
                    <a:noFill/>
                    <a:ln w="9525">
                      <a:noFill/>
                      <a:miter lim="800000"/>
                      <a:headEnd/>
                      <a:tailEnd/>
                    </a:ln>
                  </pic:spPr>
                </pic:pic>
              </a:graphicData>
            </a:graphic>
          </wp:inline>
        </w:drawing>
      </w:r>
    </w:p>
    <w:p w:rsidR="00E05C4A" w:rsidRPr="005C02A5"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17</w:t>
        </w:r>
      </w:fldSimple>
    </w:p>
    <w:p w:rsidR="00E05C4A" w:rsidRPr="005C02A5" w:rsidRDefault="00E05C4A" w:rsidP="00E05C4A">
      <w:pPr>
        <w:pStyle w:val="afff8"/>
      </w:pPr>
    </w:p>
    <w:p w:rsidR="00E05C4A" w:rsidRDefault="00E05C4A" w:rsidP="0092354F">
      <w:pPr>
        <w:pStyle w:val="41"/>
      </w:pPr>
      <w:bookmarkStart w:id="67" w:name="масштаб"/>
      <w:bookmarkStart w:id="68" w:name="_Toc329766894"/>
      <w:bookmarkStart w:id="69" w:name="_Toc356990129"/>
      <w:r w:rsidRPr="00063765">
        <w:t>Масштаб</w:t>
      </w:r>
      <w:bookmarkEnd w:id="67"/>
      <w:bookmarkEnd w:id="68"/>
      <w:bookmarkEnd w:id="69"/>
    </w:p>
    <w:p w:rsidR="003A6410" w:rsidRPr="003A6410" w:rsidRDefault="003A6410" w:rsidP="003A6410">
      <w:pPr>
        <w:rPr>
          <w:lang w:val="ru-RU"/>
        </w:rPr>
      </w:pPr>
    </w:p>
    <w:p w:rsidR="00E05C4A" w:rsidRPr="005C02A5" w:rsidRDefault="000F29D9" w:rsidP="00E05C4A">
      <w:pPr>
        <w:pStyle w:val="afff8"/>
      </w:pPr>
      <w:r>
        <w:drawing>
          <wp:inline distT="0" distB="0" distL="0" distR="0">
            <wp:extent cx="5629275" cy="2371725"/>
            <wp:effectExtent l="19050" t="0" r="9525" b="0"/>
            <wp:docPr id="39" name="Рисунок 39" descr="C:\Documents and Settings\Пащенко Ирина\Мои документы\Мои рисунки\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Documents and Settings\Пащенко Ирина\Мои документы\Мои рисунки\22.PNG"/>
                    <pic:cNvPicPr>
                      <a:picLocks noChangeAspect="1" noChangeArrowheads="1"/>
                    </pic:cNvPicPr>
                  </pic:nvPicPr>
                  <pic:blipFill>
                    <a:blip r:embed="rId34"/>
                    <a:srcRect/>
                    <a:stretch>
                      <a:fillRect/>
                    </a:stretch>
                  </pic:blipFill>
                  <pic:spPr bwMode="auto">
                    <a:xfrm>
                      <a:off x="0" y="0"/>
                      <a:ext cx="5629275" cy="2371725"/>
                    </a:xfrm>
                    <a:prstGeom prst="rect">
                      <a:avLst/>
                    </a:prstGeom>
                    <a:noFill/>
                    <a:ln w="9525">
                      <a:noFill/>
                      <a:miter lim="800000"/>
                      <a:headEnd/>
                      <a:tailEnd/>
                    </a:ln>
                  </pic:spPr>
                </pic:pic>
              </a:graphicData>
            </a:graphic>
          </wp:inline>
        </w:drawing>
      </w:r>
      <w:r w:rsidRPr="000F29D9">
        <w:t xml:space="preserve"> </w:t>
      </w:r>
    </w:p>
    <w:p w:rsidR="00E05C4A" w:rsidRPr="005C02A5"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18</w:t>
        </w:r>
      </w:fldSimple>
    </w:p>
    <w:p w:rsidR="003A6410" w:rsidRDefault="003A6410" w:rsidP="00514626">
      <w:pPr>
        <w:pStyle w:val="3f1"/>
      </w:pPr>
    </w:p>
    <w:p w:rsidR="00E05C4A" w:rsidRPr="005C02A5" w:rsidRDefault="00E05C4A" w:rsidP="00514626">
      <w:pPr>
        <w:pStyle w:val="3f1"/>
      </w:pPr>
      <w:r w:rsidRPr="005C02A5">
        <w:t>Увеличить / уменьшить</w:t>
      </w:r>
    </w:p>
    <w:p w:rsidR="00E05C4A" w:rsidRPr="005C02A5" w:rsidRDefault="00E05C4A" w:rsidP="00514626">
      <w:pPr>
        <w:pStyle w:val="3f1"/>
      </w:pPr>
      <w:r w:rsidRPr="005C02A5">
        <w:lastRenderedPageBreak/>
        <w:t xml:space="preserve">Панель инструментов </w:t>
      </w:r>
      <w:r w:rsidRPr="005C02A5">
        <w:rPr>
          <w:noProof/>
          <w:lang w:eastAsia="ru-RU"/>
        </w:rPr>
        <w:drawing>
          <wp:inline distT="0" distB="0" distL="0" distR="0">
            <wp:extent cx="805180" cy="340995"/>
            <wp:effectExtent l="19050" t="0" r="0" b="0"/>
            <wp:docPr id="501"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17" cstate="print">
                      <a:lum bright="-6000"/>
                    </a:blip>
                    <a:srcRect l="32263" t="4808" r="63144" b="92743"/>
                    <a:stretch>
                      <a:fillRect/>
                    </a:stretch>
                  </pic:blipFill>
                  <pic:spPr bwMode="auto">
                    <a:xfrm>
                      <a:off x="0" y="0"/>
                      <a:ext cx="805180" cy="340995"/>
                    </a:xfrm>
                    <a:prstGeom prst="rect">
                      <a:avLst/>
                    </a:prstGeom>
                    <a:noFill/>
                    <a:ln w="9525">
                      <a:noFill/>
                      <a:miter lim="800000"/>
                      <a:headEnd/>
                      <a:tailEnd/>
                    </a:ln>
                  </pic:spPr>
                </pic:pic>
              </a:graphicData>
            </a:graphic>
          </wp:inline>
        </w:drawing>
      </w:r>
    </w:p>
    <w:p w:rsidR="00E05C4A" w:rsidRDefault="00E05C4A" w:rsidP="00514626">
      <w:pPr>
        <w:pStyle w:val="3f1"/>
      </w:pPr>
      <w:r w:rsidRPr="005C02A5">
        <w:t>Данный инструмент позволяет увеличить или уменьшить изображение на экране. Предварительно необходимо в окне Масштаб задать коэффициент увеличения или уменьшения.</w:t>
      </w:r>
    </w:p>
    <w:p w:rsidR="003A6410" w:rsidRPr="005C02A5" w:rsidRDefault="003A6410" w:rsidP="00514626">
      <w:pPr>
        <w:pStyle w:val="3f1"/>
      </w:pPr>
    </w:p>
    <w:p w:rsidR="00E05C4A" w:rsidRPr="005C02A5" w:rsidRDefault="00FE783E" w:rsidP="00E05C4A">
      <w:pPr>
        <w:pStyle w:val="afff8"/>
      </w:pPr>
      <w:r>
        <w:drawing>
          <wp:inline distT="0" distB="0" distL="0" distR="0">
            <wp:extent cx="2376697" cy="660233"/>
            <wp:effectExtent l="19050" t="0" r="4553" b="0"/>
            <wp:docPr id="40" name="Рисунок 40" descr="C:\Documents and Settings\Пащенко Ирина\Local Settings\Temporary Internet Files\Content.Word\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Documents and Settings\Пащенко Ирина\Local Settings\Temporary Internet Files\Content.Word\23.png"/>
                    <pic:cNvPicPr>
                      <a:picLocks noChangeAspect="1" noChangeArrowheads="1"/>
                    </pic:cNvPicPr>
                  </pic:nvPicPr>
                  <pic:blipFill>
                    <a:blip r:embed="rId35"/>
                    <a:srcRect/>
                    <a:stretch>
                      <a:fillRect/>
                    </a:stretch>
                  </pic:blipFill>
                  <pic:spPr bwMode="auto">
                    <a:xfrm>
                      <a:off x="0" y="0"/>
                      <a:ext cx="2377799" cy="660539"/>
                    </a:xfrm>
                    <a:prstGeom prst="rect">
                      <a:avLst/>
                    </a:prstGeom>
                    <a:noFill/>
                    <a:ln w="9525">
                      <a:noFill/>
                      <a:miter lim="800000"/>
                      <a:headEnd/>
                      <a:tailEnd/>
                    </a:ln>
                  </pic:spPr>
                </pic:pic>
              </a:graphicData>
            </a:graphic>
          </wp:inline>
        </w:drawing>
      </w:r>
      <w:r w:rsidRPr="005C02A5">
        <w:t xml:space="preserve"> </w:t>
      </w:r>
    </w:p>
    <w:p w:rsidR="00E05C4A" w:rsidRPr="005C02A5"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19</w:t>
        </w:r>
      </w:fldSimple>
    </w:p>
    <w:p w:rsidR="003A6410" w:rsidRDefault="003A6410" w:rsidP="003A6410">
      <w:pPr>
        <w:spacing w:before="120" w:line="240" w:lineRule="auto"/>
        <w:ind w:left="0" w:firstLine="709"/>
        <w:rPr>
          <w:bCs/>
          <w:i/>
          <w:sz w:val="24"/>
          <w:szCs w:val="24"/>
          <w:u w:val="single"/>
          <w:lang w:val="ru-RU"/>
        </w:rPr>
      </w:pPr>
      <w:bookmarkStart w:id="70" w:name="выделение_на_экране"/>
    </w:p>
    <w:p w:rsidR="00E05C4A" w:rsidRPr="005C02A5" w:rsidRDefault="00E05C4A" w:rsidP="00514626">
      <w:pPr>
        <w:pStyle w:val="3f1"/>
      </w:pPr>
      <w:r w:rsidRPr="005C02A5">
        <w:t xml:space="preserve">Выделение на экране </w:t>
      </w:r>
    </w:p>
    <w:bookmarkEnd w:id="70"/>
    <w:p w:rsidR="00E05C4A" w:rsidRPr="00D9068C" w:rsidRDefault="00E05C4A" w:rsidP="00514626">
      <w:pPr>
        <w:pStyle w:val="3f1"/>
      </w:pPr>
      <w:r w:rsidRPr="00D9068C">
        <w:t xml:space="preserve">Панель  инструментов </w:t>
      </w:r>
      <w:r w:rsidRPr="00D9068C">
        <w:rPr>
          <w:noProof/>
          <w:lang w:eastAsia="ru-RU"/>
        </w:rPr>
        <w:drawing>
          <wp:inline distT="0" distB="0" distL="0" distR="0">
            <wp:extent cx="422910" cy="450215"/>
            <wp:effectExtent l="19050" t="0" r="0" b="0"/>
            <wp:docPr id="503"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17" cstate="print">
                      <a:lum bright="-6000"/>
                    </a:blip>
                    <a:srcRect l="36540" t="4808" r="61090" b="92743"/>
                    <a:stretch>
                      <a:fillRect/>
                    </a:stretch>
                  </pic:blipFill>
                  <pic:spPr bwMode="auto">
                    <a:xfrm>
                      <a:off x="0" y="0"/>
                      <a:ext cx="422910" cy="450215"/>
                    </a:xfrm>
                    <a:prstGeom prst="rect">
                      <a:avLst/>
                    </a:prstGeom>
                    <a:noFill/>
                    <a:ln w="9525">
                      <a:noFill/>
                      <a:miter lim="800000"/>
                      <a:headEnd/>
                      <a:tailEnd/>
                    </a:ln>
                  </pic:spPr>
                </pic:pic>
              </a:graphicData>
            </a:graphic>
          </wp:inline>
        </w:drawing>
      </w:r>
      <w:r w:rsidRPr="00D9068C">
        <w:t xml:space="preserve"> </w:t>
      </w:r>
    </w:p>
    <w:p w:rsidR="00E05C4A" w:rsidRPr="005C02A5" w:rsidRDefault="00E05C4A" w:rsidP="00514626">
      <w:pPr>
        <w:pStyle w:val="3f1"/>
      </w:pPr>
      <w:r w:rsidRPr="00D9068C">
        <w:t>Данный инструмент позволяет растянуть выделенную область на весь экран. Для этого выберите команду Масштаб/Выделение на экране меню Операции или пиктограмму на ПИ. Установите курсор «мыши» в</w:t>
      </w:r>
      <w:r w:rsidRPr="005C02A5">
        <w:t xml:space="preserve"> левый верхний угол области, которую Вам необходимо растянуть. Нажмите и удерживайте левую кнопку «мыши», чтобы выделить рамкой область. </w:t>
      </w:r>
    </w:p>
    <w:p w:rsidR="00E05C4A" w:rsidRPr="005C02A5" w:rsidRDefault="00047D63" w:rsidP="00E05C4A">
      <w:pPr>
        <w:pStyle w:val="afff8"/>
      </w:pPr>
      <w:r>
        <w:lastRenderedPageBreak/>
        <w:drawing>
          <wp:inline distT="0" distB="0" distL="0" distR="0">
            <wp:extent cx="5760085" cy="4438921"/>
            <wp:effectExtent l="19050" t="0" r="0" b="0"/>
            <wp:docPr id="2" name="Рисунок 1" descr="C:\Documents and Settings\Пащенко Ирина\Local Settings\Temporary Internet Files\Content.Word\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Пащенко Ирина\Local Settings\Temporary Internet Files\Content.Word\24.png"/>
                    <pic:cNvPicPr>
                      <a:picLocks noChangeAspect="1" noChangeArrowheads="1"/>
                    </pic:cNvPicPr>
                  </pic:nvPicPr>
                  <pic:blipFill>
                    <a:blip r:embed="rId36"/>
                    <a:srcRect/>
                    <a:stretch>
                      <a:fillRect/>
                    </a:stretch>
                  </pic:blipFill>
                  <pic:spPr bwMode="auto">
                    <a:xfrm>
                      <a:off x="0" y="0"/>
                      <a:ext cx="5760085" cy="4438921"/>
                    </a:xfrm>
                    <a:prstGeom prst="rect">
                      <a:avLst/>
                    </a:prstGeom>
                    <a:noFill/>
                    <a:ln w="9525">
                      <a:noFill/>
                      <a:miter lim="800000"/>
                      <a:headEnd/>
                      <a:tailEnd/>
                    </a:ln>
                  </pic:spPr>
                </pic:pic>
              </a:graphicData>
            </a:graphic>
          </wp:inline>
        </w:drawing>
      </w:r>
    </w:p>
    <w:p w:rsidR="00E05C4A" w:rsidRPr="005C02A5"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20</w:t>
        </w:r>
      </w:fldSimple>
    </w:p>
    <w:p w:rsidR="00E05C4A" w:rsidRPr="005C02A5" w:rsidRDefault="00E05C4A" w:rsidP="00514626">
      <w:pPr>
        <w:pStyle w:val="3f1"/>
      </w:pPr>
      <w:r w:rsidRPr="005C02A5">
        <w:t>Щелкните внутри (или вне области) для подтверждения (или отказа) выбора области. В рабочем окне появиться растянутая во весь экран выделенная область.</w:t>
      </w:r>
    </w:p>
    <w:p w:rsidR="00E05C4A" w:rsidRPr="002F3CFA" w:rsidRDefault="00E05C4A" w:rsidP="00514626">
      <w:pPr>
        <w:pStyle w:val="3f1"/>
        <w:rPr>
          <w:rStyle w:val="afff0"/>
          <w:rFonts w:cs="Times New Roman"/>
          <w:i/>
          <w:sz w:val="28"/>
          <w:szCs w:val="28"/>
        </w:rPr>
      </w:pPr>
      <w:bookmarkStart w:id="71" w:name="центр_экрана"/>
      <w:r w:rsidRPr="002F3CFA">
        <w:rPr>
          <w:rStyle w:val="afff0"/>
          <w:rFonts w:cs="Times New Roman"/>
          <w:i/>
          <w:sz w:val="28"/>
          <w:szCs w:val="28"/>
        </w:rPr>
        <w:t>Центр экрана</w:t>
      </w:r>
    </w:p>
    <w:bookmarkEnd w:id="71"/>
    <w:p w:rsidR="00E05C4A" w:rsidRPr="005C02A5" w:rsidRDefault="00E05C4A" w:rsidP="00514626">
      <w:pPr>
        <w:pStyle w:val="3f1"/>
      </w:pPr>
      <w:r w:rsidRPr="005C02A5">
        <w:t xml:space="preserve">Данный инструмент позволяет установить любую выбранную точку на схеме в центр экрана. Для этого выберите команду </w:t>
      </w:r>
      <w:r w:rsidRPr="005C02A5">
        <w:rPr>
          <w:i/>
        </w:rPr>
        <w:t>Масштаб /центр  экрана</w:t>
      </w:r>
      <w:r w:rsidRPr="005C02A5">
        <w:t xml:space="preserve"> меню </w:t>
      </w:r>
      <w:r w:rsidRPr="005C02A5">
        <w:rPr>
          <w:i/>
        </w:rPr>
        <w:t>Операции,</w:t>
      </w:r>
      <w:r w:rsidRPr="005C02A5">
        <w:t xml:space="preserve"> установите курсор «мыши» в том месте схемы, которое Вы хотите переместить в центр экрана, и нажмите левую клавишу «мыши». В центр экрана будет установлена выбранная Вами точка на схеме. Масштаб изображения при этом не изменится.</w:t>
      </w:r>
    </w:p>
    <w:p w:rsidR="00E05C4A" w:rsidRPr="002F3CFA" w:rsidRDefault="00E05C4A" w:rsidP="00514626">
      <w:pPr>
        <w:pStyle w:val="3f1"/>
        <w:rPr>
          <w:i/>
        </w:rPr>
      </w:pPr>
      <w:bookmarkStart w:id="72" w:name="сдвиг_экрана"/>
      <w:r w:rsidRPr="002F3CFA">
        <w:rPr>
          <w:i/>
        </w:rPr>
        <w:t>Сдвиг экрана</w:t>
      </w:r>
    </w:p>
    <w:bookmarkEnd w:id="72"/>
    <w:p w:rsidR="00E05C4A" w:rsidRPr="005C02A5" w:rsidRDefault="00E05C4A" w:rsidP="00514626">
      <w:pPr>
        <w:pStyle w:val="3f1"/>
        <w:rPr>
          <w:rFonts w:ascii="Times New Roman CYR" w:hAnsi="Times New Roman CYR" w:cs="Times New Roman CYR"/>
        </w:rPr>
      </w:pPr>
      <w:r w:rsidRPr="005C02A5">
        <w:t>Панель инструментов</w:t>
      </w:r>
      <w:r w:rsidRPr="005C02A5">
        <w:rPr>
          <w:rFonts w:ascii="Times New Roman CYR" w:hAnsi="Times New Roman CYR" w:cs="Times New Roman CYR"/>
        </w:rPr>
        <w:t xml:space="preserve">  </w:t>
      </w:r>
      <w:r w:rsidRPr="005C02A5">
        <w:rPr>
          <w:noProof/>
          <w:lang w:eastAsia="ru-RU"/>
        </w:rPr>
        <w:drawing>
          <wp:inline distT="0" distB="0" distL="0" distR="0">
            <wp:extent cx="395605" cy="354965"/>
            <wp:effectExtent l="19050" t="0" r="4445" b="0"/>
            <wp:docPr id="504"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16" cstate="print"/>
                    <a:srcRect l="30177" t="4584" r="67308" b="92528"/>
                    <a:stretch>
                      <a:fillRect/>
                    </a:stretch>
                  </pic:blipFill>
                  <pic:spPr bwMode="auto">
                    <a:xfrm>
                      <a:off x="0" y="0"/>
                      <a:ext cx="395605" cy="354965"/>
                    </a:xfrm>
                    <a:prstGeom prst="rect">
                      <a:avLst/>
                    </a:prstGeom>
                    <a:noFill/>
                    <a:ln w="9525">
                      <a:noFill/>
                      <a:miter lim="800000"/>
                      <a:headEnd/>
                      <a:tailEnd/>
                    </a:ln>
                  </pic:spPr>
                </pic:pic>
              </a:graphicData>
            </a:graphic>
          </wp:inline>
        </w:drawing>
      </w:r>
    </w:p>
    <w:p w:rsidR="00E05C4A" w:rsidRPr="005C02A5" w:rsidRDefault="00E05C4A" w:rsidP="00514626">
      <w:pPr>
        <w:pStyle w:val="3f1"/>
      </w:pPr>
      <w:r w:rsidRPr="005C02A5">
        <w:lastRenderedPageBreak/>
        <w:t>Инструмент Сдвиг экрана позволяет двигаться по схеме в рамках выбранного графического буфера. Сдвиг экрана может выполняться в двух режимах:</w:t>
      </w:r>
    </w:p>
    <w:p w:rsidR="00E05C4A" w:rsidRPr="005C02A5" w:rsidRDefault="00E05C4A" w:rsidP="00514626">
      <w:pPr>
        <w:pStyle w:val="3f1"/>
      </w:pPr>
      <w:r w:rsidRPr="005C02A5">
        <w:t xml:space="preserve">1) сдвиг схемы с помощью </w:t>
      </w:r>
      <w:r w:rsidRPr="005C02A5">
        <w:rPr>
          <w:noProof/>
          <w:lang w:eastAsia="ru-RU"/>
        </w:rPr>
        <w:drawing>
          <wp:inline distT="0" distB="0" distL="0" distR="0">
            <wp:extent cx="395605" cy="327660"/>
            <wp:effectExtent l="19050" t="0" r="4445" b="0"/>
            <wp:docPr id="505"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pic:cNvPicPr>
                      <a:picLocks noChangeAspect="1" noChangeArrowheads="1"/>
                    </pic:cNvPicPr>
                  </pic:nvPicPr>
                  <pic:blipFill>
                    <a:blip r:embed="rId16" cstate="print"/>
                    <a:srcRect l="30177" t="4584" r="67308" b="92528"/>
                    <a:stretch>
                      <a:fillRect/>
                    </a:stretch>
                  </pic:blipFill>
                  <pic:spPr bwMode="auto">
                    <a:xfrm>
                      <a:off x="0" y="0"/>
                      <a:ext cx="395605" cy="327660"/>
                    </a:xfrm>
                    <a:prstGeom prst="rect">
                      <a:avLst/>
                    </a:prstGeom>
                    <a:noFill/>
                    <a:ln w="9525">
                      <a:noFill/>
                      <a:miter lim="800000"/>
                      <a:headEnd/>
                      <a:tailEnd/>
                    </a:ln>
                  </pic:spPr>
                </pic:pic>
              </a:graphicData>
            </a:graphic>
          </wp:inline>
        </w:drawing>
      </w:r>
      <w:r w:rsidRPr="005C02A5">
        <w:t>. Удерживая левую кнопку «мыши», двигайте «ладошку» в нужном направлении (то же самое что скроллинг).</w:t>
      </w:r>
    </w:p>
    <w:p w:rsidR="00E05C4A" w:rsidRPr="005C02A5" w:rsidRDefault="00E05C4A" w:rsidP="00514626">
      <w:pPr>
        <w:pStyle w:val="3f1"/>
      </w:pPr>
      <w:r w:rsidRPr="005C02A5">
        <w:t xml:space="preserve">2) </w:t>
      </w:r>
      <w:bookmarkStart w:id="73" w:name="сдвиг_схемы_по_стрелке"/>
      <w:r w:rsidRPr="005C02A5">
        <w:t>сдвиг схемы по стрелке</w:t>
      </w:r>
      <w:bookmarkEnd w:id="73"/>
      <w:r w:rsidRPr="005C02A5">
        <w:t xml:space="preserve">. Нарисуйте на экране стрелку (вектор), указывая направление, в котором необходимо переместить схему. В результате схема переместиться соответственно длине указанного вектора. </w:t>
      </w:r>
    </w:p>
    <w:p w:rsidR="003A6410" w:rsidRDefault="003A6410" w:rsidP="003A6410">
      <w:pPr>
        <w:spacing w:before="100" w:beforeAutospacing="1"/>
        <w:ind w:left="0" w:firstLine="709"/>
        <w:rPr>
          <w:i/>
          <w:sz w:val="24"/>
          <w:szCs w:val="24"/>
          <w:u w:val="single"/>
          <w:lang w:val="ru-RU"/>
        </w:rPr>
      </w:pPr>
      <w:bookmarkStart w:id="74" w:name="весь_буфер"/>
    </w:p>
    <w:p w:rsidR="00E05C4A" w:rsidRPr="00E45A12" w:rsidRDefault="00E05C4A" w:rsidP="00514626">
      <w:pPr>
        <w:pStyle w:val="3f1"/>
        <w:rPr>
          <w:i/>
          <w:u w:val="single"/>
        </w:rPr>
      </w:pPr>
      <w:r w:rsidRPr="00E45A12">
        <w:rPr>
          <w:i/>
          <w:u w:val="single"/>
        </w:rPr>
        <w:t>Отобразить весь буфер</w:t>
      </w:r>
    </w:p>
    <w:bookmarkEnd w:id="74"/>
    <w:p w:rsidR="00E05C4A" w:rsidRPr="003A6410" w:rsidRDefault="00E05C4A" w:rsidP="00514626">
      <w:pPr>
        <w:pStyle w:val="3f1"/>
      </w:pPr>
      <w:r w:rsidRPr="003A6410">
        <w:t xml:space="preserve">Графический буфер – это прямоугольная часть схемы, ограниченная границами квадратов. </w:t>
      </w:r>
    </w:p>
    <w:p w:rsidR="00E05C4A" w:rsidRPr="003A6410" w:rsidRDefault="00E05C4A" w:rsidP="00514626">
      <w:pPr>
        <w:pStyle w:val="3f1"/>
      </w:pPr>
      <w:r w:rsidRPr="003A6410">
        <w:t>Графические буферы создаются автоматически при некоторых видах операций над схемой сети (поиск, сдвиг, изменение масштаба, вывод графической области на экран и т.д.).</w:t>
      </w:r>
    </w:p>
    <w:p w:rsidR="00E05C4A" w:rsidRPr="003A6410" w:rsidRDefault="00E05C4A" w:rsidP="00514626">
      <w:pPr>
        <w:pStyle w:val="3f1"/>
      </w:pPr>
      <w:r w:rsidRPr="003A6410">
        <w:t>Для хранения графического буфера в рабочем оглавлении создается файл специального вида для быстрой выборки графической информации в окно схемы.</w:t>
      </w:r>
    </w:p>
    <w:p w:rsidR="00E05C4A" w:rsidRPr="003A6410" w:rsidRDefault="00E05C4A" w:rsidP="00514626">
      <w:pPr>
        <w:pStyle w:val="3f1"/>
      </w:pPr>
      <w:r w:rsidRPr="003A6410">
        <w:t xml:space="preserve">Максимальное количество хранимых и отображаемых графических буферов задается в меню </w:t>
      </w:r>
      <w:r w:rsidRPr="00E45A12">
        <w:rPr>
          <w:i/>
        </w:rPr>
        <w:t>Вид/ Установки/Буфера</w:t>
      </w:r>
      <w:r w:rsidRPr="003A6410">
        <w:t>.</w:t>
      </w:r>
    </w:p>
    <w:p w:rsidR="00E05C4A" w:rsidRPr="005C02A5" w:rsidRDefault="00081419" w:rsidP="00E05C4A">
      <w:pPr>
        <w:pStyle w:val="afff8"/>
      </w:pPr>
      <w:r>
        <w:lastRenderedPageBreak/>
        <w:drawing>
          <wp:inline distT="0" distB="0" distL="0" distR="0">
            <wp:extent cx="5355590" cy="4542155"/>
            <wp:effectExtent l="19050" t="0" r="0" b="0"/>
            <wp:docPr id="3" name="Рисунок 10" descr="C:\Documents and Settings\Пащенко Ирина\Local Settings\Temporary Internet Files\Content.Word\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Documents and Settings\Пащенко Ирина\Local Settings\Temporary Internet Files\Content.Word\25.png"/>
                    <pic:cNvPicPr>
                      <a:picLocks noChangeAspect="1" noChangeArrowheads="1"/>
                    </pic:cNvPicPr>
                  </pic:nvPicPr>
                  <pic:blipFill>
                    <a:blip r:embed="rId37"/>
                    <a:srcRect/>
                    <a:stretch>
                      <a:fillRect/>
                    </a:stretch>
                  </pic:blipFill>
                  <pic:spPr bwMode="auto">
                    <a:xfrm>
                      <a:off x="0" y="0"/>
                      <a:ext cx="5355590" cy="4542155"/>
                    </a:xfrm>
                    <a:prstGeom prst="rect">
                      <a:avLst/>
                    </a:prstGeom>
                    <a:noFill/>
                    <a:ln w="9525">
                      <a:noFill/>
                      <a:miter lim="800000"/>
                      <a:headEnd/>
                      <a:tailEnd/>
                    </a:ln>
                  </pic:spPr>
                </pic:pic>
              </a:graphicData>
            </a:graphic>
          </wp:inline>
        </w:drawing>
      </w:r>
    </w:p>
    <w:p w:rsidR="00E05C4A"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21</w:t>
        </w:r>
      </w:fldSimple>
    </w:p>
    <w:p w:rsidR="003A6410" w:rsidRPr="003A6410" w:rsidRDefault="003A6410" w:rsidP="003A6410">
      <w:pPr>
        <w:rPr>
          <w:lang w:val="ru-RU" w:eastAsia="ru-RU"/>
        </w:rPr>
      </w:pPr>
    </w:p>
    <w:p w:rsidR="00E05C4A" w:rsidRPr="005C02A5" w:rsidRDefault="00E05C4A" w:rsidP="00514626">
      <w:pPr>
        <w:pStyle w:val="3f1"/>
      </w:pPr>
      <w:r w:rsidRPr="005C02A5">
        <w:t>Если количество сформированных буферов равно максимальному, а системе необходимо создать еще один, то она предлагает меню существующих буферов пользователю с тем, чтобы он указал буфер, который можно удалить для создания нового.</w:t>
      </w:r>
    </w:p>
    <w:p w:rsidR="00E05C4A" w:rsidRPr="005C02A5" w:rsidRDefault="00E05C4A" w:rsidP="00514626">
      <w:pPr>
        <w:pStyle w:val="3f1"/>
      </w:pPr>
      <w:r w:rsidRPr="00FC0C40">
        <w:t xml:space="preserve">Любому графическому буферу в некоторый момент работы с системой может соответствовать одно или несколько окон. Буфер, которому соответствуют окна, называется активным, ему соответствует красный прямоугольник на схеме покрытия (меню </w:t>
      </w:r>
      <w:r w:rsidRPr="00FC0C40">
        <w:rPr>
          <w:i/>
        </w:rPr>
        <w:t>Операции/Покрытие</w:t>
      </w:r>
      <w:r w:rsidRPr="00FC0C40">
        <w:t xml:space="preserve">). Неактивным буферам соответствуют зеленые прямоугольники на схеме покрытия. Активный буфер становится неактивным при закрытии окна. Неактивный буфер становится активным при выборе его в пункте меню </w:t>
      </w:r>
      <w:r w:rsidRPr="00FC0C40">
        <w:rPr>
          <w:i/>
        </w:rPr>
        <w:t>Окно</w:t>
      </w:r>
      <w:r w:rsidRPr="00FC0C40">
        <w:t xml:space="preserve"> /</w:t>
      </w:r>
      <w:r w:rsidRPr="00FC0C40">
        <w:rPr>
          <w:i/>
        </w:rPr>
        <w:t>Управление буферами</w:t>
      </w:r>
      <w:r w:rsidRPr="00FC0C40">
        <w:t xml:space="preserve">. Неактивные буфера могут уничтожаться </w:t>
      </w:r>
      <w:r w:rsidRPr="00FC0C40">
        <w:lastRenderedPageBreak/>
        <w:t>(меню</w:t>
      </w:r>
      <w:r w:rsidRPr="00FC0C40">
        <w:rPr>
          <w:i/>
        </w:rPr>
        <w:t xml:space="preserve"> Операции/Покрытие</w:t>
      </w:r>
      <w:r w:rsidRPr="00FC0C40">
        <w:t>/</w:t>
      </w:r>
      <w:r w:rsidRPr="00FC0C40">
        <w:rPr>
          <w:i/>
        </w:rPr>
        <w:t>Операции/Удаление буфера</w:t>
      </w:r>
      <w:r w:rsidRPr="00FC0C40">
        <w:t>). При работе с дигитайзером это число должно быть равно 1.</w:t>
      </w:r>
    </w:p>
    <w:p w:rsidR="00E05C4A" w:rsidRPr="005C02A5" w:rsidRDefault="00E05C4A" w:rsidP="00514626">
      <w:pPr>
        <w:pStyle w:val="3f1"/>
      </w:pPr>
      <w:r w:rsidRPr="005C02A5">
        <w:t xml:space="preserve">Иногда по разным причинам содержимое графического буфера и, следовательно, содержимое окна схемы приходит в рассогласование с данными, хранимыми в базе данных (например, при вводе информации для данного участка схемы с другого рабочего места). Для приведения информации в буфере в соответствие с базой данных следует выполнить </w:t>
      </w:r>
      <w:r w:rsidR="00E45A12" w:rsidRPr="00E45A12">
        <w:t xml:space="preserve">меню </w:t>
      </w:r>
      <w:r w:rsidR="00E45A12" w:rsidRPr="00E45A12">
        <w:rPr>
          <w:i/>
        </w:rPr>
        <w:t>Окно /</w:t>
      </w:r>
      <w:r w:rsidRPr="00E45A12">
        <w:rPr>
          <w:i/>
        </w:rPr>
        <w:t>Обновление буфера</w:t>
      </w:r>
      <w:r w:rsidRPr="005C02A5">
        <w:t>.</w:t>
      </w:r>
    </w:p>
    <w:p w:rsidR="00E05C4A" w:rsidRPr="005C02A5" w:rsidRDefault="00E05C4A" w:rsidP="00514626">
      <w:pPr>
        <w:pStyle w:val="3f1"/>
      </w:pPr>
      <w:r w:rsidRPr="005C02A5">
        <w:t>Как правило, в окне отображен не весь буфер, а только его часть.</w:t>
      </w:r>
    </w:p>
    <w:p w:rsidR="00E05C4A" w:rsidRDefault="00E05C4A" w:rsidP="00514626">
      <w:pPr>
        <w:pStyle w:val="3f1"/>
        <w:rPr>
          <w:i/>
        </w:rPr>
      </w:pPr>
      <w:r w:rsidRPr="005C02A5">
        <w:t xml:space="preserve">Вы можете передвигаться по буферу при помощи скроллинга, но </w:t>
      </w:r>
      <w:r w:rsidRPr="00BB0284">
        <w:t>если Вы хотите увидеть в окне изображение всего буфера, воспользуйтесь командой</w:t>
      </w:r>
      <w:proofErr w:type="gramStart"/>
      <w:r w:rsidRPr="00BB0284">
        <w:t xml:space="preserve"> </w:t>
      </w:r>
      <w:r w:rsidRPr="00BB0284">
        <w:rPr>
          <w:i/>
        </w:rPr>
        <w:t>О</w:t>
      </w:r>
      <w:proofErr w:type="gramEnd"/>
      <w:r w:rsidRPr="00BB0284">
        <w:rPr>
          <w:i/>
        </w:rPr>
        <w:t>тобразить весь буфер.</w:t>
      </w:r>
    </w:p>
    <w:p w:rsidR="003A6410" w:rsidRPr="005C02A5" w:rsidRDefault="003A6410" w:rsidP="00514626">
      <w:pPr>
        <w:pStyle w:val="3f1"/>
      </w:pPr>
    </w:p>
    <w:p w:rsidR="00E05C4A" w:rsidRDefault="00E05C4A" w:rsidP="0092354F">
      <w:pPr>
        <w:pStyle w:val="41"/>
      </w:pPr>
      <w:bookmarkStart w:id="75" w:name="_Toc329766895"/>
      <w:bookmarkStart w:id="76" w:name="_Toc356990130"/>
      <w:bookmarkStart w:id="77" w:name="измерения"/>
      <w:r w:rsidRPr="003A6410">
        <w:t>Измерения</w:t>
      </w:r>
      <w:bookmarkEnd w:id="75"/>
      <w:bookmarkEnd w:id="76"/>
    </w:p>
    <w:p w:rsidR="00BE3656" w:rsidRPr="00BE3656" w:rsidRDefault="00BE3656" w:rsidP="00BE3656">
      <w:pPr>
        <w:rPr>
          <w:lang w:val="ru-RU"/>
        </w:rPr>
      </w:pPr>
    </w:p>
    <w:bookmarkEnd w:id="77"/>
    <w:p w:rsidR="00E05C4A" w:rsidRPr="005C02A5" w:rsidRDefault="0078185A" w:rsidP="00E05C4A">
      <w:pPr>
        <w:pStyle w:val="afff8"/>
      </w:pPr>
      <w:r>
        <w:drawing>
          <wp:inline distT="0" distB="0" distL="0" distR="0">
            <wp:extent cx="4180205" cy="1437005"/>
            <wp:effectExtent l="19050" t="0" r="0" b="0"/>
            <wp:docPr id="5" name="Рисунок 13" descr="C:\Documents and Settings\Пащенко Ирина\Local Settings\Temporary Internet Files\Content.Word\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Documents and Settings\Пащенко Ирина\Local Settings\Temporary Internet Files\Content.Word\26.png"/>
                    <pic:cNvPicPr>
                      <a:picLocks noChangeAspect="1" noChangeArrowheads="1"/>
                    </pic:cNvPicPr>
                  </pic:nvPicPr>
                  <pic:blipFill>
                    <a:blip r:embed="rId38"/>
                    <a:srcRect/>
                    <a:stretch>
                      <a:fillRect/>
                    </a:stretch>
                  </pic:blipFill>
                  <pic:spPr bwMode="auto">
                    <a:xfrm>
                      <a:off x="0" y="0"/>
                      <a:ext cx="4180205" cy="1437005"/>
                    </a:xfrm>
                    <a:prstGeom prst="rect">
                      <a:avLst/>
                    </a:prstGeom>
                    <a:noFill/>
                    <a:ln w="9525">
                      <a:noFill/>
                      <a:miter lim="800000"/>
                      <a:headEnd/>
                      <a:tailEnd/>
                    </a:ln>
                  </pic:spPr>
                </pic:pic>
              </a:graphicData>
            </a:graphic>
          </wp:inline>
        </w:drawing>
      </w:r>
    </w:p>
    <w:p w:rsidR="00E05C4A" w:rsidRPr="005C02A5"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22</w:t>
        </w:r>
      </w:fldSimple>
    </w:p>
    <w:p w:rsidR="00BE3656" w:rsidRDefault="00BE3656" w:rsidP="00E05C4A">
      <w:pPr>
        <w:spacing w:before="100" w:beforeAutospacing="1" w:line="240" w:lineRule="auto"/>
        <w:ind w:left="0" w:firstLine="709"/>
        <w:rPr>
          <w:sz w:val="24"/>
          <w:szCs w:val="24"/>
          <w:lang w:val="ru-RU"/>
        </w:rPr>
      </w:pPr>
    </w:p>
    <w:p w:rsidR="00E05C4A" w:rsidRPr="005C02A5" w:rsidRDefault="00E05C4A" w:rsidP="00514626">
      <w:pPr>
        <w:pStyle w:val="3f1"/>
      </w:pPr>
      <w:r w:rsidRPr="005C02A5">
        <w:t>С помощью этой команды можно измерить координаты точки, длину линии, площадь замкнутого объекта.</w:t>
      </w:r>
    </w:p>
    <w:p w:rsidR="00E05C4A" w:rsidRPr="00DB23E8" w:rsidRDefault="00E05C4A" w:rsidP="00514626">
      <w:pPr>
        <w:pStyle w:val="3f1"/>
        <w:rPr>
          <w:i/>
          <w:u w:val="single"/>
        </w:rPr>
      </w:pPr>
      <w:r w:rsidRPr="00DB23E8">
        <w:rPr>
          <w:i/>
          <w:u w:val="single"/>
        </w:rPr>
        <w:t>Координаты</w:t>
      </w:r>
    </w:p>
    <w:p w:rsidR="00E05C4A" w:rsidRPr="005C02A5" w:rsidRDefault="00E05C4A" w:rsidP="00514626">
      <w:pPr>
        <w:pStyle w:val="3f1"/>
      </w:pPr>
      <w:r w:rsidRPr="005C02A5">
        <w:t xml:space="preserve">Для того чтобы узнать координаты любой точки на схеме, необходимо выбрать меню Операции/Измерения/Координаты или кнопку </w:t>
      </w:r>
      <w:r w:rsidRPr="005C02A5">
        <w:rPr>
          <w:noProof/>
          <w:lang w:eastAsia="ru-RU"/>
        </w:rPr>
        <w:drawing>
          <wp:inline distT="0" distB="0" distL="0" distR="0">
            <wp:extent cx="354965" cy="259080"/>
            <wp:effectExtent l="19050" t="0" r="6985" b="0"/>
            <wp:docPr id="506"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6" cstate="print">
                      <a:lum bright="-12000"/>
                    </a:blip>
                    <a:srcRect l="25626" t="4723" r="71979" b="92545"/>
                    <a:stretch>
                      <a:fillRect/>
                    </a:stretch>
                  </pic:blipFill>
                  <pic:spPr bwMode="auto">
                    <a:xfrm>
                      <a:off x="0" y="0"/>
                      <a:ext cx="354965" cy="259080"/>
                    </a:xfrm>
                    <a:prstGeom prst="rect">
                      <a:avLst/>
                    </a:prstGeom>
                    <a:noFill/>
                    <a:ln w="9525">
                      <a:noFill/>
                      <a:miter lim="800000"/>
                      <a:headEnd/>
                      <a:tailEnd/>
                    </a:ln>
                  </pic:spPr>
                </pic:pic>
              </a:graphicData>
            </a:graphic>
          </wp:inline>
        </w:drawing>
      </w:r>
      <w:r w:rsidRPr="005C02A5">
        <w:t xml:space="preserve"> на ПИ и навести курсор «мыши» на необходимую точку на схеме. В </w:t>
      </w:r>
      <w:r w:rsidRPr="005C02A5">
        <w:lastRenderedPageBreak/>
        <w:t xml:space="preserve">левом нижнем углу экрана в строке состояния выводятся текущий номер планшета и координаты курсора. </w:t>
      </w:r>
    </w:p>
    <w:p w:rsidR="00E05C4A" w:rsidRPr="00DB23E8" w:rsidRDefault="00E05C4A" w:rsidP="00514626">
      <w:pPr>
        <w:pStyle w:val="3f1"/>
        <w:rPr>
          <w:i/>
          <w:u w:val="single"/>
        </w:rPr>
      </w:pPr>
      <w:r w:rsidRPr="00DB23E8">
        <w:rPr>
          <w:i/>
          <w:u w:val="single"/>
        </w:rPr>
        <w:t>Длина</w:t>
      </w:r>
    </w:p>
    <w:p w:rsidR="00E05C4A" w:rsidRPr="005C02A5" w:rsidRDefault="00E05C4A" w:rsidP="00514626">
      <w:pPr>
        <w:pStyle w:val="3f1"/>
      </w:pPr>
      <w:r w:rsidRPr="005C02A5">
        <w:t xml:space="preserve">Для того чтобы измерить длину любого отрезка на схеме (например, длину участка, расстояние между домами, длину дома и т.п.) необходимо выбрать меню Операции/Измерения/Длина или кнопку </w:t>
      </w:r>
      <w:r w:rsidRPr="005C02A5">
        <w:rPr>
          <w:noProof/>
          <w:lang w:eastAsia="ru-RU"/>
        </w:rPr>
        <w:drawing>
          <wp:inline distT="0" distB="0" distL="0" distR="0">
            <wp:extent cx="327660" cy="300355"/>
            <wp:effectExtent l="19050" t="0" r="0" b="0"/>
            <wp:docPr id="507"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16" cstate="print">
                      <a:lum bright="-12000"/>
                    </a:blip>
                    <a:srcRect l="27661" t="4808" r="69824" b="92632"/>
                    <a:stretch>
                      <a:fillRect/>
                    </a:stretch>
                  </pic:blipFill>
                  <pic:spPr bwMode="auto">
                    <a:xfrm>
                      <a:off x="0" y="0"/>
                      <a:ext cx="327660" cy="300355"/>
                    </a:xfrm>
                    <a:prstGeom prst="rect">
                      <a:avLst/>
                    </a:prstGeom>
                    <a:noFill/>
                    <a:ln w="9525">
                      <a:noFill/>
                      <a:miter lim="800000"/>
                      <a:headEnd/>
                      <a:tailEnd/>
                    </a:ln>
                  </pic:spPr>
                </pic:pic>
              </a:graphicData>
            </a:graphic>
          </wp:inline>
        </w:drawing>
      </w:r>
      <w:r w:rsidRPr="005C02A5">
        <w:t xml:space="preserve"> на ПИ. С помощью курсора, нажимая левую кнопку «мыши», укажите начальную и конечную точку отрезка, нажатие на правую кнопку «мыши» выведет результат на экран в виде следующего окна.</w:t>
      </w:r>
    </w:p>
    <w:p w:rsidR="00E05C4A" w:rsidRPr="005C02A5" w:rsidRDefault="00E05C4A" w:rsidP="00E05C4A">
      <w:pPr>
        <w:pStyle w:val="afff8"/>
      </w:pPr>
      <w:r w:rsidRPr="005C02A5">
        <w:t>.</w:t>
      </w:r>
      <w:r w:rsidR="00CA290B" w:rsidRPr="00CA290B">
        <w:t xml:space="preserve"> </w:t>
      </w:r>
      <w:r w:rsidR="00CA290B">
        <w:drawing>
          <wp:inline distT="0" distB="0" distL="0" distR="0">
            <wp:extent cx="1876425" cy="1181100"/>
            <wp:effectExtent l="19050" t="0" r="9525" b="0"/>
            <wp:docPr id="16" name="Рисунок 16"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Documents and Settings\Пащенко Ирина\Local Settings\Temporary Internet Files\Content.Word\27.png"/>
                    <pic:cNvPicPr>
                      <a:picLocks noChangeAspect="1" noChangeArrowheads="1"/>
                    </pic:cNvPicPr>
                  </pic:nvPicPr>
                  <pic:blipFill>
                    <a:blip r:embed="rId39"/>
                    <a:srcRect/>
                    <a:stretch>
                      <a:fillRect/>
                    </a:stretch>
                  </pic:blipFill>
                  <pic:spPr bwMode="auto">
                    <a:xfrm>
                      <a:off x="0" y="0"/>
                      <a:ext cx="1876425" cy="1181100"/>
                    </a:xfrm>
                    <a:prstGeom prst="rect">
                      <a:avLst/>
                    </a:prstGeom>
                    <a:noFill/>
                    <a:ln w="9525">
                      <a:noFill/>
                      <a:miter lim="800000"/>
                      <a:headEnd/>
                      <a:tailEnd/>
                    </a:ln>
                  </pic:spPr>
                </pic:pic>
              </a:graphicData>
            </a:graphic>
          </wp:inline>
        </w:drawing>
      </w:r>
      <w:r w:rsidR="00CA290B" w:rsidRPr="005C02A5">
        <w:t xml:space="preserve"> </w:t>
      </w:r>
    </w:p>
    <w:p w:rsidR="00E05C4A" w:rsidRPr="000A0444"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23</w:t>
        </w:r>
      </w:fldSimple>
    </w:p>
    <w:p w:rsidR="00F06478" w:rsidRPr="000A0444" w:rsidRDefault="00F06478" w:rsidP="00F06478">
      <w:pPr>
        <w:rPr>
          <w:lang w:val="ru-RU" w:eastAsia="ru-RU"/>
        </w:rPr>
      </w:pPr>
    </w:p>
    <w:p w:rsidR="00E05C4A" w:rsidRPr="005C02A5" w:rsidRDefault="00E05C4A" w:rsidP="00514626">
      <w:pPr>
        <w:pStyle w:val="3f1"/>
      </w:pPr>
      <w:r w:rsidRPr="005C02A5">
        <w:t xml:space="preserve">Таким же образом Вы можете измерить длину произвольной ломанной, отмечая каждую точку излома нажатием на левую кнопку «мыши». В процессе движения курсора по экрану, текущая длина отрезка отображается в строке состояния (в </w:t>
      </w:r>
      <w:r w:rsidR="00CA290B">
        <w:t>левом</w:t>
      </w:r>
      <w:r w:rsidRPr="005C02A5">
        <w:t xml:space="preserve"> нижнем углу экрана). </w:t>
      </w:r>
    </w:p>
    <w:p w:rsidR="00E05C4A" w:rsidRPr="00DB23E8" w:rsidRDefault="00E05C4A" w:rsidP="00514626">
      <w:pPr>
        <w:pStyle w:val="3f1"/>
        <w:rPr>
          <w:i/>
          <w:u w:val="single"/>
        </w:rPr>
      </w:pPr>
      <w:r w:rsidRPr="00DB23E8">
        <w:rPr>
          <w:i/>
          <w:u w:val="single"/>
        </w:rPr>
        <w:t>Площадь</w:t>
      </w:r>
    </w:p>
    <w:p w:rsidR="00E05C4A" w:rsidRPr="005C02A5" w:rsidRDefault="00E05C4A" w:rsidP="00514626">
      <w:pPr>
        <w:pStyle w:val="3f1"/>
      </w:pPr>
      <w:r w:rsidRPr="005C02A5">
        <w:t xml:space="preserve">Для того чтобы измерить площадь, необходимо выбрать меню </w:t>
      </w:r>
      <w:r w:rsidRPr="005C02A5">
        <w:rPr>
          <w:i/>
        </w:rPr>
        <w:t xml:space="preserve">Операции/Измерения/Площадь </w:t>
      </w:r>
      <w:r w:rsidRPr="005C02A5">
        <w:t>или кнопку на ПИ «Измерения»</w:t>
      </w:r>
      <w:r w:rsidRPr="005C02A5">
        <w:rPr>
          <w:i/>
        </w:rPr>
        <w:t xml:space="preserve"> </w:t>
      </w:r>
      <w:r w:rsidRPr="005C02A5">
        <w:rPr>
          <w:noProof/>
          <w:u w:val="single"/>
          <w:lang w:eastAsia="ru-RU"/>
        </w:rPr>
        <w:drawing>
          <wp:inline distT="0" distB="0" distL="0" distR="0">
            <wp:extent cx="409575" cy="354965"/>
            <wp:effectExtent l="19050" t="0" r="9525" b="0"/>
            <wp:docPr id="508"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pic:cNvPicPr>
                      <a:picLocks noChangeAspect="1" noChangeArrowheads="1"/>
                    </pic:cNvPicPr>
                  </pic:nvPicPr>
                  <pic:blipFill>
                    <a:blip r:embed="rId40" cstate="print"/>
                    <a:srcRect l="83179" t="5077" r="13411" b="90950"/>
                    <a:stretch>
                      <a:fillRect/>
                    </a:stretch>
                  </pic:blipFill>
                  <pic:spPr bwMode="auto">
                    <a:xfrm>
                      <a:off x="0" y="0"/>
                      <a:ext cx="409575" cy="354965"/>
                    </a:xfrm>
                    <a:prstGeom prst="rect">
                      <a:avLst/>
                    </a:prstGeom>
                    <a:noFill/>
                    <a:ln w="9525">
                      <a:noFill/>
                      <a:miter lim="800000"/>
                      <a:headEnd/>
                      <a:tailEnd/>
                    </a:ln>
                  </pic:spPr>
                </pic:pic>
              </a:graphicData>
            </a:graphic>
          </wp:inline>
        </w:drawing>
      </w:r>
      <w:r w:rsidRPr="005C02A5">
        <w:t>. С помощью курсора, нажимая левую кнопку «</w:t>
      </w:r>
      <w:proofErr w:type="spellStart"/>
      <w:r w:rsidRPr="005C02A5">
        <w:t>мыш</w:t>
      </w:r>
      <w:proofErr w:type="spellEnd"/>
      <w:r w:rsidRPr="005C02A5">
        <w:t>», отметьте замкнутый контур, площадь которого Вы измеряете. Нажатие на правую кнопку «мыши» выведет результат на экран в виде следующего окна.</w:t>
      </w:r>
    </w:p>
    <w:p w:rsidR="00E05C4A" w:rsidRPr="005C02A5" w:rsidRDefault="00CA290B" w:rsidP="00E05C4A">
      <w:pPr>
        <w:pStyle w:val="afff8"/>
      </w:pPr>
      <w:r>
        <w:lastRenderedPageBreak/>
        <w:drawing>
          <wp:inline distT="0" distB="0" distL="0" distR="0">
            <wp:extent cx="2247900" cy="1200150"/>
            <wp:effectExtent l="19050" t="0" r="0" b="0"/>
            <wp:docPr id="19" name="Рисунок 19"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Documents and Settings\Пащенко Ирина\Local Settings\Temporary Internet Files\Content.Word\27.png"/>
                    <pic:cNvPicPr>
                      <a:picLocks noChangeAspect="1" noChangeArrowheads="1"/>
                    </pic:cNvPicPr>
                  </pic:nvPicPr>
                  <pic:blipFill>
                    <a:blip r:embed="rId41"/>
                    <a:srcRect/>
                    <a:stretch>
                      <a:fillRect/>
                    </a:stretch>
                  </pic:blipFill>
                  <pic:spPr bwMode="auto">
                    <a:xfrm>
                      <a:off x="0" y="0"/>
                      <a:ext cx="2247900" cy="1200150"/>
                    </a:xfrm>
                    <a:prstGeom prst="rect">
                      <a:avLst/>
                    </a:prstGeom>
                    <a:noFill/>
                    <a:ln w="9525">
                      <a:noFill/>
                      <a:miter lim="800000"/>
                      <a:headEnd/>
                      <a:tailEnd/>
                    </a:ln>
                  </pic:spPr>
                </pic:pic>
              </a:graphicData>
            </a:graphic>
          </wp:inline>
        </w:drawing>
      </w:r>
      <w:r w:rsidRPr="005C02A5">
        <w:t xml:space="preserve"> </w:t>
      </w:r>
    </w:p>
    <w:p w:rsidR="00E05C4A"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24</w:t>
        </w:r>
      </w:fldSimple>
    </w:p>
    <w:p w:rsidR="00514626" w:rsidRPr="00514626" w:rsidRDefault="00514626" w:rsidP="00514626">
      <w:pPr>
        <w:rPr>
          <w:lang w:val="ru-RU" w:eastAsia="ru-RU"/>
        </w:rPr>
      </w:pPr>
    </w:p>
    <w:p w:rsidR="00E05C4A" w:rsidRPr="00BE3656" w:rsidRDefault="00E05C4A" w:rsidP="0092354F">
      <w:pPr>
        <w:pStyle w:val="41"/>
      </w:pPr>
      <w:bookmarkStart w:id="78" w:name="_Toc329766896"/>
      <w:bookmarkStart w:id="79" w:name="_Toc356990131"/>
      <w:bookmarkStart w:id="80" w:name="шаг_назад"/>
      <w:r w:rsidRPr="00BE3656">
        <w:t>Шаг назад</w:t>
      </w:r>
      <w:bookmarkEnd w:id="78"/>
      <w:bookmarkEnd w:id="79"/>
    </w:p>
    <w:bookmarkEnd w:id="80"/>
    <w:p w:rsidR="00514626" w:rsidRDefault="00514626" w:rsidP="00514626">
      <w:pPr>
        <w:pStyle w:val="3f1"/>
      </w:pPr>
    </w:p>
    <w:p w:rsidR="00E05C4A" w:rsidRPr="005C02A5" w:rsidRDefault="00E05C4A" w:rsidP="00514626">
      <w:pPr>
        <w:pStyle w:val="3f1"/>
      </w:pPr>
      <w:r w:rsidRPr="005C02A5">
        <w:t xml:space="preserve">Панель инструментов </w:t>
      </w:r>
      <w:r w:rsidRPr="005C02A5">
        <w:rPr>
          <w:noProof/>
          <w:lang w:eastAsia="ru-RU"/>
        </w:rPr>
        <w:drawing>
          <wp:inline distT="0" distB="0" distL="0" distR="0">
            <wp:extent cx="300355" cy="327660"/>
            <wp:effectExtent l="19050" t="0" r="4445" b="0"/>
            <wp:docPr id="509"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pic:cNvPicPr>
                      <a:picLocks noChangeAspect="1" noChangeArrowheads="1"/>
                    </pic:cNvPicPr>
                  </pic:nvPicPr>
                  <pic:blipFill>
                    <a:blip r:embed="rId42" cstate="print"/>
                    <a:srcRect l="40895" t="4460" r="56793" b="92528"/>
                    <a:stretch>
                      <a:fillRect/>
                    </a:stretch>
                  </pic:blipFill>
                  <pic:spPr bwMode="auto">
                    <a:xfrm>
                      <a:off x="0" y="0"/>
                      <a:ext cx="300355" cy="327660"/>
                    </a:xfrm>
                    <a:prstGeom prst="rect">
                      <a:avLst/>
                    </a:prstGeom>
                    <a:noFill/>
                    <a:ln w="9525">
                      <a:noFill/>
                      <a:miter lim="800000"/>
                      <a:headEnd/>
                      <a:tailEnd/>
                    </a:ln>
                  </pic:spPr>
                </pic:pic>
              </a:graphicData>
            </a:graphic>
          </wp:inline>
        </w:drawing>
      </w:r>
      <w:r w:rsidRPr="005C02A5">
        <w:t xml:space="preserve"> [</w:t>
      </w:r>
      <w:proofErr w:type="spellStart"/>
      <w:r w:rsidRPr="005C02A5">
        <w:t>Ctrl</w:t>
      </w:r>
      <w:proofErr w:type="spellEnd"/>
      <w:r w:rsidRPr="005C02A5">
        <w:t>]+[Z]</w:t>
      </w:r>
    </w:p>
    <w:p w:rsidR="00E05C4A" w:rsidRDefault="00E05C4A" w:rsidP="00514626">
      <w:pPr>
        <w:pStyle w:val="3f1"/>
      </w:pPr>
      <w:r w:rsidRPr="005C02A5">
        <w:t xml:space="preserve">При работе Вы производите последовательные действия. Команда </w:t>
      </w:r>
      <w:r w:rsidRPr="005C02A5">
        <w:rPr>
          <w:i/>
        </w:rPr>
        <w:t xml:space="preserve">Шаг назад </w:t>
      </w:r>
      <w:r w:rsidRPr="005C02A5">
        <w:t>меню</w:t>
      </w:r>
      <w:r w:rsidRPr="005C02A5">
        <w:rPr>
          <w:i/>
        </w:rPr>
        <w:t xml:space="preserve"> Операции </w:t>
      </w:r>
      <w:r w:rsidRPr="005C02A5">
        <w:t xml:space="preserve">позволит Вам отменить последнее действие, оставив результаты всех остальных. После этого Вы можете отменить последнее из </w:t>
      </w:r>
      <w:proofErr w:type="gramStart"/>
      <w:r w:rsidRPr="005C02A5">
        <w:t>оставшихся</w:t>
      </w:r>
      <w:proofErr w:type="gramEnd"/>
      <w:r w:rsidRPr="005C02A5">
        <w:t xml:space="preserve"> и т.д. Программа «помнит» последовательность выполненных действий до тех пор, пока Вы не закрыли окно.</w:t>
      </w:r>
    </w:p>
    <w:p w:rsidR="00BE3656" w:rsidRPr="005C02A5" w:rsidRDefault="00BE3656" w:rsidP="00E05C4A">
      <w:pPr>
        <w:spacing w:line="240" w:lineRule="auto"/>
        <w:ind w:left="0" w:firstLine="709"/>
        <w:rPr>
          <w:rFonts w:cs="Arial"/>
          <w:sz w:val="24"/>
          <w:szCs w:val="24"/>
          <w:lang w:val="ru-RU"/>
        </w:rPr>
      </w:pPr>
    </w:p>
    <w:p w:rsidR="00E05C4A" w:rsidRDefault="00E05C4A" w:rsidP="0092354F">
      <w:pPr>
        <w:pStyle w:val="41"/>
      </w:pPr>
      <w:bookmarkStart w:id="81" w:name="_Toc329766897"/>
      <w:bookmarkStart w:id="82" w:name="_Toc356990132"/>
      <w:bookmarkStart w:id="83" w:name="история"/>
      <w:r w:rsidRPr="00BE3656">
        <w:t>История</w:t>
      </w:r>
      <w:bookmarkEnd w:id="81"/>
      <w:bookmarkEnd w:id="82"/>
    </w:p>
    <w:p w:rsidR="00BE3656" w:rsidRPr="00BE3656" w:rsidRDefault="00BE3656" w:rsidP="00BE3656">
      <w:pPr>
        <w:rPr>
          <w:lang w:val="ru-RU"/>
        </w:rPr>
      </w:pPr>
    </w:p>
    <w:bookmarkEnd w:id="83"/>
    <w:p w:rsidR="00E05C4A" w:rsidRDefault="00E05C4A" w:rsidP="00514626">
      <w:pPr>
        <w:pStyle w:val="3f1"/>
      </w:pPr>
      <w:r w:rsidRPr="005C02A5">
        <w:t xml:space="preserve">Команда </w:t>
      </w:r>
      <w:r w:rsidRPr="005C02A5">
        <w:rPr>
          <w:i/>
        </w:rPr>
        <w:t>История</w:t>
      </w:r>
      <w:r w:rsidRPr="005C02A5">
        <w:t xml:space="preserve"> меню </w:t>
      </w:r>
      <w:r w:rsidRPr="005C02A5">
        <w:rPr>
          <w:i/>
        </w:rPr>
        <w:t>Операции</w:t>
      </w:r>
      <w:r w:rsidR="00CA290B">
        <w:rPr>
          <w:i/>
        </w:rPr>
        <w:t>/Масштаб</w:t>
      </w:r>
      <w:r w:rsidRPr="005C02A5">
        <w:t xml:space="preserve"> выводит в отдельном окне список состояний отображения (масштаб, центр экрана и т.д.), которые были в данном сеансе, с возможностью возврата к выбранному из списка состоянию.</w:t>
      </w:r>
    </w:p>
    <w:p w:rsidR="00BE3656" w:rsidRPr="005C02A5" w:rsidRDefault="00BE3656" w:rsidP="00E05C4A">
      <w:pPr>
        <w:spacing w:line="240" w:lineRule="auto"/>
        <w:ind w:left="0" w:firstLine="709"/>
        <w:rPr>
          <w:sz w:val="24"/>
          <w:szCs w:val="24"/>
          <w:lang w:val="ru-RU"/>
        </w:rPr>
      </w:pPr>
    </w:p>
    <w:p w:rsidR="00E05C4A" w:rsidRDefault="00E05C4A" w:rsidP="0092354F">
      <w:pPr>
        <w:pStyle w:val="41"/>
      </w:pPr>
      <w:bookmarkStart w:id="84" w:name="_Toc329766898"/>
      <w:bookmarkStart w:id="85" w:name="_Toc356990133"/>
      <w:bookmarkStart w:id="86" w:name="слои"/>
      <w:r w:rsidRPr="00BE3656">
        <w:t>Слои</w:t>
      </w:r>
      <w:bookmarkEnd w:id="84"/>
      <w:bookmarkEnd w:id="85"/>
    </w:p>
    <w:p w:rsidR="00BE3656" w:rsidRPr="00BE3656" w:rsidRDefault="00BE3656" w:rsidP="00BE3656">
      <w:pPr>
        <w:rPr>
          <w:lang w:val="ru-RU"/>
        </w:rPr>
      </w:pPr>
    </w:p>
    <w:bookmarkEnd w:id="86"/>
    <w:p w:rsidR="00E05C4A" w:rsidRPr="005C02A5" w:rsidRDefault="00E05C4A" w:rsidP="00514626">
      <w:pPr>
        <w:pStyle w:val="3f1"/>
      </w:pPr>
      <w:r w:rsidRPr="005C02A5">
        <w:t xml:space="preserve">Вся графическая информация разбита на два основных логических слоя: план города и тепловая сеть. Это означает, что пользователь при желании может отображать либо только план города, либо только тепловую сеть, либо использовать их сочетание. В свою очередь, каждый </w:t>
      </w:r>
      <w:r w:rsidRPr="005C02A5">
        <w:lastRenderedPageBreak/>
        <w:t xml:space="preserve">слой разбивается на подслои (уровни), перечень которых зависит от конкретных условий эксплуатации и согласуется с пользователем. </w:t>
      </w:r>
    </w:p>
    <w:p w:rsidR="00E05C4A" w:rsidRDefault="00E05C4A" w:rsidP="00514626">
      <w:pPr>
        <w:pStyle w:val="3f1"/>
      </w:pPr>
      <w:r w:rsidRPr="005C02A5">
        <w:t xml:space="preserve">Команда </w:t>
      </w:r>
      <w:r w:rsidRPr="005C02A5">
        <w:rPr>
          <w:i/>
        </w:rPr>
        <w:t>Слои</w:t>
      </w:r>
      <w:r w:rsidRPr="005C02A5">
        <w:t xml:space="preserve"> дает возможность отключения или включения отображения различных слоев. Для того чтобы отключить или включить весь слой или его отдельные подуровни, выберите необходимый слой и нажмите кнопку «рисовать» или «не рисовать» и подтвердите или отмените свой выбор соответственно кнопками «ОК» или «Отмена».</w:t>
      </w:r>
    </w:p>
    <w:p w:rsidR="00BE3656" w:rsidRPr="005C02A5" w:rsidRDefault="00BE3656" w:rsidP="00514626">
      <w:pPr>
        <w:pStyle w:val="3f1"/>
      </w:pPr>
    </w:p>
    <w:p w:rsidR="00E05C4A" w:rsidRPr="005C02A5" w:rsidRDefault="00E12FC2" w:rsidP="00E05C4A">
      <w:pPr>
        <w:pStyle w:val="afff8"/>
      </w:pPr>
      <w:r>
        <w:drawing>
          <wp:inline distT="0" distB="0" distL="0" distR="0">
            <wp:extent cx="4276725" cy="4029075"/>
            <wp:effectExtent l="19050" t="0" r="9525" b="0"/>
            <wp:docPr id="163" name="Рисунок 4"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Пащенко Ирина\Local Settings\Temporary Internet Files\Content.Word\27.png"/>
                    <pic:cNvPicPr>
                      <a:picLocks noChangeAspect="1" noChangeArrowheads="1"/>
                    </pic:cNvPicPr>
                  </pic:nvPicPr>
                  <pic:blipFill>
                    <a:blip r:embed="rId43"/>
                    <a:srcRect/>
                    <a:stretch>
                      <a:fillRect/>
                    </a:stretch>
                  </pic:blipFill>
                  <pic:spPr bwMode="auto">
                    <a:xfrm>
                      <a:off x="0" y="0"/>
                      <a:ext cx="4276725" cy="4029075"/>
                    </a:xfrm>
                    <a:prstGeom prst="rect">
                      <a:avLst/>
                    </a:prstGeom>
                    <a:noFill/>
                    <a:ln w="9525">
                      <a:noFill/>
                      <a:miter lim="800000"/>
                      <a:headEnd/>
                      <a:tailEnd/>
                    </a:ln>
                  </pic:spPr>
                </pic:pic>
              </a:graphicData>
            </a:graphic>
          </wp:inline>
        </w:drawing>
      </w:r>
      <w:r w:rsidRPr="008F60BE">
        <w:t xml:space="preserve"> </w:t>
      </w:r>
    </w:p>
    <w:p w:rsidR="00E05C4A"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25</w:t>
        </w:r>
      </w:fldSimple>
    </w:p>
    <w:p w:rsidR="00BE3656" w:rsidRPr="00BE3656" w:rsidRDefault="00BE3656" w:rsidP="00BE3656">
      <w:pPr>
        <w:rPr>
          <w:lang w:val="ru-RU" w:eastAsia="ru-RU"/>
        </w:rPr>
      </w:pPr>
    </w:p>
    <w:p w:rsidR="00514626" w:rsidRDefault="00E05C4A" w:rsidP="00DD3242">
      <w:pPr>
        <w:pStyle w:val="3f1"/>
        <w:rPr>
          <w:b/>
          <w:spacing w:val="-4"/>
          <w:kern w:val="28"/>
          <w:sz w:val="24"/>
          <w:szCs w:val="24"/>
        </w:rPr>
      </w:pPr>
      <w:r w:rsidRPr="005C02A5">
        <w:t>Настройка перечня слоев и привязка к ним различных типов объектов проводится в соответствии с техническим заданием.</w:t>
      </w:r>
      <w:bookmarkStart w:id="87" w:name="меню_объекты"/>
      <w:bookmarkStart w:id="88" w:name="_Toc329766899"/>
      <w:r w:rsidR="00514626" w:rsidRPr="000A0444">
        <w:br w:type="page"/>
      </w:r>
    </w:p>
    <w:p w:rsidR="00E05C4A" w:rsidRDefault="00E05C4A" w:rsidP="00167948">
      <w:pPr>
        <w:pStyle w:val="41"/>
      </w:pPr>
      <w:bookmarkStart w:id="89" w:name="_Toc356990134"/>
      <w:r w:rsidRPr="005C02A5">
        <w:lastRenderedPageBreak/>
        <w:t xml:space="preserve">Меню </w:t>
      </w:r>
      <w:r w:rsidRPr="00F72984">
        <w:t>Объекты</w:t>
      </w:r>
      <w:bookmarkEnd w:id="87"/>
      <w:bookmarkEnd w:id="88"/>
      <w:bookmarkEnd w:id="89"/>
    </w:p>
    <w:p w:rsidR="00BE3656" w:rsidRPr="00BE3656" w:rsidRDefault="00BE3656" w:rsidP="00BE3656">
      <w:pPr>
        <w:rPr>
          <w:lang w:val="ru-RU"/>
        </w:rPr>
      </w:pPr>
    </w:p>
    <w:p w:rsidR="00E05C4A" w:rsidRDefault="00E05C4A" w:rsidP="00514626">
      <w:pPr>
        <w:pStyle w:val="3f1"/>
      </w:pPr>
      <w:r w:rsidRPr="005C02A5">
        <w:t xml:space="preserve">Меню </w:t>
      </w:r>
      <w:r w:rsidRPr="005C02A5">
        <w:rPr>
          <w:i/>
        </w:rPr>
        <w:t>Объекты</w:t>
      </w:r>
      <w:r w:rsidRPr="005C02A5">
        <w:t xml:space="preserve"> служит для отображения любой графической информации, а также для их описания. Как говорилось ранее, вся графическая информация разбита на два основных логических слоя: план города и тепловая сеть. «План города» подразумевает под собой различные строения (жилые и нежилые здания, гаражи и т.п.), улицы, зеленая зона и т.д. А «тепловая сеть» состоит из узлов (источник тепловой энергии, тепловая камера, ответвление, смотровой колодец, ЦТП, Потребитель ИТП и т.п.), связанных между собой участками теплопроводов. Под </w:t>
      </w:r>
      <w:r w:rsidRPr="005C02A5">
        <w:rPr>
          <w:i/>
        </w:rPr>
        <w:t xml:space="preserve">Объектами </w:t>
      </w:r>
      <w:r w:rsidRPr="005C02A5">
        <w:t>понимаются:</w:t>
      </w:r>
    </w:p>
    <w:p w:rsidR="00BE3656" w:rsidRPr="005C02A5" w:rsidRDefault="00BE3656" w:rsidP="00514626">
      <w:pPr>
        <w:pStyle w:val="3f1"/>
      </w:pPr>
    </w:p>
    <w:p w:rsidR="00E05C4A" w:rsidRPr="005C02A5" w:rsidRDefault="004E238B" w:rsidP="00E05C4A">
      <w:pPr>
        <w:pStyle w:val="afff8"/>
      </w:pPr>
      <w:r>
        <w:drawing>
          <wp:inline distT="0" distB="0" distL="0" distR="0">
            <wp:extent cx="1829847" cy="1728317"/>
            <wp:effectExtent l="19050" t="19050" r="18003" b="24283"/>
            <wp:docPr id="22" name="Рисунок 22"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Documents and Settings\Пащенко Ирина\Local Settings\Temporary Internet Files\Content.Word\27.png"/>
                    <pic:cNvPicPr>
                      <a:picLocks noChangeAspect="1" noChangeArrowheads="1"/>
                    </pic:cNvPicPr>
                  </pic:nvPicPr>
                  <pic:blipFill>
                    <a:blip r:embed="rId44"/>
                    <a:srcRect/>
                    <a:stretch>
                      <a:fillRect/>
                    </a:stretch>
                  </pic:blipFill>
                  <pic:spPr bwMode="auto">
                    <a:xfrm>
                      <a:off x="0" y="0"/>
                      <a:ext cx="1829637" cy="1728119"/>
                    </a:xfrm>
                    <a:prstGeom prst="rect">
                      <a:avLst/>
                    </a:prstGeom>
                    <a:noFill/>
                    <a:ln w="9525">
                      <a:solidFill>
                        <a:schemeClr val="bg1">
                          <a:lumMod val="85000"/>
                        </a:schemeClr>
                      </a:solidFill>
                      <a:miter lim="800000"/>
                      <a:headEnd/>
                      <a:tailEnd/>
                    </a:ln>
                  </pic:spPr>
                </pic:pic>
              </a:graphicData>
            </a:graphic>
          </wp:inline>
        </w:drawing>
      </w:r>
    </w:p>
    <w:p w:rsidR="00E05C4A" w:rsidRPr="005C02A5"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26</w:t>
        </w:r>
      </w:fldSimple>
    </w:p>
    <w:p w:rsidR="00E05C4A" w:rsidRPr="005C02A5" w:rsidRDefault="00E05C4A" w:rsidP="00E05C4A">
      <w:pPr>
        <w:jc w:val="left"/>
      </w:pPr>
    </w:p>
    <w:p w:rsidR="00E05C4A" w:rsidRPr="0005181E" w:rsidRDefault="00E05C4A" w:rsidP="00D558C4">
      <w:pPr>
        <w:pStyle w:val="52"/>
        <w:rPr>
          <w:i/>
        </w:rPr>
      </w:pPr>
      <w:bookmarkStart w:id="90" w:name="_Toc329766900"/>
      <w:bookmarkStart w:id="91" w:name="объект_узлы"/>
      <w:r w:rsidRPr="00BE3656">
        <w:t xml:space="preserve">Объект </w:t>
      </w:r>
      <w:r w:rsidRPr="0005181E">
        <w:rPr>
          <w:i/>
        </w:rPr>
        <w:t>Узлы</w:t>
      </w:r>
      <w:bookmarkEnd w:id="90"/>
      <w:r w:rsidRPr="0005181E">
        <w:rPr>
          <w:i/>
        </w:rPr>
        <w:t xml:space="preserve"> </w:t>
      </w:r>
    </w:p>
    <w:bookmarkEnd w:id="91"/>
    <w:p w:rsidR="00BE3656" w:rsidRDefault="00BE3656" w:rsidP="00514626">
      <w:pPr>
        <w:pStyle w:val="3f1"/>
      </w:pPr>
      <w:r>
        <w:rPr>
          <w:noProof/>
          <w:lang w:eastAsia="ru-RU"/>
        </w:rPr>
        <w:drawing>
          <wp:anchor distT="0" distB="0" distL="114300" distR="114300" simplePos="0" relativeHeight="251660288" behindDoc="0" locked="0" layoutInCell="1" allowOverlap="1">
            <wp:simplePos x="0" y="0"/>
            <wp:positionH relativeFrom="column">
              <wp:posOffset>34290</wp:posOffset>
            </wp:positionH>
            <wp:positionV relativeFrom="paragraph">
              <wp:posOffset>309880</wp:posOffset>
            </wp:positionV>
            <wp:extent cx="376555" cy="381000"/>
            <wp:effectExtent l="19050" t="0" r="4445" b="0"/>
            <wp:wrapSquare wrapText="right"/>
            <wp:docPr id="582"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
                    <pic:cNvPicPr>
                      <a:picLocks noChangeAspect="1" noChangeArrowheads="1"/>
                    </pic:cNvPicPr>
                  </pic:nvPicPr>
                  <pic:blipFill>
                    <a:blip r:embed="rId45" cstate="print">
                      <a:lum bright="-12000"/>
                    </a:blip>
                    <a:srcRect l="648" t="4955" r="97404" b="92490"/>
                    <a:stretch>
                      <a:fillRect/>
                    </a:stretch>
                  </pic:blipFill>
                  <pic:spPr bwMode="auto">
                    <a:xfrm>
                      <a:off x="0" y="0"/>
                      <a:ext cx="376555" cy="381000"/>
                    </a:xfrm>
                    <a:prstGeom prst="rect">
                      <a:avLst/>
                    </a:prstGeom>
                    <a:noFill/>
                    <a:ln w="9525">
                      <a:noFill/>
                      <a:miter lim="800000"/>
                      <a:headEnd/>
                      <a:tailEnd/>
                    </a:ln>
                  </pic:spPr>
                </pic:pic>
              </a:graphicData>
            </a:graphic>
          </wp:anchor>
        </w:drawing>
      </w:r>
    </w:p>
    <w:p w:rsidR="00E05C4A" w:rsidRPr="005C02A5" w:rsidRDefault="00E05C4A" w:rsidP="00514626">
      <w:pPr>
        <w:pStyle w:val="3f1"/>
      </w:pPr>
      <w:r w:rsidRPr="005C02A5">
        <w:t>Панель инструментов</w:t>
      </w:r>
    </w:p>
    <w:p w:rsidR="00E05C4A" w:rsidRPr="005C02A5" w:rsidRDefault="00E05C4A" w:rsidP="00514626">
      <w:pPr>
        <w:pStyle w:val="3f1"/>
      </w:pPr>
    </w:p>
    <w:p w:rsidR="00E05C4A" w:rsidRPr="005C02A5" w:rsidRDefault="00E05C4A" w:rsidP="00514626">
      <w:pPr>
        <w:pStyle w:val="3f1"/>
      </w:pPr>
      <w:r w:rsidRPr="005C02A5">
        <w:t xml:space="preserve">К узлам относятся следующие элементы схемы: источники тепловой энергии, насосные станции, тепловые камеры, ЦТП, ответвления, заглушки и потребители. Ряд элементов более сложной структуры, такие как источники тепловой энергии, тепловые камеры, потребители и т.д., </w:t>
      </w:r>
      <w:r w:rsidRPr="005C02A5">
        <w:lastRenderedPageBreak/>
        <w:t xml:space="preserve">допускают дальнейшую классификацию. Совокупность таких классификаций определяет технологический тип узла. </w:t>
      </w:r>
    </w:p>
    <w:p w:rsidR="00E05C4A" w:rsidRPr="00BE3656" w:rsidRDefault="00E05C4A" w:rsidP="00514626">
      <w:pPr>
        <w:pStyle w:val="3f1"/>
      </w:pPr>
      <w:r w:rsidRPr="00BE3656">
        <w:t>Например, возможна следующая классификация узлов:</w:t>
      </w:r>
    </w:p>
    <w:p w:rsidR="00E05C4A" w:rsidRPr="00514626" w:rsidRDefault="00E05C4A" w:rsidP="00514626">
      <w:pPr>
        <w:pStyle w:val="Mark"/>
      </w:pPr>
      <w:r w:rsidRPr="00514626">
        <w:t>источник;</w:t>
      </w:r>
    </w:p>
    <w:p w:rsidR="00E05C4A" w:rsidRPr="00514626" w:rsidRDefault="00E05C4A" w:rsidP="00514626">
      <w:pPr>
        <w:pStyle w:val="Mark"/>
      </w:pPr>
      <w:r w:rsidRPr="00514626">
        <w:t>ТЭЦ;</w:t>
      </w:r>
    </w:p>
    <w:p w:rsidR="00E05C4A" w:rsidRPr="00514626" w:rsidRDefault="00E05C4A" w:rsidP="00514626">
      <w:pPr>
        <w:pStyle w:val="Mark"/>
      </w:pPr>
      <w:r w:rsidRPr="00514626">
        <w:t>Котельная;</w:t>
      </w:r>
    </w:p>
    <w:p w:rsidR="00E05C4A" w:rsidRPr="00514626" w:rsidRDefault="00E05C4A" w:rsidP="00514626">
      <w:pPr>
        <w:pStyle w:val="Mark"/>
      </w:pPr>
      <w:r w:rsidRPr="00514626">
        <w:t xml:space="preserve">Котельная ведомственная; </w:t>
      </w:r>
    </w:p>
    <w:p w:rsidR="00E05C4A" w:rsidRPr="00514626" w:rsidRDefault="00E05C4A" w:rsidP="00514626">
      <w:pPr>
        <w:pStyle w:val="Mark"/>
      </w:pPr>
      <w:r w:rsidRPr="00514626">
        <w:t>источник ЦТП отопления;</w:t>
      </w:r>
    </w:p>
    <w:p w:rsidR="00E05C4A" w:rsidRPr="00514626" w:rsidRDefault="00E05C4A" w:rsidP="00514626">
      <w:pPr>
        <w:pStyle w:val="Mark"/>
      </w:pPr>
      <w:r w:rsidRPr="00514626">
        <w:t>источник ЦТП ГВС;</w:t>
      </w:r>
    </w:p>
    <w:p w:rsidR="00E05C4A" w:rsidRPr="00514626" w:rsidRDefault="00E05C4A" w:rsidP="00514626">
      <w:pPr>
        <w:pStyle w:val="Mark"/>
      </w:pPr>
      <w:r w:rsidRPr="00514626">
        <w:t>камера магистральная подземная;</w:t>
      </w:r>
    </w:p>
    <w:p w:rsidR="00E05C4A" w:rsidRPr="00514626" w:rsidRDefault="00E05C4A" w:rsidP="00514626">
      <w:pPr>
        <w:pStyle w:val="Mark"/>
      </w:pPr>
      <w:r w:rsidRPr="00514626">
        <w:t>камера магистральная надземная;</w:t>
      </w:r>
    </w:p>
    <w:p w:rsidR="00E05C4A" w:rsidRPr="00514626" w:rsidRDefault="00E05C4A" w:rsidP="00514626">
      <w:pPr>
        <w:pStyle w:val="Mark"/>
      </w:pPr>
      <w:r w:rsidRPr="00514626">
        <w:t>камера секционных задвижек;</w:t>
      </w:r>
    </w:p>
    <w:p w:rsidR="00E05C4A" w:rsidRPr="00514626" w:rsidRDefault="00E05C4A" w:rsidP="00514626">
      <w:pPr>
        <w:pStyle w:val="Mark"/>
      </w:pPr>
      <w:r w:rsidRPr="00514626">
        <w:t>камера квартальная;</w:t>
      </w:r>
    </w:p>
    <w:p w:rsidR="00E05C4A" w:rsidRPr="00514626" w:rsidRDefault="00E05C4A" w:rsidP="00514626">
      <w:pPr>
        <w:pStyle w:val="Mark"/>
      </w:pPr>
      <w:r w:rsidRPr="00514626">
        <w:t>камера павильон;</w:t>
      </w:r>
    </w:p>
    <w:p w:rsidR="00E05C4A" w:rsidRPr="00514626" w:rsidRDefault="00E05C4A" w:rsidP="00514626">
      <w:pPr>
        <w:pStyle w:val="Mark"/>
      </w:pPr>
      <w:r w:rsidRPr="00514626">
        <w:t>смотровой колодец</w:t>
      </w:r>
    </w:p>
    <w:p w:rsidR="00E05C4A" w:rsidRPr="00514626" w:rsidRDefault="00E05C4A" w:rsidP="00514626">
      <w:pPr>
        <w:pStyle w:val="Mark"/>
      </w:pPr>
      <w:r w:rsidRPr="00514626">
        <w:t xml:space="preserve"> изменение параметров</w:t>
      </w:r>
    </w:p>
    <w:p w:rsidR="00E05C4A" w:rsidRPr="00514626" w:rsidRDefault="00E05C4A" w:rsidP="00514626">
      <w:pPr>
        <w:pStyle w:val="Mark"/>
      </w:pPr>
      <w:r w:rsidRPr="00514626">
        <w:t xml:space="preserve"> изменение диаметра</w:t>
      </w:r>
    </w:p>
    <w:p w:rsidR="00E05C4A" w:rsidRPr="00514626" w:rsidRDefault="00E05C4A" w:rsidP="00514626">
      <w:pPr>
        <w:pStyle w:val="Mark"/>
      </w:pPr>
      <w:r w:rsidRPr="00514626">
        <w:t>узел учета</w:t>
      </w:r>
    </w:p>
    <w:p w:rsidR="00E05C4A" w:rsidRPr="00514626" w:rsidRDefault="00E05C4A" w:rsidP="00514626">
      <w:pPr>
        <w:pStyle w:val="Mark"/>
      </w:pPr>
      <w:r w:rsidRPr="00514626">
        <w:t>ответвление;</w:t>
      </w:r>
    </w:p>
    <w:p w:rsidR="00E05C4A" w:rsidRPr="00514626" w:rsidRDefault="00E05C4A" w:rsidP="00514626">
      <w:pPr>
        <w:pStyle w:val="Mark"/>
      </w:pPr>
      <w:r w:rsidRPr="00514626">
        <w:t>насосная станция;</w:t>
      </w:r>
    </w:p>
    <w:p w:rsidR="00E05C4A" w:rsidRPr="00514626" w:rsidRDefault="00E05C4A" w:rsidP="00514626">
      <w:pPr>
        <w:pStyle w:val="Mark"/>
      </w:pPr>
      <w:r w:rsidRPr="00514626">
        <w:t>потребитель ЦТП;</w:t>
      </w:r>
    </w:p>
    <w:p w:rsidR="00E05C4A" w:rsidRPr="00514626" w:rsidRDefault="00E05C4A" w:rsidP="00514626">
      <w:pPr>
        <w:pStyle w:val="Mark"/>
      </w:pPr>
      <w:r w:rsidRPr="00514626">
        <w:t>потребитель ИТП ГВС;</w:t>
      </w:r>
    </w:p>
    <w:p w:rsidR="00E05C4A" w:rsidRPr="00514626" w:rsidRDefault="00E05C4A" w:rsidP="00514626">
      <w:pPr>
        <w:pStyle w:val="Mark"/>
      </w:pPr>
      <w:r w:rsidRPr="00514626">
        <w:t>потребитель ИТП отопление</w:t>
      </w:r>
    </w:p>
    <w:p w:rsidR="00E05C4A" w:rsidRPr="00514626" w:rsidRDefault="00E05C4A" w:rsidP="00514626">
      <w:pPr>
        <w:pStyle w:val="Mark"/>
      </w:pPr>
      <w:r w:rsidRPr="00514626">
        <w:t>потребитель обобщенный;</w:t>
      </w:r>
    </w:p>
    <w:p w:rsidR="00E05C4A" w:rsidRPr="00514626" w:rsidRDefault="00E05C4A" w:rsidP="00514626">
      <w:pPr>
        <w:pStyle w:val="Mark"/>
      </w:pPr>
      <w:r w:rsidRPr="00514626">
        <w:t>заглушка;</w:t>
      </w:r>
    </w:p>
    <w:p w:rsidR="00E05C4A" w:rsidRPr="005C02A5" w:rsidRDefault="00E05C4A" w:rsidP="00E05C4A"/>
    <w:p w:rsidR="00E05C4A" w:rsidRPr="005C02A5" w:rsidRDefault="00E05C4A" w:rsidP="00514626">
      <w:pPr>
        <w:pStyle w:val="3f1"/>
      </w:pPr>
      <w:r w:rsidRPr="005C02A5">
        <w:t xml:space="preserve">Технологический тип узла определяет его геометрический тип, т.е. каждый узел изображается на схеме некоторой геометрической фигурой (параллелограммом, треугольником, точкой и т.д.). Заказчиком </w:t>
      </w:r>
      <w:r w:rsidRPr="005C02A5">
        <w:lastRenderedPageBreak/>
        <w:t>устанавливаются специальные требования к изображению узлов, например:</w:t>
      </w:r>
    </w:p>
    <w:p w:rsidR="00E05C4A" w:rsidRPr="005C02A5" w:rsidRDefault="00E05C4A" w:rsidP="00514626">
      <w:pPr>
        <w:pStyle w:val="Mark"/>
      </w:pPr>
      <w:r w:rsidRPr="005C02A5">
        <w:t>котельная - заштрихованный прямоугольник;</w:t>
      </w:r>
    </w:p>
    <w:p w:rsidR="00E05C4A" w:rsidRPr="005C02A5" w:rsidRDefault="00E05C4A" w:rsidP="00514626">
      <w:pPr>
        <w:pStyle w:val="Mark"/>
      </w:pPr>
      <w:r w:rsidRPr="005C02A5">
        <w:t>камера - заштрихованный прямоугольник;</w:t>
      </w:r>
    </w:p>
    <w:p w:rsidR="00E05C4A" w:rsidRPr="005C02A5" w:rsidRDefault="00E05C4A" w:rsidP="00514626">
      <w:pPr>
        <w:pStyle w:val="Mark"/>
      </w:pPr>
      <w:r w:rsidRPr="005C02A5">
        <w:t>смотровой колодец - точка;</w:t>
      </w:r>
    </w:p>
    <w:p w:rsidR="00E05C4A" w:rsidRPr="005C02A5" w:rsidRDefault="00E05C4A" w:rsidP="00514626">
      <w:pPr>
        <w:pStyle w:val="Mark"/>
      </w:pPr>
      <w:r w:rsidRPr="005C02A5">
        <w:t>насосная станция - заштрихованный круг с чертой внутри;</w:t>
      </w:r>
    </w:p>
    <w:p w:rsidR="00E05C4A" w:rsidRPr="005C02A5" w:rsidRDefault="00E05C4A" w:rsidP="00514626">
      <w:pPr>
        <w:pStyle w:val="Mark"/>
      </w:pPr>
      <w:r w:rsidRPr="005C02A5">
        <w:t>потребитель групповой - точка;</w:t>
      </w:r>
    </w:p>
    <w:p w:rsidR="00E05C4A" w:rsidRPr="005C02A5" w:rsidRDefault="00E05C4A" w:rsidP="00514626">
      <w:pPr>
        <w:pStyle w:val="Mark"/>
      </w:pPr>
      <w:r w:rsidRPr="005C02A5">
        <w:t>потребитель индивидуальный - точка;</w:t>
      </w:r>
    </w:p>
    <w:p w:rsidR="00E05C4A" w:rsidRPr="005C02A5" w:rsidRDefault="00E05C4A" w:rsidP="00514626">
      <w:pPr>
        <w:pStyle w:val="Mark"/>
      </w:pPr>
      <w:r w:rsidRPr="005C02A5">
        <w:t>ответвление - точка;</w:t>
      </w:r>
    </w:p>
    <w:p w:rsidR="00E05C4A" w:rsidRPr="005C02A5" w:rsidRDefault="00E05C4A" w:rsidP="00514626">
      <w:pPr>
        <w:pStyle w:val="Mark"/>
      </w:pPr>
      <w:r w:rsidRPr="005C02A5">
        <w:t>заглушка - черточка, перпендикулярная трубопроводу;</w:t>
      </w:r>
    </w:p>
    <w:p w:rsidR="00E05C4A" w:rsidRPr="005C02A5" w:rsidRDefault="00E05C4A" w:rsidP="00514626">
      <w:pPr>
        <w:pStyle w:val="Mark"/>
      </w:pPr>
      <w:r w:rsidRPr="005C02A5">
        <w:t>точка изменения параметров - точка.</w:t>
      </w:r>
    </w:p>
    <w:p w:rsidR="00E05C4A" w:rsidRPr="005C02A5" w:rsidRDefault="00E05C4A" w:rsidP="00E05C4A">
      <w:pPr>
        <w:rPr>
          <w:sz w:val="24"/>
          <w:szCs w:val="24"/>
        </w:rPr>
      </w:pPr>
    </w:p>
    <w:p w:rsidR="00E05C4A" w:rsidRPr="005C02A5" w:rsidRDefault="00E05C4A" w:rsidP="00514626">
      <w:pPr>
        <w:pStyle w:val="3f1"/>
      </w:pPr>
      <w:r w:rsidRPr="005C02A5">
        <w:t>Геометрический тип и цвета фигур настраиваются в режиме «Корректировка легенды».</w:t>
      </w:r>
    </w:p>
    <w:p w:rsidR="00E05C4A" w:rsidRPr="005C02A5" w:rsidRDefault="00E05C4A" w:rsidP="00514626">
      <w:pPr>
        <w:pStyle w:val="3f1"/>
      </w:pPr>
      <w:r w:rsidRPr="005C02A5">
        <w:t>Всем узлам присваиваются уникальные имена. Имена некоторых типов узлов могут быть определены до ввода описания сети - такие узлы будем называть именованными. Имена узлам других типов могут присваиваться в процессе ввода - такие узлы будем называть автоматически именуемыми.</w:t>
      </w:r>
    </w:p>
    <w:p w:rsidR="00E05C4A" w:rsidRPr="005C02A5" w:rsidRDefault="00E05C4A" w:rsidP="00514626">
      <w:pPr>
        <w:pStyle w:val="3f1"/>
      </w:pPr>
      <w:r w:rsidRPr="005C02A5">
        <w:t>Для именованных узлов используются различные шаблоны имен, соответствующие технологическому типу узла ТС.</w:t>
      </w:r>
    </w:p>
    <w:p w:rsidR="00E05C4A" w:rsidRPr="005C02A5" w:rsidRDefault="00E05C4A" w:rsidP="00514626">
      <w:pPr>
        <w:pStyle w:val="3f1"/>
      </w:pPr>
      <w:r w:rsidRPr="005C02A5">
        <w:t>Принимаются соглашения о шаблонах, подобные следующим:</w:t>
      </w:r>
    </w:p>
    <w:p w:rsidR="00E05C4A" w:rsidRPr="005C02A5" w:rsidRDefault="00E05C4A" w:rsidP="00514626">
      <w:pPr>
        <w:pStyle w:val="Mark"/>
      </w:pPr>
      <w:r w:rsidRPr="005C02A5">
        <w:t>источник, ЦТП, потребитель, насосная станция - произвольные имена;</w:t>
      </w:r>
    </w:p>
    <w:p w:rsidR="00E05C4A" w:rsidRPr="005C02A5" w:rsidRDefault="00E05C4A" w:rsidP="00514626">
      <w:pPr>
        <w:pStyle w:val="Mark"/>
      </w:pPr>
      <w:r w:rsidRPr="005C02A5">
        <w:t>камера: номер контура (1 цифра) - Т</w:t>
      </w:r>
      <w:proofErr w:type="gramStart"/>
      <w:r w:rsidRPr="005C02A5">
        <w:t>К-</w:t>
      </w:r>
      <w:proofErr w:type="gramEnd"/>
      <w:r w:rsidRPr="005C02A5">
        <w:t xml:space="preserve"> &lt; имя источника (3 буквы) &gt; + &lt;код камеры (5 цифр) &gt; .</w:t>
      </w:r>
    </w:p>
    <w:p w:rsidR="00E05C4A" w:rsidRPr="005C02A5" w:rsidRDefault="00E05C4A" w:rsidP="00E05C4A">
      <w:pPr>
        <w:ind w:left="0" w:firstLine="709"/>
        <w:rPr>
          <w:sz w:val="24"/>
          <w:szCs w:val="24"/>
          <w:lang w:val="ru-RU"/>
        </w:rPr>
      </w:pPr>
    </w:p>
    <w:p w:rsidR="00E05C4A" w:rsidRPr="005C02A5" w:rsidRDefault="00E05C4A" w:rsidP="00514626">
      <w:pPr>
        <w:pStyle w:val="3f1"/>
      </w:pPr>
      <w:r w:rsidRPr="005C02A5">
        <w:t>При этом на схеме для некоторых типов узлов может подписываться только часть имени, например, для камер - код камеры, для потребителей - только номер потребителя, и т.д.</w:t>
      </w:r>
    </w:p>
    <w:p w:rsidR="00E05C4A" w:rsidRPr="005C02A5" w:rsidRDefault="00E05C4A" w:rsidP="00514626">
      <w:pPr>
        <w:pStyle w:val="3f1"/>
      </w:pPr>
      <w:r w:rsidRPr="005C02A5">
        <w:lastRenderedPageBreak/>
        <w:t>Автоматически именуемым узлам имена присваиваются в процессе ввода структуры сети, для чего используются специальные шаблоны. Эти шаблоны состоят из фиксированного заголовка и номера узла по порядку ввода в заданном квадрате или планшете, например:</w:t>
      </w:r>
    </w:p>
    <w:p w:rsidR="00E05C4A" w:rsidRPr="005C02A5" w:rsidRDefault="00E05C4A" w:rsidP="00514626">
      <w:pPr>
        <w:pStyle w:val="Mark"/>
      </w:pPr>
      <w:r w:rsidRPr="005C02A5">
        <w:t>ответвление                                     - ОТ</w:t>
      </w:r>
      <w:proofErr w:type="gramStart"/>
      <w:r w:rsidRPr="005C02A5">
        <w:t>В-</w:t>
      </w:r>
      <w:proofErr w:type="gramEnd"/>
      <w:r w:rsidRPr="005C02A5">
        <w:t>;</w:t>
      </w:r>
    </w:p>
    <w:p w:rsidR="00E05C4A" w:rsidRPr="005C02A5" w:rsidRDefault="00E05C4A" w:rsidP="00514626">
      <w:pPr>
        <w:pStyle w:val="Mark"/>
      </w:pPr>
      <w:r w:rsidRPr="005C02A5">
        <w:t>заглушка                                          - ЗАГ</w:t>
      </w:r>
      <w:proofErr w:type="gramStart"/>
      <w:r w:rsidRPr="005C02A5">
        <w:t>-;</w:t>
      </w:r>
      <w:proofErr w:type="gramEnd"/>
    </w:p>
    <w:p w:rsidR="00E05C4A" w:rsidRPr="005C02A5" w:rsidRDefault="00E05C4A" w:rsidP="00514626">
      <w:pPr>
        <w:pStyle w:val="Mark"/>
      </w:pPr>
      <w:r w:rsidRPr="005C02A5">
        <w:t>точка изменения параметров        - И.П.-;</w:t>
      </w:r>
    </w:p>
    <w:p w:rsidR="00E05C4A" w:rsidRPr="005C02A5" w:rsidRDefault="00E05C4A" w:rsidP="00514626">
      <w:pPr>
        <w:pStyle w:val="Mark"/>
      </w:pPr>
      <w:r w:rsidRPr="005C02A5">
        <w:t>точка изменения диаметра            - И.Д.</w:t>
      </w:r>
    </w:p>
    <w:p w:rsidR="00E05C4A" w:rsidRPr="005C02A5" w:rsidRDefault="00E05C4A" w:rsidP="00E05C4A">
      <w:pPr>
        <w:spacing w:line="240" w:lineRule="auto"/>
        <w:ind w:left="142" w:firstLine="567"/>
        <w:rPr>
          <w:sz w:val="24"/>
          <w:szCs w:val="24"/>
          <w:lang w:val="ru-RU"/>
        </w:rPr>
      </w:pPr>
    </w:p>
    <w:p w:rsidR="00E05C4A" w:rsidRPr="005C02A5" w:rsidRDefault="00E05C4A" w:rsidP="00514626">
      <w:pPr>
        <w:pStyle w:val="3f1"/>
      </w:pPr>
      <w:r w:rsidRPr="005C02A5">
        <w:t>Программа осуществляет контроль основного условия, налагаемого на имена узлов: разные узла должны иметь разные имена.</w:t>
      </w:r>
    </w:p>
    <w:p w:rsidR="00E05C4A" w:rsidRPr="005C02A5" w:rsidRDefault="00E05C4A" w:rsidP="00514626">
      <w:pPr>
        <w:pStyle w:val="3f1"/>
      </w:pPr>
      <w:r w:rsidRPr="005C02A5">
        <w:t xml:space="preserve">Для того чтобы ввести графическое отображение нового узла, паспорт по отображенному на схеме узлу или откорректировать информацию, введенную ранее, необходимо выбрать объект </w:t>
      </w:r>
      <w:r w:rsidRPr="005C02A5">
        <w:rPr>
          <w:i/>
        </w:rPr>
        <w:t>Узел</w:t>
      </w:r>
      <w:r w:rsidRPr="005C02A5">
        <w:t xml:space="preserve"> из Меню </w:t>
      </w:r>
      <w:r w:rsidRPr="005C02A5">
        <w:rPr>
          <w:i/>
        </w:rPr>
        <w:t xml:space="preserve">Объекты </w:t>
      </w:r>
      <w:r w:rsidRPr="005C02A5">
        <w:t>или соответствующую ему пиктограмму на ПИ</w:t>
      </w:r>
      <w:r w:rsidRPr="005C02A5">
        <w:rPr>
          <w:i/>
        </w:rPr>
        <w:t>.</w:t>
      </w:r>
      <w:r w:rsidRPr="005C02A5">
        <w:t xml:space="preserve"> </w:t>
      </w:r>
    </w:p>
    <w:p w:rsidR="00E05C4A" w:rsidRPr="005C02A5" w:rsidRDefault="00E05C4A" w:rsidP="00514626">
      <w:pPr>
        <w:pStyle w:val="3f1"/>
      </w:pPr>
      <w:r w:rsidRPr="005C02A5">
        <w:t xml:space="preserve">Для того чтобы отобразить новый узел на схеме, вызовите контекстное меню, нажав правую кнопку «мыши». Выберите пункт меню </w:t>
      </w:r>
      <w:r w:rsidRPr="005C02A5">
        <w:rPr>
          <w:i/>
        </w:rPr>
        <w:t>Начальный узел</w:t>
      </w:r>
      <w:r w:rsidRPr="005C02A5">
        <w:t>.</w:t>
      </w:r>
    </w:p>
    <w:p w:rsidR="00E05C4A" w:rsidRPr="005C02A5" w:rsidRDefault="00E05C4A" w:rsidP="00E05C4A">
      <w:pPr>
        <w:spacing w:line="240" w:lineRule="auto"/>
        <w:ind w:left="142" w:firstLine="567"/>
        <w:rPr>
          <w:sz w:val="24"/>
          <w:szCs w:val="24"/>
          <w:lang w:val="ru-RU"/>
        </w:rPr>
      </w:pPr>
    </w:p>
    <w:p w:rsidR="00E05C4A" w:rsidRPr="005C02A5" w:rsidRDefault="00E05C4A" w:rsidP="00E05C4A">
      <w:pPr>
        <w:pStyle w:val="afff8"/>
      </w:pPr>
      <w:r w:rsidRPr="005C02A5">
        <w:drawing>
          <wp:inline distT="0" distB="0" distL="0" distR="0">
            <wp:extent cx="2381250" cy="1409700"/>
            <wp:effectExtent l="19050" t="0" r="0" b="0"/>
            <wp:docPr id="585"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6" cstate="print"/>
                    <a:srcRect/>
                    <a:stretch>
                      <a:fillRect/>
                    </a:stretch>
                  </pic:blipFill>
                  <pic:spPr bwMode="auto">
                    <a:xfrm>
                      <a:off x="0" y="0"/>
                      <a:ext cx="2381250" cy="1409700"/>
                    </a:xfrm>
                    <a:prstGeom prst="rect">
                      <a:avLst/>
                    </a:prstGeom>
                    <a:noFill/>
                    <a:ln w="9525">
                      <a:noFill/>
                      <a:miter lim="800000"/>
                      <a:headEnd/>
                      <a:tailEnd/>
                    </a:ln>
                  </pic:spPr>
                </pic:pic>
              </a:graphicData>
            </a:graphic>
          </wp:inline>
        </w:drawing>
      </w:r>
    </w:p>
    <w:p w:rsidR="00E05C4A" w:rsidRPr="005C02A5"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27</w:t>
        </w:r>
      </w:fldSimple>
    </w:p>
    <w:p w:rsidR="00BE3656" w:rsidRDefault="00BE3656" w:rsidP="00E05C4A">
      <w:pPr>
        <w:spacing w:before="100" w:beforeAutospacing="1"/>
        <w:ind w:firstLine="540"/>
        <w:rPr>
          <w:sz w:val="24"/>
          <w:szCs w:val="24"/>
          <w:lang w:val="ru-RU"/>
        </w:rPr>
      </w:pPr>
    </w:p>
    <w:p w:rsidR="00E05C4A" w:rsidRDefault="00E05C4A" w:rsidP="00514626">
      <w:pPr>
        <w:pStyle w:val="3f1"/>
      </w:pPr>
      <w:r w:rsidRPr="005C02A5">
        <w:t xml:space="preserve">На экране монитора появиться окно </w:t>
      </w:r>
      <w:r w:rsidRPr="005C02A5">
        <w:rPr>
          <w:i/>
        </w:rPr>
        <w:t>Ввод начального узла</w:t>
      </w:r>
      <w:r w:rsidRPr="005C02A5">
        <w:t>.</w:t>
      </w:r>
    </w:p>
    <w:p w:rsidR="00E05C4A" w:rsidRPr="005C02A5" w:rsidRDefault="008C6800" w:rsidP="00E05C4A">
      <w:pPr>
        <w:pStyle w:val="afff8"/>
      </w:pPr>
      <w:r>
        <w:lastRenderedPageBreak/>
        <w:drawing>
          <wp:inline distT="0" distB="0" distL="0" distR="0">
            <wp:extent cx="4933950" cy="4029075"/>
            <wp:effectExtent l="19050" t="0" r="0" b="0"/>
            <wp:docPr id="7" name="Рисунок 31"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Documents and Settings\Пащенко Ирина\Local Settings\Temporary Internet Files\Content.Word\27.png"/>
                    <pic:cNvPicPr>
                      <a:picLocks noChangeAspect="1" noChangeArrowheads="1"/>
                    </pic:cNvPicPr>
                  </pic:nvPicPr>
                  <pic:blipFill>
                    <a:blip r:embed="rId47"/>
                    <a:srcRect/>
                    <a:stretch>
                      <a:fillRect/>
                    </a:stretch>
                  </pic:blipFill>
                  <pic:spPr bwMode="auto">
                    <a:xfrm>
                      <a:off x="0" y="0"/>
                      <a:ext cx="4933950" cy="4029075"/>
                    </a:xfrm>
                    <a:prstGeom prst="rect">
                      <a:avLst/>
                    </a:prstGeom>
                    <a:noFill/>
                    <a:ln w="9525">
                      <a:noFill/>
                      <a:miter lim="800000"/>
                      <a:headEnd/>
                      <a:tailEnd/>
                    </a:ln>
                  </pic:spPr>
                </pic:pic>
              </a:graphicData>
            </a:graphic>
          </wp:inline>
        </w:drawing>
      </w:r>
    </w:p>
    <w:p w:rsidR="00E05C4A" w:rsidRPr="005C02A5"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28</w:t>
        </w:r>
      </w:fldSimple>
    </w:p>
    <w:p w:rsidR="00BE3656" w:rsidRDefault="00BE3656" w:rsidP="00514626">
      <w:pPr>
        <w:pStyle w:val="3f1"/>
      </w:pPr>
    </w:p>
    <w:p w:rsidR="00E05C4A" w:rsidRPr="005C02A5" w:rsidRDefault="00E05C4A" w:rsidP="00514626">
      <w:pPr>
        <w:pStyle w:val="3f1"/>
        <w:rPr>
          <w:i/>
        </w:rPr>
      </w:pPr>
      <w:r w:rsidRPr="005C02A5">
        <w:t xml:space="preserve">Из предложенного списка узлов выберите тот тип узла, который Вы хотите отобразить на экране. Введите имя узла в графу </w:t>
      </w:r>
      <w:r w:rsidRPr="005C02A5">
        <w:rPr>
          <w:i/>
        </w:rPr>
        <w:t>Наименование узла.</w:t>
      </w:r>
    </w:p>
    <w:p w:rsidR="00E05C4A" w:rsidRPr="005C02A5" w:rsidRDefault="00E05C4A" w:rsidP="00514626">
      <w:pPr>
        <w:pStyle w:val="3f1"/>
      </w:pPr>
      <w:r w:rsidRPr="005C02A5">
        <w:t>В закладке</w:t>
      </w:r>
      <w:r w:rsidRPr="005C02A5">
        <w:rPr>
          <w:i/>
        </w:rPr>
        <w:t xml:space="preserve"> Рисование узла </w:t>
      </w:r>
      <w:r w:rsidRPr="005C02A5">
        <w:t>Вы можете сделать ряд установок, касающихся отображения фигуры и надписи имени.</w:t>
      </w:r>
    </w:p>
    <w:p w:rsidR="00E05C4A" w:rsidRPr="005C02A5" w:rsidRDefault="008C6800" w:rsidP="00E05C4A">
      <w:pPr>
        <w:pStyle w:val="afff8"/>
      </w:pPr>
      <w:r>
        <w:lastRenderedPageBreak/>
        <w:drawing>
          <wp:inline distT="0" distB="0" distL="0" distR="0">
            <wp:extent cx="4973955" cy="4130040"/>
            <wp:effectExtent l="19050" t="0" r="0" b="0"/>
            <wp:docPr id="8" name="Рисунок 34"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Documents and Settings\Пащенко Ирина\Local Settings\Temporary Internet Files\Content.Word\27.png"/>
                    <pic:cNvPicPr>
                      <a:picLocks noChangeAspect="1" noChangeArrowheads="1"/>
                    </pic:cNvPicPr>
                  </pic:nvPicPr>
                  <pic:blipFill>
                    <a:blip r:embed="rId48"/>
                    <a:srcRect/>
                    <a:stretch>
                      <a:fillRect/>
                    </a:stretch>
                  </pic:blipFill>
                  <pic:spPr bwMode="auto">
                    <a:xfrm>
                      <a:off x="0" y="0"/>
                      <a:ext cx="4973955" cy="4130040"/>
                    </a:xfrm>
                    <a:prstGeom prst="rect">
                      <a:avLst/>
                    </a:prstGeom>
                    <a:noFill/>
                    <a:ln w="9525">
                      <a:noFill/>
                      <a:miter lim="800000"/>
                      <a:headEnd/>
                      <a:tailEnd/>
                    </a:ln>
                  </pic:spPr>
                </pic:pic>
              </a:graphicData>
            </a:graphic>
          </wp:inline>
        </w:drawing>
      </w:r>
    </w:p>
    <w:p w:rsidR="00E05C4A" w:rsidRPr="005C02A5"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29</w:t>
        </w:r>
      </w:fldSimple>
    </w:p>
    <w:p w:rsidR="00BE3656" w:rsidRDefault="00BE3656" w:rsidP="00E05C4A">
      <w:pPr>
        <w:spacing w:line="240" w:lineRule="auto"/>
        <w:ind w:left="0" w:firstLine="709"/>
        <w:rPr>
          <w:sz w:val="24"/>
          <w:szCs w:val="24"/>
          <w:lang w:val="ru-RU"/>
        </w:rPr>
      </w:pPr>
    </w:p>
    <w:p w:rsidR="00E05C4A" w:rsidRPr="005C02A5" w:rsidRDefault="00E05C4A" w:rsidP="00514626">
      <w:pPr>
        <w:pStyle w:val="3f1"/>
      </w:pPr>
      <w:r w:rsidRPr="005C02A5">
        <w:t>В закладке</w:t>
      </w:r>
      <w:r w:rsidRPr="005C02A5">
        <w:rPr>
          <w:i/>
        </w:rPr>
        <w:t xml:space="preserve"> Рисование надписи </w:t>
      </w:r>
      <w:r w:rsidRPr="005C02A5">
        <w:t xml:space="preserve">Вы можете сделать ряд установок, касающихся надписи имени узла. При вводе наименование может быть разбито на несколько частей (особенно это удобно, если наименование состоит из нескольких слов). Для этого в окне </w:t>
      </w:r>
      <w:r w:rsidRPr="005C02A5">
        <w:rPr>
          <w:i/>
        </w:rPr>
        <w:t>Способ разбиения надписи</w:t>
      </w:r>
      <w:r w:rsidRPr="005C02A5">
        <w:t xml:space="preserve"> выберите любой из предложенных способов.</w:t>
      </w:r>
    </w:p>
    <w:p w:rsidR="00E05C4A" w:rsidRPr="005C02A5" w:rsidRDefault="00CE538A" w:rsidP="00E05C4A">
      <w:pPr>
        <w:pStyle w:val="afff8"/>
      </w:pPr>
      <w:r>
        <w:lastRenderedPageBreak/>
        <w:drawing>
          <wp:inline distT="0" distB="0" distL="0" distR="0">
            <wp:extent cx="4873625" cy="4049395"/>
            <wp:effectExtent l="19050" t="0" r="3175" b="0"/>
            <wp:docPr id="11" name="Рисунок 40"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Documents and Settings\Пащенко Ирина\Local Settings\Temporary Internet Files\Content.Word\27.png"/>
                    <pic:cNvPicPr>
                      <a:picLocks noChangeAspect="1" noChangeArrowheads="1"/>
                    </pic:cNvPicPr>
                  </pic:nvPicPr>
                  <pic:blipFill>
                    <a:blip r:embed="rId49"/>
                    <a:srcRect/>
                    <a:stretch>
                      <a:fillRect/>
                    </a:stretch>
                  </pic:blipFill>
                  <pic:spPr bwMode="auto">
                    <a:xfrm>
                      <a:off x="0" y="0"/>
                      <a:ext cx="4873625" cy="4049395"/>
                    </a:xfrm>
                    <a:prstGeom prst="rect">
                      <a:avLst/>
                    </a:prstGeom>
                    <a:noFill/>
                    <a:ln w="9525">
                      <a:noFill/>
                      <a:miter lim="800000"/>
                      <a:headEnd/>
                      <a:tailEnd/>
                    </a:ln>
                  </pic:spPr>
                </pic:pic>
              </a:graphicData>
            </a:graphic>
          </wp:inline>
        </w:drawing>
      </w:r>
    </w:p>
    <w:p w:rsidR="00E05C4A" w:rsidRPr="005C02A5"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30</w:t>
        </w:r>
      </w:fldSimple>
    </w:p>
    <w:p w:rsidR="00D57711" w:rsidRDefault="00D57711" w:rsidP="00514626">
      <w:pPr>
        <w:pStyle w:val="3f1"/>
      </w:pPr>
    </w:p>
    <w:p w:rsidR="00E05C4A" w:rsidRPr="005C02A5" w:rsidRDefault="00E05C4A" w:rsidP="00514626">
      <w:pPr>
        <w:pStyle w:val="3f1"/>
      </w:pPr>
      <w:r w:rsidRPr="005C02A5">
        <w:t xml:space="preserve">Перейдите в закладку </w:t>
      </w:r>
      <w:r w:rsidRPr="005C02A5">
        <w:rPr>
          <w:i/>
        </w:rPr>
        <w:t>Выбор параметров надписи</w:t>
      </w:r>
      <w:r w:rsidRPr="005C02A5">
        <w:t xml:space="preserve">, в которой станет активной кнопка </w:t>
      </w:r>
      <w:r w:rsidRPr="005C02A5">
        <w:rPr>
          <w:i/>
        </w:rPr>
        <w:t>Разбиение на надписи</w:t>
      </w:r>
      <w:r w:rsidRPr="005C02A5">
        <w:t xml:space="preserve"> при условии, что Вы выбрали способ разбиения надписи на части. </w:t>
      </w:r>
    </w:p>
    <w:p w:rsidR="00E05C4A" w:rsidRPr="005C02A5" w:rsidRDefault="00E05C4A" w:rsidP="00514626">
      <w:pPr>
        <w:pStyle w:val="3f1"/>
      </w:pPr>
      <w:r w:rsidRPr="005C02A5">
        <w:t xml:space="preserve">В окне </w:t>
      </w:r>
      <w:r w:rsidRPr="005C02A5">
        <w:rPr>
          <w:i/>
        </w:rPr>
        <w:t>Разбиение надписей</w:t>
      </w:r>
      <w:r w:rsidRPr="005C02A5">
        <w:t xml:space="preserve"> введите имя узла, разбив его на части, используя указанный символ. Символ для разбиения наименования на надписи может быть изменен в меню </w:t>
      </w:r>
      <w:r w:rsidRPr="005C02A5">
        <w:rPr>
          <w:i/>
        </w:rPr>
        <w:t>Вид/Установки/</w:t>
      </w:r>
      <w:r w:rsidR="002E59E0">
        <w:rPr>
          <w:i/>
        </w:rPr>
        <w:t>Г</w:t>
      </w:r>
      <w:r w:rsidRPr="005C02A5">
        <w:rPr>
          <w:i/>
        </w:rPr>
        <w:t>рафическ</w:t>
      </w:r>
      <w:r w:rsidR="003E4EF5">
        <w:rPr>
          <w:i/>
        </w:rPr>
        <w:t>ий</w:t>
      </w:r>
      <w:r w:rsidRPr="005C02A5">
        <w:rPr>
          <w:i/>
        </w:rPr>
        <w:t xml:space="preserve"> ввод.</w:t>
      </w:r>
    </w:p>
    <w:p w:rsidR="00E05C4A" w:rsidRPr="005C02A5" w:rsidRDefault="00052BBD" w:rsidP="00E05C4A">
      <w:pPr>
        <w:pStyle w:val="afff8"/>
      </w:pPr>
      <w:r>
        <w:lastRenderedPageBreak/>
        <w:drawing>
          <wp:inline distT="0" distB="0" distL="0" distR="0">
            <wp:extent cx="5381625" cy="4581525"/>
            <wp:effectExtent l="19050" t="0" r="9525" b="0"/>
            <wp:docPr id="43" name="Рисунок 43"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Documents and Settings\Пащенко Ирина\Local Settings\Temporary Internet Files\Content.Word\27.png"/>
                    <pic:cNvPicPr>
                      <a:picLocks noChangeAspect="1" noChangeArrowheads="1"/>
                    </pic:cNvPicPr>
                  </pic:nvPicPr>
                  <pic:blipFill>
                    <a:blip r:embed="rId50"/>
                    <a:srcRect/>
                    <a:stretch>
                      <a:fillRect/>
                    </a:stretch>
                  </pic:blipFill>
                  <pic:spPr bwMode="auto">
                    <a:xfrm>
                      <a:off x="0" y="0"/>
                      <a:ext cx="5381625" cy="4581525"/>
                    </a:xfrm>
                    <a:prstGeom prst="rect">
                      <a:avLst/>
                    </a:prstGeom>
                    <a:noFill/>
                    <a:ln w="9525">
                      <a:noFill/>
                      <a:miter lim="800000"/>
                      <a:headEnd/>
                      <a:tailEnd/>
                    </a:ln>
                  </pic:spPr>
                </pic:pic>
              </a:graphicData>
            </a:graphic>
          </wp:inline>
        </w:drawing>
      </w:r>
    </w:p>
    <w:p w:rsidR="00E05C4A" w:rsidRPr="005C02A5"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31</w:t>
        </w:r>
      </w:fldSimple>
    </w:p>
    <w:p w:rsidR="00BE3656" w:rsidRDefault="00BE3656" w:rsidP="00514626">
      <w:pPr>
        <w:pStyle w:val="3f1"/>
      </w:pPr>
    </w:p>
    <w:p w:rsidR="00E05C4A" w:rsidRPr="005C02A5" w:rsidRDefault="00E05C4A" w:rsidP="00514626">
      <w:pPr>
        <w:pStyle w:val="3f1"/>
      </w:pPr>
      <w:r w:rsidRPr="005C02A5">
        <w:t xml:space="preserve">Производя все необходимые установки в </w:t>
      </w:r>
      <w:proofErr w:type="gramStart"/>
      <w:r w:rsidRPr="005C02A5">
        <w:t>окне</w:t>
      </w:r>
      <w:proofErr w:type="gramEnd"/>
      <w:r w:rsidRPr="005C02A5">
        <w:t xml:space="preserve"> </w:t>
      </w:r>
      <w:r w:rsidRPr="005C02A5">
        <w:rPr>
          <w:i/>
        </w:rPr>
        <w:t>Ввод начального узла</w:t>
      </w:r>
      <w:r w:rsidRPr="005C02A5">
        <w:t>, нажмите на кнопку</w:t>
      </w:r>
      <w:r w:rsidRPr="005C02A5">
        <w:rPr>
          <w:i/>
        </w:rPr>
        <w:t xml:space="preserve"> ОК.</w:t>
      </w:r>
      <w:r w:rsidRPr="005C02A5">
        <w:t xml:space="preserve"> </w:t>
      </w:r>
    </w:p>
    <w:p w:rsidR="00E05C4A" w:rsidRDefault="00E05C4A" w:rsidP="00514626">
      <w:pPr>
        <w:pStyle w:val="3f1"/>
        <w:rPr>
          <w:i/>
        </w:rPr>
      </w:pPr>
      <w:r w:rsidRPr="005C02A5">
        <w:t xml:space="preserve">Далее в диалоговом окне ответьте на вопрос: </w:t>
      </w:r>
      <w:r w:rsidRPr="005C02A5">
        <w:rPr>
          <w:i/>
        </w:rPr>
        <w:t>Вы хотите вводить узел с именем «___»</w:t>
      </w:r>
      <w:proofErr w:type="gramStart"/>
      <w:r w:rsidRPr="005C02A5">
        <w:rPr>
          <w:i/>
        </w:rPr>
        <w:t xml:space="preserve"> .</w:t>
      </w:r>
      <w:proofErr w:type="gramEnd"/>
    </w:p>
    <w:p w:rsidR="00514626" w:rsidRPr="005C02A5" w:rsidRDefault="00514626" w:rsidP="00514626">
      <w:pPr>
        <w:pStyle w:val="3f1"/>
      </w:pPr>
    </w:p>
    <w:p w:rsidR="00E05C4A" w:rsidRPr="005C02A5" w:rsidRDefault="00660BFF" w:rsidP="00E05C4A">
      <w:pPr>
        <w:pStyle w:val="afff8"/>
      </w:pPr>
      <w:r>
        <w:drawing>
          <wp:inline distT="0" distB="0" distL="0" distR="0">
            <wp:extent cx="3600000" cy="1358165"/>
            <wp:effectExtent l="19050" t="0" r="450" b="0"/>
            <wp:docPr id="46" name="Рисунок 46"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Documents and Settings\Пащенко Ирина\Local Settings\Temporary Internet Files\Content.Word\27.png"/>
                    <pic:cNvPicPr>
                      <a:picLocks noChangeAspect="1" noChangeArrowheads="1"/>
                    </pic:cNvPicPr>
                  </pic:nvPicPr>
                  <pic:blipFill>
                    <a:blip r:embed="rId51"/>
                    <a:srcRect/>
                    <a:stretch>
                      <a:fillRect/>
                    </a:stretch>
                  </pic:blipFill>
                  <pic:spPr bwMode="auto">
                    <a:xfrm>
                      <a:off x="0" y="0"/>
                      <a:ext cx="3600000" cy="1358165"/>
                    </a:xfrm>
                    <a:prstGeom prst="rect">
                      <a:avLst/>
                    </a:prstGeom>
                    <a:noFill/>
                    <a:ln w="9525">
                      <a:noFill/>
                      <a:miter lim="800000"/>
                      <a:headEnd/>
                      <a:tailEnd/>
                    </a:ln>
                  </pic:spPr>
                </pic:pic>
              </a:graphicData>
            </a:graphic>
          </wp:inline>
        </w:drawing>
      </w:r>
    </w:p>
    <w:p w:rsidR="00E05C4A" w:rsidRPr="005C02A5"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32</w:t>
        </w:r>
      </w:fldSimple>
    </w:p>
    <w:p w:rsidR="00BE3656" w:rsidRDefault="00BE3656" w:rsidP="00514626">
      <w:pPr>
        <w:pStyle w:val="3f1"/>
      </w:pPr>
    </w:p>
    <w:p w:rsidR="00E05C4A" w:rsidRPr="00514626" w:rsidRDefault="00E05C4A" w:rsidP="00514626">
      <w:pPr>
        <w:pStyle w:val="3f1"/>
      </w:pPr>
      <w:r w:rsidRPr="00514626">
        <w:lastRenderedPageBreak/>
        <w:t xml:space="preserve">Ответив на вопрос положительно, в рабочем окне программы вместо курсора появиться перекрестие. Установите перекрестие, используя «мышь», в том месте схемы, где Вы хотите отобразить выбранный узел, и, нажимая на левую кнопку «мыши», позиционируйте сначала сам узел, а затем его наименование. В процессе ввода смотрите подсказку в левом углу экрана в строке состояния. Она служит для вывода сообщений о выполняемых командах и возможных действиях оператора. </w:t>
      </w:r>
    </w:p>
    <w:p w:rsidR="00E05C4A" w:rsidRPr="005C02A5" w:rsidRDefault="00E05C4A" w:rsidP="00E05C4A">
      <w:pPr>
        <w:spacing w:line="240" w:lineRule="auto"/>
        <w:ind w:left="0" w:firstLine="709"/>
        <w:rPr>
          <w:bCs/>
          <w:sz w:val="24"/>
          <w:szCs w:val="24"/>
          <w:lang w:val="ru-RU"/>
        </w:rPr>
      </w:pPr>
    </w:p>
    <w:p w:rsidR="00E05C4A" w:rsidRPr="00514626" w:rsidRDefault="00E05C4A" w:rsidP="00514626">
      <w:pPr>
        <w:pStyle w:val="3f1"/>
        <w:rPr>
          <w:rStyle w:val="af"/>
        </w:rPr>
      </w:pPr>
      <w:r w:rsidRPr="00514626">
        <w:rPr>
          <w:rStyle w:val="af"/>
        </w:rPr>
        <w:t>Графический ввод сети может осуществляться двумя способами:</w:t>
      </w:r>
    </w:p>
    <w:p w:rsidR="00E05C4A" w:rsidRPr="005C02A5" w:rsidRDefault="00496AE9" w:rsidP="00514626">
      <w:pPr>
        <w:pStyle w:val="3f1"/>
      </w:pPr>
      <w:r>
        <w:t>1)</w:t>
      </w:r>
      <w:r w:rsidR="00E05C4A" w:rsidRPr="00496AE9">
        <w:rPr>
          <w:b/>
        </w:rPr>
        <w:t>Сначала вводятся узлы, не связанные друг с другом, а затем осуществляется их соединение участками.</w:t>
      </w:r>
      <w:r w:rsidR="00E05C4A" w:rsidRPr="005C02A5">
        <w:t xml:space="preserve"> При этом соединение осуществляется следующим образом:</w:t>
      </w:r>
    </w:p>
    <w:p w:rsidR="00E05C4A" w:rsidRPr="00BE3656" w:rsidRDefault="00E05C4A" w:rsidP="00514626">
      <w:pPr>
        <w:pStyle w:val="3f1"/>
      </w:pPr>
      <w:r w:rsidRPr="00BE3656">
        <w:t xml:space="preserve">Выделите узел, который необходимо соединить левой кнопкой «мыши» (выбрав до этого объект Узлы в меню Объекты или пиктограмму на ПИ </w:t>
      </w:r>
      <w:r w:rsidRPr="00BE3656">
        <w:rPr>
          <w:noProof/>
          <w:lang w:eastAsia="ru-RU"/>
        </w:rPr>
        <w:drawing>
          <wp:inline distT="0" distB="0" distL="0" distR="0">
            <wp:extent cx="300355" cy="286385"/>
            <wp:effectExtent l="19050" t="0" r="4445" b="0"/>
            <wp:docPr id="510"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pic:cNvPicPr>
                      <a:picLocks noChangeAspect="1" noChangeArrowheads="1"/>
                    </pic:cNvPicPr>
                  </pic:nvPicPr>
                  <pic:blipFill>
                    <a:blip r:embed="rId45" cstate="print"/>
                    <a:srcRect l="424" t="4539" r="97049" b="92490"/>
                    <a:stretch>
                      <a:fillRect/>
                    </a:stretch>
                  </pic:blipFill>
                  <pic:spPr bwMode="auto">
                    <a:xfrm>
                      <a:off x="0" y="0"/>
                      <a:ext cx="300355" cy="286385"/>
                    </a:xfrm>
                    <a:prstGeom prst="rect">
                      <a:avLst/>
                    </a:prstGeom>
                    <a:noFill/>
                    <a:ln w="9525">
                      <a:noFill/>
                      <a:miter lim="800000"/>
                      <a:headEnd/>
                      <a:tailEnd/>
                    </a:ln>
                  </pic:spPr>
                </pic:pic>
              </a:graphicData>
            </a:graphic>
          </wp:inline>
        </w:drawing>
      </w:r>
      <w:r w:rsidRPr="00BE3656">
        <w:t>- узлы). Затем вызовите контекстное меню правой кнопкой «мыши». Выберите пункт Добавление участка. В окне Ввод смежного узла поставьте галочку в графе</w:t>
      </w:r>
      <w:proofErr w:type="gramStart"/>
      <w:r w:rsidRPr="00BE3656">
        <w:t xml:space="preserve"> В</w:t>
      </w:r>
      <w:proofErr w:type="gramEnd"/>
      <w:r w:rsidRPr="00BE3656">
        <w:t>ыбрать.</w:t>
      </w:r>
    </w:p>
    <w:p w:rsidR="00E05C4A" w:rsidRPr="005C02A5" w:rsidRDefault="00FD0565" w:rsidP="00E05C4A">
      <w:pPr>
        <w:pStyle w:val="afff8"/>
      </w:pPr>
      <w:r>
        <w:lastRenderedPageBreak/>
        <w:drawing>
          <wp:inline distT="0" distB="0" distL="0" distR="0">
            <wp:extent cx="4926330" cy="4192905"/>
            <wp:effectExtent l="19050" t="0" r="7620" b="0"/>
            <wp:docPr id="104" name="Рисунок 104"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Documents and Settings\Пащенко Ирина\Local Settings\Temporary Internet Files\Content.Word\27.png"/>
                    <pic:cNvPicPr>
                      <a:picLocks noChangeAspect="1" noChangeArrowheads="1"/>
                    </pic:cNvPicPr>
                  </pic:nvPicPr>
                  <pic:blipFill>
                    <a:blip r:embed="rId52"/>
                    <a:srcRect/>
                    <a:stretch>
                      <a:fillRect/>
                    </a:stretch>
                  </pic:blipFill>
                  <pic:spPr bwMode="auto">
                    <a:xfrm>
                      <a:off x="0" y="0"/>
                      <a:ext cx="4926330" cy="4192905"/>
                    </a:xfrm>
                    <a:prstGeom prst="rect">
                      <a:avLst/>
                    </a:prstGeom>
                    <a:noFill/>
                    <a:ln w="9525">
                      <a:noFill/>
                      <a:miter lim="800000"/>
                      <a:headEnd/>
                      <a:tailEnd/>
                    </a:ln>
                  </pic:spPr>
                </pic:pic>
              </a:graphicData>
            </a:graphic>
          </wp:inline>
        </w:drawing>
      </w:r>
    </w:p>
    <w:p w:rsidR="00E05C4A" w:rsidRPr="005C02A5"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33</w:t>
        </w:r>
      </w:fldSimple>
    </w:p>
    <w:p w:rsidR="00BE3656" w:rsidRDefault="00BE3656" w:rsidP="00E05C4A">
      <w:pPr>
        <w:ind w:left="0" w:firstLine="709"/>
        <w:rPr>
          <w:sz w:val="24"/>
          <w:szCs w:val="24"/>
          <w:lang w:val="ru-RU"/>
        </w:rPr>
      </w:pPr>
    </w:p>
    <w:p w:rsidR="00E05C4A" w:rsidRPr="005C02A5" w:rsidRDefault="00E05C4A" w:rsidP="00514626">
      <w:pPr>
        <w:pStyle w:val="3f1"/>
      </w:pPr>
      <w:r w:rsidRPr="005C02A5">
        <w:t>В окне «Ввод смежного узла» программа укажет тип узла, с которым осуществляется связь и его наименование.</w:t>
      </w:r>
    </w:p>
    <w:p w:rsidR="00E05C4A" w:rsidRPr="005C02A5" w:rsidRDefault="00E05C4A" w:rsidP="00514626">
      <w:pPr>
        <w:pStyle w:val="3f1"/>
      </w:pPr>
    </w:p>
    <w:p w:rsidR="00E05C4A" w:rsidRDefault="00E05C4A" w:rsidP="00514626">
      <w:pPr>
        <w:pStyle w:val="3f1"/>
      </w:pPr>
      <w:r w:rsidRPr="005C02A5">
        <w:t xml:space="preserve">Нажав кнопку </w:t>
      </w:r>
      <w:r w:rsidRPr="005C02A5">
        <w:rPr>
          <w:i/>
        </w:rPr>
        <w:t>ОК</w:t>
      </w:r>
      <w:r w:rsidRPr="005C02A5">
        <w:t>, Вы получите следующее сообщение:</w:t>
      </w:r>
    </w:p>
    <w:p w:rsidR="00BE3656" w:rsidRPr="005C02A5" w:rsidRDefault="00BE3656" w:rsidP="00514626">
      <w:pPr>
        <w:pStyle w:val="3f1"/>
      </w:pPr>
    </w:p>
    <w:p w:rsidR="00E05C4A" w:rsidRPr="005C02A5" w:rsidRDefault="00E90FDF" w:rsidP="00E05C4A">
      <w:pPr>
        <w:pStyle w:val="afff8"/>
      </w:pPr>
      <w:r>
        <w:drawing>
          <wp:inline distT="0" distB="0" distL="0" distR="0">
            <wp:extent cx="3426460" cy="1185545"/>
            <wp:effectExtent l="19050" t="0" r="2540" b="0"/>
            <wp:docPr id="49" name="Рисунок 49"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Documents and Settings\Пащенко Ирина\Local Settings\Temporary Internet Files\Content.Word\27.png"/>
                    <pic:cNvPicPr>
                      <a:picLocks noChangeAspect="1" noChangeArrowheads="1"/>
                    </pic:cNvPicPr>
                  </pic:nvPicPr>
                  <pic:blipFill>
                    <a:blip r:embed="rId53"/>
                    <a:srcRect/>
                    <a:stretch>
                      <a:fillRect/>
                    </a:stretch>
                  </pic:blipFill>
                  <pic:spPr bwMode="auto">
                    <a:xfrm>
                      <a:off x="0" y="0"/>
                      <a:ext cx="3426460" cy="1185545"/>
                    </a:xfrm>
                    <a:prstGeom prst="rect">
                      <a:avLst/>
                    </a:prstGeom>
                    <a:noFill/>
                    <a:ln w="9525">
                      <a:noFill/>
                      <a:miter lim="800000"/>
                      <a:headEnd/>
                      <a:tailEnd/>
                    </a:ln>
                  </pic:spPr>
                </pic:pic>
              </a:graphicData>
            </a:graphic>
          </wp:inline>
        </w:drawing>
      </w:r>
    </w:p>
    <w:p w:rsidR="00E05C4A" w:rsidRPr="005C02A5"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34</w:t>
        </w:r>
      </w:fldSimple>
    </w:p>
    <w:p w:rsidR="00E05C4A" w:rsidRPr="005C02A5" w:rsidRDefault="00E05C4A" w:rsidP="00514626">
      <w:pPr>
        <w:pStyle w:val="3f1"/>
      </w:pPr>
      <w:r w:rsidRPr="005C02A5">
        <w:t xml:space="preserve">Ответив на вопрос положительно, появится окно «Рисование новой ветви». </w:t>
      </w:r>
    </w:p>
    <w:p w:rsidR="00E05C4A" w:rsidRDefault="00E05C4A" w:rsidP="00514626">
      <w:pPr>
        <w:pStyle w:val="3f1"/>
      </w:pPr>
      <w:r w:rsidRPr="005C02A5">
        <w:lastRenderedPageBreak/>
        <w:t xml:space="preserve">Из предложенного списка выберите тип прокладки вводимого участка и нажмите кнопку </w:t>
      </w:r>
      <w:r w:rsidRPr="005C02A5">
        <w:rPr>
          <w:i/>
        </w:rPr>
        <w:t>ОК</w:t>
      </w:r>
      <w:r w:rsidRPr="005C02A5">
        <w:t>.</w:t>
      </w:r>
    </w:p>
    <w:p w:rsidR="00BE3656" w:rsidRPr="005C02A5" w:rsidRDefault="00BE3656" w:rsidP="00514626">
      <w:pPr>
        <w:pStyle w:val="3f1"/>
      </w:pPr>
    </w:p>
    <w:p w:rsidR="00E05C4A" w:rsidRPr="005C02A5" w:rsidRDefault="000C668E" w:rsidP="00E05C4A">
      <w:pPr>
        <w:pStyle w:val="afff8"/>
      </w:pPr>
      <w:r>
        <w:drawing>
          <wp:inline distT="0" distB="0" distL="0" distR="0">
            <wp:extent cx="4984115" cy="4140200"/>
            <wp:effectExtent l="19050" t="0" r="6985" b="0"/>
            <wp:docPr id="52" name="Рисунок 52"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Documents and Settings\Пащенко Ирина\Local Settings\Temporary Internet Files\Content.Word\27.png"/>
                    <pic:cNvPicPr>
                      <a:picLocks noChangeAspect="1" noChangeArrowheads="1"/>
                    </pic:cNvPicPr>
                  </pic:nvPicPr>
                  <pic:blipFill>
                    <a:blip r:embed="rId54"/>
                    <a:srcRect/>
                    <a:stretch>
                      <a:fillRect/>
                    </a:stretch>
                  </pic:blipFill>
                  <pic:spPr bwMode="auto">
                    <a:xfrm>
                      <a:off x="0" y="0"/>
                      <a:ext cx="4984115" cy="4140200"/>
                    </a:xfrm>
                    <a:prstGeom prst="rect">
                      <a:avLst/>
                    </a:prstGeom>
                    <a:noFill/>
                    <a:ln w="9525">
                      <a:noFill/>
                      <a:miter lim="800000"/>
                      <a:headEnd/>
                      <a:tailEnd/>
                    </a:ln>
                  </pic:spPr>
                </pic:pic>
              </a:graphicData>
            </a:graphic>
          </wp:inline>
        </w:drawing>
      </w:r>
    </w:p>
    <w:p w:rsidR="00E05C4A" w:rsidRPr="005C02A5"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35</w:t>
        </w:r>
      </w:fldSimple>
    </w:p>
    <w:p w:rsidR="00BE3656" w:rsidRDefault="00BE3656" w:rsidP="00E05C4A">
      <w:pPr>
        <w:ind w:left="0" w:firstLine="709"/>
        <w:rPr>
          <w:rFonts w:cs="Arial"/>
          <w:sz w:val="24"/>
          <w:szCs w:val="24"/>
          <w:lang w:val="ru-RU"/>
        </w:rPr>
      </w:pPr>
    </w:p>
    <w:p w:rsidR="00E05C4A" w:rsidRPr="005C02A5" w:rsidRDefault="00E05C4A" w:rsidP="00514626">
      <w:pPr>
        <w:pStyle w:val="3f1"/>
      </w:pPr>
      <w:r w:rsidRPr="005C02A5">
        <w:t xml:space="preserve">В рабочем окне программы вместо курсора появится перекрестие, с помощью которого позиционируйте участок тепловой сети. Каждое нажатие на левую кнопку «мыши» будет позиционировать точку изменения направления тепловой сети, двойной щелчок на левую кнопку «мыши» позволит завершить ввод ветви.   </w:t>
      </w:r>
    </w:p>
    <w:p w:rsidR="00E05C4A" w:rsidRPr="005C02A5" w:rsidRDefault="00E05C4A" w:rsidP="00514626">
      <w:pPr>
        <w:pStyle w:val="3f1"/>
      </w:pPr>
      <w:r w:rsidRPr="005C02A5">
        <w:t>Таким же образом соединяйте следующие узлы между собой.</w:t>
      </w:r>
    </w:p>
    <w:p w:rsidR="00E05C4A" w:rsidRPr="005C02A5" w:rsidRDefault="00E05C4A" w:rsidP="00E05C4A">
      <w:pPr>
        <w:ind w:left="0" w:firstLine="709"/>
        <w:rPr>
          <w:rFonts w:cs="Arial"/>
          <w:sz w:val="24"/>
          <w:szCs w:val="24"/>
          <w:lang w:val="ru-RU"/>
        </w:rPr>
      </w:pPr>
    </w:p>
    <w:p w:rsidR="00E05C4A" w:rsidRPr="00496AE9" w:rsidRDefault="00496AE9" w:rsidP="00514626">
      <w:pPr>
        <w:pStyle w:val="3f1"/>
        <w:rPr>
          <w:b/>
        </w:rPr>
      </w:pPr>
      <w:r>
        <w:rPr>
          <w:b/>
        </w:rPr>
        <w:t>2)</w:t>
      </w:r>
      <w:r w:rsidR="00E05C4A" w:rsidRPr="00496AE9">
        <w:rPr>
          <w:b/>
        </w:rPr>
        <w:t>Последовательный ввод узлов и участков, соединяющих узлы.</w:t>
      </w:r>
    </w:p>
    <w:p w:rsidR="00E05C4A" w:rsidRPr="005C02A5" w:rsidRDefault="00E05C4A" w:rsidP="00514626">
      <w:pPr>
        <w:pStyle w:val="3f1"/>
      </w:pPr>
      <w:r w:rsidRPr="005C02A5">
        <w:t xml:space="preserve">При этом способе графический ввод осуществляется следующим образом: </w:t>
      </w:r>
    </w:p>
    <w:p w:rsidR="00E05C4A" w:rsidRPr="005C02A5" w:rsidRDefault="00E05C4A" w:rsidP="00514626">
      <w:pPr>
        <w:pStyle w:val="3f1"/>
      </w:pPr>
      <w:r w:rsidRPr="005C02A5">
        <w:lastRenderedPageBreak/>
        <w:t xml:space="preserve">Вводим начальный узел (как описано ранее). Выделяем его левой кнопкой «мыши» (выбрав при этом кнопка на ПИ </w:t>
      </w:r>
      <w:proofErr w:type="gramStart"/>
      <w:r w:rsidRPr="005C02A5">
        <w:rPr>
          <w:noProof/>
          <w:lang w:eastAsia="ru-RU"/>
        </w:rPr>
        <w:drawing>
          <wp:inline distT="0" distB="0" distL="0" distR="0">
            <wp:extent cx="464185" cy="450215"/>
            <wp:effectExtent l="19050" t="0" r="0" b="0"/>
            <wp:docPr id="511"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
                    <pic:cNvPicPr>
                      <a:picLocks noChangeAspect="1" noChangeArrowheads="1"/>
                    </pic:cNvPicPr>
                  </pic:nvPicPr>
                  <pic:blipFill>
                    <a:blip r:embed="rId45" cstate="print"/>
                    <a:srcRect l="424" t="4539" r="97049" b="92490"/>
                    <a:stretch>
                      <a:fillRect/>
                    </a:stretch>
                  </pic:blipFill>
                  <pic:spPr bwMode="auto">
                    <a:xfrm>
                      <a:off x="0" y="0"/>
                      <a:ext cx="464185" cy="450215"/>
                    </a:xfrm>
                    <a:prstGeom prst="rect">
                      <a:avLst/>
                    </a:prstGeom>
                    <a:noFill/>
                    <a:ln w="9525">
                      <a:noFill/>
                      <a:miter lim="800000"/>
                      <a:headEnd/>
                      <a:tailEnd/>
                    </a:ln>
                  </pic:spPr>
                </pic:pic>
              </a:graphicData>
            </a:graphic>
          </wp:inline>
        </w:drawing>
      </w:r>
      <w:r w:rsidRPr="005C02A5">
        <w:t>-</w:t>
      </w:r>
      <w:proofErr w:type="gramEnd"/>
      <w:r w:rsidRPr="005C02A5">
        <w:t xml:space="preserve">узлы). Затем вызовите контекстное меню, нажав правую кнопку «мыши». Выберите пункт </w:t>
      </w:r>
      <w:r w:rsidRPr="005C02A5">
        <w:rPr>
          <w:i/>
        </w:rPr>
        <w:t>Добавление участка</w:t>
      </w:r>
      <w:r w:rsidRPr="005C02A5">
        <w:t xml:space="preserve">, и в окне </w:t>
      </w:r>
      <w:r w:rsidRPr="005C02A5">
        <w:rPr>
          <w:i/>
        </w:rPr>
        <w:t>Ввод смежного узла</w:t>
      </w:r>
      <w:r w:rsidRPr="005C02A5">
        <w:t xml:space="preserve"> поставьте галочку в строке </w:t>
      </w:r>
      <w:r w:rsidRPr="005C02A5">
        <w:rPr>
          <w:i/>
        </w:rPr>
        <w:t>Новый</w:t>
      </w:r>
      <w:r w:rsidRPr="005C02A5">
        <w:t xml:space="preserve">. Выберите тип узла, с которым Вы хотите соединить начальный узел, введите его наименование и нажмите кнопку </w:t>
      </w:r>
      <w:r w:rsidRPr="005C02A5">
        <w:rPr>
          <w:i/>
        </w:rPr>
        <w:t>ОК</w:t>
      </w:r>
      <w:r w:rsidRPr="005C02A5">
        <w:t xml:space="preserve">. Ответив на вопрос «вы хотите вводить узел с именем ‘…..’- «ДА», позиционируйте узел и его наименование, как описывалось ранее. </w:t>
      </w:r>
    </w:p>
    <w:p w:rsidR="00E05C4A" w:rsidRDefault="00E05C4A" w:rsidP="00514626">
      <w:pPr>
        <w:pStyle w:val="3f1"/>
      </w:pPr>
      <w:r w:rsidRPr="005C02A5">
        <w:t>Затем в окне «Рисование новой сети» выберите тип прокладки (подземная, наземная и т.д.) и позиционируйте участок. Каждое нажатие кнопки «мыши» при рисовании участка позволяет рисовать новое звено участка.</w:t>
      </w:r>
    </w:p>
    <w:p w:rsidR="00BE3656" w:rsidRPr="005C02A5" w:rsidRDefault="00BE3656" w:rsidP="00514626">
      <w:pPr>
        <w:pStyle w:val="3f1"/>
      </w:pPr>
    </w:p>
    <w:p w:rsidR="00E05C4A" w:rsidRPr="004D13EC" w:rsidRDefault="00E05C4A" w:rsidP="008A01DB">
      <w:pPr>
        <w:pStyle w:val="60"/>
        <w:rPr>
          <w:sz w:val="28"/>
          <w:szCs w:val="28"/>
        </w:rPr>
      </w:pPr>
      <w:bookmarkStart w:id="92" w:name="контекстное_меню_объекта_узлы"/>
      <w:r w:rsidRPr="0005181E">
        <w:rPr>
          <w:i w:val="0"/>
          <w:sz w:val="28"/>
          <w:szCs w:val="28"/>
        </w:rPr>
        <w:t>Контекстное меню объекта</w:t>
      </w:r>
      <w:r w:rsidRPr="004D13EC">
        <w:rPr>
          <w:sz w:val="28"/>
          <w:szCs w:val="28"/>
        </w:rPr>
        <w:t xml:space="preserve"> Узлы</w:t>
      </w:r>
    </w:p>
    <w:p w:rsidR="00BE3656" w:rsidRPr="004D13EC" w:rsidRDefault="00BE3656" w:rsidP="00BE3656">
      <w:pPr>
        <w:rPr>
          <w:sz w:val="28"/>
          <w:szCs w:val="28"/>
          <w:lang w:val="ru-RU"/>
        </w:rPr>
      </w:pPr>
    </w:p>
    <w:bookmarkEnd w:id="92"/>
    <w:p w:rsidR="00E05C4A" w:rsidRPr="005C02A5" w:rsidRDefault="00E05C4A" w:rsidP="00514626">
      <w:pPr>
        <w:pStyle w:val="3f1"/>
      </w:pPr>
      <w:r w:rsidRPr="005C02A5">
        <w:t xml:space="preserve">Рассмотрим контекстное меню узла. Для того чтобы вызвать контекстное меню узла, выделите узел и нажмите на правую кнопку «мыши». </w:t>
      </w:r>
    </w:p>
    <w:p w:rsidR="00E05C4A" w:rsidRPr="005C02A5" w:rsidRDefault="00A83F13" w:rsidP="00E05C4A">
      <w:pPr>
        <w:pStyle w:val="afff8"/>
      </w:pPr>
      <w:r>
        <w:lastRenderedPageBreak/>
        <w:drawing>
          <wp:inline distT="0" distB="0" distL="0" distR="0">
            <wp:extent cx="3275965" cy="2693035"/>
            <wp:effectExtent l="19050" t="0" r="635" b="0"/>
            <wp:docPr id="58" name="Рисунок 58"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Documents and Settings\Пащенко Ирина\Local Settings\Temporary Internet Files\Content.Word\27.png"/>
                    <pic:cNvPicPr>
                      <a:picLocks noChangeAspect="1" noChangeArrowheads="1"/>
                    </pic:cNvPicPr>
                  </pic:nvPicPr>
                  <pic:blipFill>
                    <a:blip r:embed="rId55"/>
                    <a:srcRect/>
                    <a:stretch>
                      <a:fillRect/>
                    </a:stretch>
                  </pic:blipFill>
                  <pic:spPr bwMode="auto">
                    <a:xfrm>
                      <a:off x="0" y="0"/>
                      <a:ext cx="3275965" cy="2693035"/>
                    </a:xfrm>
                    <a:prstGeom prst="rect">
                      <a:avLst/>
                    </a:prstGeom>
                    <a:noFill/>
                    <a:ln w="9525">
                      <a:noFill/>
                      <a:miter lim="800000"/>
                      <a:headEnd/>
                      <a:tailEnd/>
                    </a:ln>
                  </pic:spPr>
                </pic:pic>
              </a:graphicData>
            </a:graphic>
          </wp:inline>
        </w:drawing>
      </w:r>
    </w:p>
    <w:p w:rsidR="00E05C4A"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36</w:t>
        </w:r>
      </w:fldSimple>
    </w:p>
    <w:p w:rsidR="00862592" w:rsidRPr="00862592" w:rsidRDefault="00862592" w:rsidP="00862592">
      <w:pPr>
        <w:rPr>
          <w:lang w:val="ru-RU" w:eastAsia="ru-RU"/>
        </w:rPr>
      </w:pPr>
    </w:p>
    <w:p w:rsidR="00E05C4A" w:rsidRPr="004D13EC" w:rsidRDefault="00E05C4A" w:rsidP="00D9383C">
      <w:pPr>
        <w:pStyle w:val="afff3"/>
        <w:spacing w:after="120" w:afterAutospacing="0" w:line="360" w:lineRule="auto"/>
        <w:rPr>
          <w:rStyle w:val="af"/>
        </w:rPr>
      </w:pPr>
      <w:bookmarkStart w:id="93" w:name="изменение_расположения"/>
      <w:r w:rsidRPr="004D13EC">
        <w:rPr>
          <w:rStyle w:val="af"/>
        </w:rPr>
        <w:t>А Изменение расположения</w:t>
      </w:r>
    </w:p>
    <w:bookmarkEnd w:id="93"/>
    <w:p w:rsidR="00E05C4A" w:rsidRPr="004D13EC" w:rsidRDefault="00E05C4A" w:rsidP="00514626">
      <w:pPr>
        <w:pStyle w:val="3f1"/>
      </w:pPr>
      <w:r w:rsidRPr="004D13EC">
        <w:t xml:space="preserve">Пункт контекстного меню </w:t>
      </w:r>
      <w:r w:rsidRPr="004D13EC">
        <w:rPr>
          <w:rStyle w:val="afff0"/>
          <w:i/>
          <w:sz w:val="28"/>
          <w:szCs w:val="28"/>
        </w:rPr>
        <w:t>Изменение</w:t>
      </w:r>
      <w:r w:rsidRPr="004D13EC">
        <w:rPr>
          <w:i/>
        </w:rPr>
        <w:t xml:space="preserve"> </w:t>
      </w:r>
      <w:r w:rsidRPr="004D13EC">
        <w:rPr>
          <w:rStyle w:val="afff0"/>
          <w:i/>
          <w:sz w:val="28"/>
          <w:szCs w:val="28"/>
        </w:rPr>
        <w:t>расположения</w:t>
      </w:r>
      <w:r w:rsidRPr="004D13EC">
        <w:rPr>
          <w:rStyle w:val="afff0"/>
          <w:b/>
          <w:i/>
          <w:sz w:val="28"/>
          <w:szCs w:val="28"/>
        </w:rPr>
        <w:t xml:space="preserve"> </w:t>
      </w:r>
      <w:r w:rsidRPr="004D13EC">
        <w:t xml:space="preserve">позволяет изменить расположение и размеры узла на схеме сети. Эти операции с узлом также можно осуществить с помощью «мыши». Для того чтобы изменить расположение узла на схеме выделите узел и, удерживая левую кнопку «мыши», «перетащите» на нужное расстояние. Для того чтобы изменить размеры узла, выделите его, поднесите курсор «мыши» к меткам на углах узла, и, удерживая левую кнопку «мыши», увеличьте или уменьшите изображение узла до необходимых размеров.   </w:t>
      </w:r>
    </w:p>
    <w:p w:rsidR="00E05C4A" w:rsidRPr="004D13EC" w:rsidRDefault="00E05C4A" w:rsidP="00D9383C">
      <w:pPr>
        <w:pStyle w:val="afff3"/>
        <w:spacing w:after="120" w:afterAutospacing="0" w:line="360" w:lineRule="auto"/>
        <w:rPr>
          <w:rStyle w:val="af"/>
        </w:rPr>
      </w:pPr>
      <w:bookmarkStart w:id="94" w:name="удаление_изображения"/>
      <w:proofErr w:type="gramStart"/>
      <w:r w:rsidRPr="004D13EC">
        <w:rPr>
          <w:rStyle w:val="af"/>
        </w:rPr>
        <w:t>Б</w:t>
      </w:r>
      <w:proofErr w:type="gramEnd"/>
      <w:r w:rsidRPr="004D13EC">
        <w:rPr>
          <w:rStyle w:val="af"/>
        </w:rPr>
        <w:t xml:space="preserve"> Удаление изображения</w:t>
      </w:r>
    </w:p>
    <w:bookmarkEnd w:id="94"/>
    <w:p w:rsidR="00E05C4A" w:rsidRPr="004D13EC" w:rsidRDefault="00E05C4A" w:rsidP="00514626">
      <w:pPr>
        <w:pStyle w:val="3f1"/>
      </w:pPr>
      <w:r w:rsidRPr="004D13EC">
        <w:t xml:space="preserve">Пункт контекстного меню </w:t>
      </w:r>
      <w:r w:rsidRPr="004D13EC">
        <w:rPr>
          <w:rStyle w:val="afff0"/>
          <w:bCs w:val="0"/>
          <w:i/>
          <w:sz w:val="28"/>
          <w:szCs w:val="28"/>
        </w:rPr>
        <w:t>Удаление изображения</w:t>
      </w:r>
      <w:r w:rsidRPr="004D13EC">
        <w:t xml:space="preserve"> позволяет удалить только отображение его на схеме, а информация о нем останется в базе данных. </w:t>
      </w:r>
    </w:p>
    <w:p w:rsidR="00E05C4A" w:rsidRPr="004D13EC" w:rsidRDefault="00E05C4A" w:rsidP="00D9383C">
      <w:pPr>
        <w:pStyle w:val="afff3"/>
        <w:spacing w:after="120" w:afterAutospacing="0" w:line="360" w:lineRule="auto"/>
        <w:rPr>
          <w:rStyle w:val="af"/>
        </w:rPr>
      </w:pPr>
      <w:bookmarkStart w:id="95" w:name="удаление_надписи_имени"/>
      <w:r w:rsidRPr="004D13EC">
        <w:rPr>
          <w:rStyle w:val="af"/>
        </w:rPr>
        <w:t>В Удаление надписи имени</w:t>
      </w:r>
    </w:p>
    <w:bookmarkEnd w:id="95"/>
    <w:p w:rsidR="00E05C4A" w:rsidRPr="004D13EC" w:rsidRDefault="00E05C4A" w:rsidP="00514626">
      <w:pPr>
        <w:pStyle w:val="3f1"/>
      </w:pPr>
      <w:r w:rsidRPr="004D13EC">
        <w:t xml:space="preserve">Пункт контекстного меню </w:t>
      </w:r>
      <w:r w:rsidRPr="004D13EC">
        <w:rPr>
          <w:rStyle w:val="afff0"/>
          <w:i/>
          <w:sz w:val="28"/>
          <w:szCs w:val="28"/>
        </w:rPr>
        <w:t>Удаление надписи имени</w:t>
      </w:r>
      <w:r w:rsidRPr="004D13EC">
        <w:rPr>
          <w:rStyle w:val="afff0"/>
          <w:bCs w:val="0"/>
          <w:sz w:val="28"/>
          <w:szCs w:val="28"/>
        </w:rPr>
        <w:t xml:space="preserve"> позволяет удалить только отображение надписи имени узла.</w:t>
      </w:r>
    </w:p>
    <w:p w:rsidR="00E05C4A" w:rsidRPr="00862592" w:rsidRDefault="00E05C4A" w:rsidP="00D9383C">
      <w:pPr>
        <w:pStyle w:val="afff3"/>
        <w:spacing w:after="120" w:afterAutospacing="0" w:line="360" w:lineRule="auto"/>
        <w:rPr>
          <w:rStyle w:val="af"/>
        </w:rPr>
      </w:pPr>
      <w:bookmarkStart w:id="96" w:name="свойства_узла"/>
      <w:r w:rsidRPr="00862592">
        <w:rPr>
          <w:rStyle w:val="af"/>
        </w:rPr>
        <w:lastRenderedPageBreak/>
        <w:t>Г Свойства узла</w:t>
      </w:r>
    </w:p>
    <w:bookmarkEnd w:id="96"/>
    <w:p w:rsidR="00E05C4A" w:rsidRPr="005C02A5" w:rsidRDefault="00E05C4A" w:rsidP="00514626">
      <w:pPr>
        <w:pStyle w:val="3f1"/>
        <w:rPr>
          <w:i/>
        </w:rPr>
      </w:pPr>
      <w:r w:rsidRPr="005C02A5">
        <w:t xml:space="preserve">Пункт контекстного меню </w:t>
      </w:r>
      <w:r w:rsidRPr="004F224B">
        <w:rPr>
          <w:rStyle w:val="afff0"/>
          <w:i/>
          <w:sz w:val="28"/>
          <w:szCs w:val="28"/>
        </w:rPr>
        <w:t xml:space="preserve">Свойства </w:t>
      </w:r>
      <w:r w:rsidRPr="004F224B">
        <w:rPr>
          <w:i/>
        </w:rPr>
        <w:t>узла</w:t>
      </w:r>
      <w:r w:rsidRPr="005C02A5">
        <w:rPr>
          <w:i/>
        </w:rPr>
        <w:t xml:space="preserve"> </w:t>
      </w:r>
      <w:r w:rsidRPr="005C02A5">
        <w:t>позволяет</w:t>
      </w:r>
      <w:r w:rsidRPr="005C02A5">
        <w:rPr>
          <w:i/>
        </w:rPr>
        <w:t xml:space="preserve"> </w:t>
      </w:r>
      <w:r w:rsidRPr="005C02A5">
        <w:t>изменить свойства объекта.</w:t>
      </w:r>
    </w:p>
    <w:p w:rsidR="00E05C4A" w:rsidRPr="005C02A5" w:rsidRDefault="004E33B5" w:rsidP="00E05C4A">
      <w:pPr>
        <w:pStyle w:val="afff8"/>
      </w:pPr>
      <w:r>
        <w:drawing>
          <wp:inline distT="0" distB="0" distL="0" distR="0">
            <wp:extent cx="4973955" cy="4130040"/>
            <wp:effectExtent l="19050" t="0" r="0" b="0"/>
            <wp:docPr id="61" name="Рисунок 61"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Documents and Settings\Пащенко Ирина\Local Settings\Temporary Internet Files\Content.Word\27.png"/>
                    <pic:cNvPicPr>
                      <a:picLocks noChangeAspect="1" noChangeArrowheads="1"/>
                    </pic:cNvPicPr>
                  </pic:nvPicPr>
                  <pic:blipFill>
                    <a:blip r:embed="rId56"/>
                    <a:srcRect/>
                    <a:stretch>
                      <a:fillRect/>
                    </a:stretch>
                  </pic:blipFill>
                  <pic:spPr bwMode="auto">
                    <a:xfrm>
                      <a:off x="0" y="0"/>
                      <a:ext cx="4973955" cy="4130040"/>
                    </a:xfrm>
                    <a:prstGeom prst="rect">
                      <a:avLst/>
                    </a:prstGeom>
                    <a:noFill/>
                    <a:ln w="9525">
                      <a:noFill/>
                      <a:miter lim="800000"/>
                      <a:headEnd/>
                      <a:tailEnd/>
                    </a:ln>
                  </pic:spPr>
                </pic:pic>
              </a:graphicData>
            </a:graphic>
          </wp:inline>
        </w:drawing>
      </w:r>
    </w:p>
    <w:p w:rsidR="00E05C4A" w:rsidRPr="005C02A5"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37</w:t>
        </w:r>
      </w:fldSimple>
    </w:p>
    <w:p w:rsidR="00862592" w:rsidRDefault="00862592" w:rsidP="00E05C4A">
      <w:pPr>
        <w:spacing w:line="240" w:lineRule="auto"/>
        <w:ind w:left="0" w:firstLine="709"/>
        <w:rPr>
          <w:rFonts w:cs="Arial"/>
          <w:sz w:val="24"/>
          <w:szCs w:val="24"/>
          <w:lang w:val="ru-RU"/>
        </w:rPr>
      </w:pPr>
    </w:p>
    <w:p w:rsidR="00E05C4A" w:rsidRPr="005C02A5" w:rsidRDefault="00E05C4A" w:rsidP="00514626">
      <w:pPr>
        <w:pStyle w:val="3f1"/>
      </w:pPr>
      <w:r w:rsidRPr="005C02A5">
        <w:t xml:space="preserve">Рассмотрим окно </w:t>
      </w:r>
      <w:r w:rsidRPr="005C02A5">
        <w:rPr>
          <w:i/>
        </w:rPr>
        <w:t>Свойства объектов</w:t>
      </w:r>
      <w:r w:rsidRPr="005C02A5">
        <w:t>.</w:t>
      </w:r>
    </w:p>
    <w:p w:rsidR="00E05C4A" w:rsidRPr="005C02A5" w:rsidRDefault="00E05C4A" w:rsidP="00514626">
      <w:pPr>
        <w:pStyle w:val="3f1"/>
      </w:pPr>
      <w:r w:rsidRPr="005C02A5">
        <w:rPr>
          <w:bCs/>
        </w:rPr>
        <w:t>Выбор параметров узла -</w:t>
      </w:r>
      <w:r w:rsidRPr="005C02A5">
        <w:rPr>
          <w:rStyle w:val="afff0"/>
        </w:rPr>
        <w:t xml:space="preserve"> </w:t>
      </w:r>
      <w:r w:rsidR="001A3311" w:rsidRPr="001A3311">
        <w:rPr>
          <w:rStyle w:val="afff0"/>
          <w:sz w:val="28"/>
          <w:szCs w:val="28"/>
        </w:rPr>
        <w:t>о</w:t>
      </w:r>
      <w:r w:rsidRPr="005C02A5">
        <w:t xml:space="preserve">дна из закладок окна </w:t>
      </w:r>
      <w:r w:rsidRPr="004F224B">
        <w:rPr>
          <w:i/>
        </w:rPr>
        <w:t>Свойства объектов</w:t>
      </w:r>
      <w:r w:rsidRPr="005C02A5">
        <w:t>.</w:t>
      </w:r>
    </w:p>
    <w:p w:rsidR="00E05C4A" w:rsidRPr="005C02A5" w:rsidRDefault="00E05C4A" w:rsidP="00514626">
      <w:pPr>
        <w:pStyle w:val="3f1"/>
      </w:pPr>
      <w:r w:rsidRPr="005C02A5">
        <w:t xml:space="preserve">В окне </w:t>
      </w:r>
      <w:r w:rsidRPr="005C02A5">
        <w:rPr>
          <w:i/>
        </w:rPr>
        <w:t>Наименование узла</w:t>
      </w:r>
      <w:r w:rsidRPr="005C02A5">
        <w:t xml:space="preserve"> </w:t>
      </w:r>
      <w:r w:rsidR="004F224B">
        <w:t xml:space="preserve"> </w:t>
      </w:r>
      <w:r w:rsidRPr="005C02A5">
        <w:t>мож</w:t>
      </w:r>
      <w:r w:rsidR="004F224B">
        <w:t>но</w:t>
      </w:r>
      <w:r w:rsidRPr="005C02A5">
        <w:t xml:space="preserve"> изменить имя узла, а в окне ниже изменить тип узла, выбрав необходимый тип из предложенного списка. При корректировке тип узла может быть изменен только в пределах того же графического типа.</w:t>
      </w:r>
    </w:p>
    <w:p w:rsidR="00E05C4A" w:rsidRPr="005C02A5" w:rsidRDefault="00E05C4A" w:rsidP="00514626">
      <w:pPr>
        <w:pStyle w:val="3f1"/>
      </w:pPr>
      <w:r w:rsidRPr="005C02A5">
        <w:t xml:space="preserve">В окне </w:t>
      </w:r>
      <w:r w:rsidRPr="005C02A5">
        <w:rPr>
          <w:i/>
        </w:rPr>
        <w:t>Степень узла</w:t>
      </w:r>
      <w:r w:rsidRPr="005C02A5">
        <w:t xml:space="preserve"> Вы можете изменить степень узла. Под степенью узла понимается количество связей выделенного узла с другими узлами.  </w:t>
      </w:r>
    </w:p>
    <w:p w:rsidR="00E05C4A" w:rsidRPr="005C02A5" w:rsidRDefault="00E05C4A" w:rsidP="00514626">
      <w:pPr>
        <w:pStyle w:val="3f1"/>
      </w:pPr>
      <w:r w:rsidRPr="005C02A5">
        <w:lastRenderedPageBreak/>
        <w:t xml:space="preserve">Степень узла зависит также и от его типа. Например, для источника тепловой энергии, ЦТП, потребителя степень узла всегда равна 1. При вводе информации о новом узле дается подсказка о максимально возможной степени. При корректировке степень также может быть изменена. </w:t>
      </w:r>
    </w:p>
    <w:p w:rsidR="00E05C4A" w:rsidRPr="005C02A5" w:rsidRDefault="00E05C4A" w:rsidP="00514626">
      <w:pPr>
        <w:pStyle w:val="3f1"/>
      </w:pPr>
      <w:r w:rsidRPr="005C02A5">
        <w:t xml:space="preserve">В окне </w:t>
      </w:r>
      <w:r w:rsidRPr="005C02A5">
        <w:rPr>
          <w:i/>
        </w:rPr>
        <w:t>Фактическая степень</w:t>
      </w:r>
      <w:r w:rsidRPr="005C02A5">
        <w:t xml:space="preserve"> Вы видите фактическую степень выделенного узла. Если пункт </w:t>
      </w:r>
      <w:r w:rsidRPr="005C02A5">
        <w:rPr>
          <w:i/>
        </w:rPr>
        <w:t>добавление участка</w:t>
      </w:r>
      <w:r w:rsidRPr="005C02A5">
        <w:t xml:space="preserve"> в контекстном меню не активен, значит, в </w:t>
      </w:r>
      <w:r w:rsidRPr="005C02A5">
        <w:rPr>
          <w:i/>
        </w:rPr>
        <w:t>свойствах</w:t>
      </w:r>
      <w:r w:rsidRPr="005C02A5">
        <w:t xml:space="preserve"> степень узла задана меньше необходимого значения. </w:t>
      </w:r>
    </w:p>
    <w:p w:rsidR="00E05C4A" w:rsidRPr="00862592" w:rsidRDefault="00E05C4A" w:rsidP="00514626">
      <w:pPr>
        <w:pStyle w:val="3f1"/>
      </w:pPr>
      <w:r w:rsidRPr="00862592">
        <w:t xml:space="preserve">В окне </w:t>
      </w:r>
      <w:r w:rsidRPr="00862592">
        <w:rPr>
          <w:i/>
        </w:rPr>
        <w:t>Имя планшета</w:t>
      </w:r>
      <w:r w:rsidRPr="00862592">
        <w:t xml:space="preserve"> указано имя планшета, на котором отображен выделенный узел. Для того чтобы удалить узел (отображение и всю информацию о нем) воспользуйтесь кнопкой</w:t>
      </w:r>
      <w:proofErr w:type="gramStart"/>
      <w:r w:rsidRPr="00862592">
        <w:t xml:space="preserve"> </w:t>
      </w:r>
      <w:r w:rsidRPr="00EF540A">
        <w:rPr>
          <w:i/>
        </w:rPr>
        <w:t>У</w:t>
      </w:r>
      <w:proofErr w:type="gramEnd"/>
      <w:r w:rsidRPr="00EF540A">
        <w:rPr>
          <w:i/>
        </w:rPr>
        <w:t>далить</w:t>
      </w:r>
      <w:r w:rsidRPr="00862592">
        <w:t xml:space="preserve">, выбрав пункт </w:t>
      </w:r>
      <w:r w:rsidRPr="00EF540A">
        <w:rPr>
          <w:i/>
        </w:rPr>
        <w:t>Свойства</w:t>
      </w:r>
      <w:r w:rsidRPr="00862592">
        <w:t xml:space="preserve">  контекстного меню узла. Это единственный к</w:t>
      </w:r>
      <w:r w:rsidR="00DF3A15">
        <w:t>орректный способ удаления узла.</w:t>
      </w:r>
      <w:r w:rsidRPr="00862592">
        <w:t xml:space="preserve"> Удаление кнопкой «DEL» позволяет удалить только отображение узла, а в базе программы данный узел </w:t>
      </w:r>
      <w:proofErr w:type="gramStart"/>
      <w:r w:rsidRPr="00862592">
        <w:t>сохранится</w:t>
      </w:r>
      <w:proofErr w:type="gramEnd"/>
      <w:r w:rsidRPr="00862592">
        <w:t xml:space="preserve"> и будет отражаться в списке Узлы, которых нет на схеме. Если Вы удалите узел, который связан с другими узлами, то вместе с ним удаляться и все участки, их связывающие. </w:t>
      </w:r>
    </w:p>
    <w:p w:rsidR="00E05C4A" w:rsidRPr="00862592" w:rsidRDefault="00E05C4A" w:rsidP="00514626">
      <w:pPr>
        <w:pStyle w:val="3f1"/>
      </w:pPr>
      <w:r w:rsidRPr="00862592">
        <w:t xml:space="preserve">В окне </w:t>
      </w:r>
      <w:r w:rsidRPr="00862592">
        <w:rPr>
          <w:i/>
        </w:rPr>
        <w:t>Участки</w:t>
      </w:r>
      <w:r w:rsidRPr="00862592">
        <w:t xml:space="preserve"> отображаются все связи выделенного узла с другими узлами. Если Вам необходимо удалить какой-либо участок, связывающий выделенный узел с любым другим узлом, или изменить его свойства, выделите в этом окне тот узел, с которым выделенный узел образует участок, нажмите кнопку Свойства. Откроется окно</w:t>
      </w:r>
      <w:proofErr w:type="gramStart"/>
      <w:r w:rsidRPr="00862592">
        <w:t xml:space="preserve"> К</w:t>
      </w:r>
      <w:proofErr w:type="gramEnd"/>
      <w:r w:rsidRPr="00862592">
        <w:t xml:space="preserve">орректировать участок. </w:t>
      </w:r>
    </w:p>
    <w:p w:rsidR="00E05C4A" w:rsidRPr="005C02A5" w:rsidRDefault="00DF3A15" w:rsidP="00E05C4A">
      <w:pPr>
        <w:pStyle w:val="afff8"/>
      </w:pPr>
      <w:r>
        <w:lastRenderedPageBreak/>
        <w:drawing>
          <wp:inline distT="0" distB="0" distL="0" distR="0">
            <wp:extent cx="4913630" cy="3105150"/>
            <wp:effectExtent l="19050" t="0" r="1270" b="0"/>
            <wp:docPr id="12" name="Рисунок 64"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C:\Documents and Settings\Пащенко Ирина\Local Settings\Temporary Internet Files\Content.Word\27.png"/>
                    <pic:cNvPicPr>
                      <a:picLocks noChangeAspect="1" noChangeArrowheads="1"/>
                    </pic:cNvPicPr>
                  </pic:nvPicPr>
                  <pic:blipFill>
                    <a:blip r:embed="rId57"/>
                    <a:srcRect/>
                    <a:stretch>
                      <a:fillRect/>
                    </a:stretch>
                  </pic:blipFill>
                  <pic:spPr bwMode="auto">
                    <a:xfrm>
                      <a:off x="0" y="0"/>
                      <a:ext cx="4913630" cy="3105150"/>
                    </a:xfrm>
                    <a:prstGeom prst="rect">
                      <a:avLst/>
                    </a:prstGeom>
                    <a:noFill/>
                    <a:ln w="9525">
                      <a:noFill/>
                      <a:miter lim="800000"/>
                      <a:headEnd/>
                      <a:tailEnd/>
                    </a:ln>
                  </pic:spPr>
                </pic:pic>
              </a:graphicData>
            </a:graphic>
          </wp:inline>
        </w:drawing>
      </w:r>
    </w:p>
    <w:p w:rsidR="00E05C4A" w:rsidRPr="005C02A5"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38</w:t>
        </w:r>
      </w:fldSimple>
    </w:p>
    <w:p w:rsidR="00862592" w:rsidRDefault="00862592" w:rsidP="00514626">
      <w:pPr>
        <w:pStyle w:val="3f1"/>
        <w:rPr>
          <w:rStyle w:val="afff0"/>
          <w:b/>
        </w:rPr>
      </w:pPr>
    </w:p>
    <w:p w:rsidR="00E05C4A" w:rsidRPr="00514626" w:rsidRDefault="00E05C4A" w:rsidP="00514626">
      <w:pPr>
        <w:pStyle w:val="3f1"/>
        <w:rPr>
          <w:rStyle w:val="afff0"/>
          <w:b/>
          <w:sz w:val="28"/>
          <w:szCs w:val="28"/>
          <w:u w:val="single"/>
        </w:rPr>
      </w:pPr>
      <w:r w:rsidRPr="00EF540A">
        <w:rPr>
          <w:rStyle w:val="afff0"/>
          <w:sz w:val="28"/>
          <w:szCs w:val="28"/>
        </w:rPr>
        <w:t>В окне</w:t>
      </w:r>
      <w:proofErr w:type="gramStart"/>
      <w:r w:rsidRPr="00EF540A">
        <w:rPr>
          <w:rStyle w:val="afff0"/>
          <w:sz w:val="28"/>
          <w:szCs w:val="28"/>
        </w:rPr>
        <w:t xml:space="preserve"> </w:t>
      </w:r>
      <w:r w:rsidRPr="00EF540A">
        <w:rPr>
          <w:rStyle w:val="afff0"/>
          <w:i/>
          <w:sz w:val="28"/>
          <w:szCs w:val="28"/>
        </w:rPr>
        <w:t>К</w:t>
      </w:r>
      <w:proofErr w:type="gramEnd"/>
      <w:r w:rsidRPr="00EF540A">
        <w:rPr>
          <w:rStyle w:val="afff0"/>
          <w:i/>
          <w:sz w:val="28"/>
          <w:szCs w:val="28"/>
        </w:rPr>
        <w:t>орректировать участок</w:t>
      </w:r>
      <w:r w:rsidRPr="00514626">
        <w:rPr>
          <w:rStyle w:val="afff0"/>
          <w:b/>
          <w:sz w:val="28"/>
          <w:szCs w:val="28"/>
        </w:rPr>
        <w:t xml:space="preserve"> </w:t>
      </w:r>
      <w:r w:rsidRPr="00514626">
        <w:t xml:space="preserve">выделите тот узел, с которым выделенный узел образует участок, нажмите кнопку </w:t>
      </w:r>
      <w:r w:rsidRPr="00514626">
        <w:rPr>
          <w:i/>
        </w:rPr>
        <w:t xml:space="preserve">Свойства </w:t>
      </w:r>
      <w:r w:rsidRPr="00514626">
        <w:t>для изменения свойств участка или кнопку</w:t>
      </w:r>
      <w:r w:rsidRPr="00514626">
        <w:rPr>
          <w:i/>
        </w:rPr>
        <w:t xml:space="preserve"> Удалить </w:t>
      </w:r>
      <w:r w:rsidRPr="00514626">
        <w:t>для удаления участка.</w:t>
      </w:r>
      <w:r w:rsidRPr="00514626">
        <w:rPr>
          <w:rStyle w:val="afff0"/>
          <w:b/>
          <w:sz w:val="28"/>
          <w:szCs w:val="28"/>
          <w:u w:val="single"/>
        </w:rPr>
        <w:t xml:space="preserve"> </w:t>
      </w:r>
    </w:p>
    <w:p w:rsidR="00E05C4A" w:rsidRPr="00514626" w:rsidRDefault="00E05C4A" w:rsidP="00514626">
      <w:pPr>
        <w:pStyle w:val="3f1"/>
      </w:pPr>
      <w:bookmarkStart w:id="97" w:name="размер_фигур"/>
      <w:r w:rsidRPr="00E757D8">
        <w:rPr>
          <w:rStyle w:val="afff0"/>
          <w:i/>
          <w:sz w:val="28"/>
          <w:szCs w:val="28"/>
          <w:u w:val="single"/>
        </w:rPr>
        <w:t>Рисование узла</w:t>
      </w:r>
      <w:r w:rsidRPr="00514626">
        <w:rPr>
          <w:rStyle w:val="afff0"/>
          <w:b/>
          <w:sz w:val="28"/>
          <w:szCs w:val="28"/>
        </w:rPr>
        <w:t xml:space="preserve"> </w:t>
      </w:r>
      <w:bookmarkEnd w:id="97"/>
      <w:r w:rsidRPr="00514626">
        <w:rPr>
          <w:bCs/>
        </w:rPr>
        <w:t>-</w:t>
      </w:r>
      <w:r w:rsidRPr="00514626">
        <w:rPr>
          <w:rStyle w:val="afff0"/>
          <w:sz w:val="28"/>
          <w:szCs w:val="28"/>
        </w:rPr>
        <w:t xml:space="preserve"> </w:t>
      </w:r>
      <w:r w:rsidR="00862592" w:rsidRPr="00514626">
        <w:t>од</w:t>
      </w:r>
      <w:r w:rsidRPr="00514626">
        <w:t xml:space="preserve">на из закладок окна </w:t>
      </w:r>
      <w:r w:rsidRPr="00E757D8">
        <w:rPr>
          <w:i/>
        </w:rPr>
        <w:t>Свойства объектов</w:t>
      </w:r>
      <w:r w:rsidRPr="00514626">
        <w:t>.</w:t>
      </w:r>
    </w:p>
    <w:p w:rsidR="00E05C4A" w:rsidRPr="005C02A5" w:rsidRDefault="00DF3A15" w:rsidP="00E05C4A">
      <w:pPr>
        <w:pStyle w:val="afff8"/>
      </w:pPr>
      <w:r>
        <w:lastRenderedPageBreak/>
        <w:drawing>
          <wp:inline distT="0" distB="0" distL="0" distR="0">
            <wp:extent cx="4943475" cy="4130040"/>
            <wp:effectExtent l="19050" t="0" r="9525" b="0"/>
            <wp:docPr id="15" name="Рисунок 67"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C:\Documents and Settings\Пащенко Ирина\Local Settings\Temporary Internet Files\Content.Word\27.png"/>
                    <pic:cNvPicPr>
                      <a:picLocks noChangeAspect="1" noChangeArrowheads="1"/>
                    </pic:cNvPicPr>
                  </pic:nvPicPr>
                  <pic:blipFill>
                    <a:blip r:embed="rId58"/>
                    <a:srcRect/>
                    <a:stretch>
                      <a:fillRect/>
                    </a:stretch>
                  </pic:blipFill>
                  <pic:spPr bwMode="auto">
                    <a:xfrm>
                      <a:off x="0" y="0"/>
                      <a:ext cx="4943475" cy="4130040"/>
                    </a:xfrm>
                    <a:prstGeom prst="rect">
                      <a:avLst/>
                    </a:prstGeom>
                    <a:noFill/>
                    <a:ln w="9525">
                      <a:noFill/>
                      <a:miter lim="800000"/>
                      <a:headEnd/>
                      <a:tailEnd/>
                    </a:ln>
                  </pic:spPr>
                </pic:pic>
              </a:graphicData>
            </a:graphic>
          </wp:inline>
        </w:drawing>
      </w:r>
    </w:p>
    <w:p w:rsidR="00E05C4A" w:rsidRPr="005C02A5"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39</w:t>
        </w:r>
      </w:fldSimple>
    </w:p>
    <w:p w:rsidR="00862592" w:rsidRDefault="00862592" w:rsidP="00E05C4A">
      <w:pPr>
        <w:spacing w:line="240" w:lineRule="auto"/>
        <w:ind w:left="0" w:firstLine="709"/>
        <w:rPr>
          <w:rFonts w:cs="Arial"/>
          <w:sz w:val="24"/>
          <w:szCs w:val="24"/>
          <w:lang w:val="ru-RU"/>
        </w:rPr>
      </w:pPr>
    </w:p>
    <w:p w:rsidR="00E05C4A" w:rsidRPr="00514626" w:rsidRDefault="00E05C4A" w:rsidP="00514626">
      <w:pPr>
        <w:pStyle w:val="3f1"/>
      </w:pPr>
      <w:r w:rsidRPr="00514626">
        <w:t xml:space="preserve">Существует возможность установить размеры выделенного узла в качестве образца или применить к нему размеры установленного ранее образца. Для того чтобы установить размеры какого-либо узла в качестве образца, выделите его, вызовите контекстное меню </w:t>
      </w:r>
      <w:r w:rsidRPr="00514626">
        <w:rPr>
          <w:i/>
        </w:rPr>
        <w:t>Свойства/Рисование узла</w:t>
      </w:r>
      <w:r w:rsidRPr="00514626">
        <w:t xml:space="preserve"> и поставьте галочки в окнах</w:t>
      </w:r>
      <w:proofErr w:type="gramStart"/>
      <w:r w:rsidRPr="00514626">
        <w:t xml:space="preserve"> </w:t>
      </w:r>
      <w:r w:rsidRPr="00514626">
        <w:rPr>
          <w:i/>
        </w:rPr>
        <w:t>У</w:t>
      </w:r>
      <w:proofErr w:type="gramEnd"/>
      <w:r w:rsidRPr="00514626">
        <w:rPr>
          <w:i/>
        </w:rPr>
        <w:t>становить размеры по образцу</w:t>
      </w:r>
      <w:r w:rsidRPr="00514626">
        <w:t xml:space="preserve"> и </w:t>
      </w:r>
      <w:r w:rsidRPr="00514626">
        <w:rPr>
          <w:i/>
        </w:rPr>
        <w:t>Применить размеры по образцу</w:t>
      </w:r>
      <w:r w:rsidRPr="00514626">
        <w:t>. Затем, выделив узел такого же типа и вызвав правой кнопкой «мыши» контекстное меню, выбрать</w:t>
      </w:r>
      <w:proofErr w:type="gramStart"/>
      <w:r w:rsidRPr="00514626">
        <w:t xml:space="preserve"> </w:t>
      </w:r>
      <w:r w:rsidRPr="00514626">
        <w:rPr>
          <w:i/>
        </w:rPr>
        <w:t>П</w:t>
      </w:r>
      <w:proofErr w:type="gramEnd"/>
      <w:r w:rsidRPr="00514626">
        <w:rPr>
          <w:i/>
        </w:rPr>
        <w:t>рименить установки</w:t>
      </w:r>
      <w:r w:rsidRPr="00514626">
        <w:t xml:space="preserve">. Размеры узла и расположение станут такими же, как у образца. </w:t>
      </w:r>
    </w:p>
    <w:p w:rsidR="00E05C4A" w:rsidRPr="00514626" w:rsidRDefault="00E05C4A" w:rsidP="00514626">
      <w:pPr>
        <w:pStyle w:val="3f1"/>
      </w:pPr>
      <w:r w:rsidRPr="00476BA2">
        <w:rPr>
          <w:rStyle w:val="afff0"/>
          <w:sz w:val="28"/>
          <w:szCs w:val="28"/>
        </w:rPr>
        <w:t xml:space="preserve">Закладки </w:t>
      </w:r>
      <w:r w:rsidRPr="00476BA2">
        <w:rPr>
          <w:bCs/>
          <w:i/>
        </w:rPr>
        <w:t>Рисование надписи и</w:t>
      </w:r>
      <w:r w:rsidRPr="00476BA2">
        <w:rPr>
          <w:i/>
        </w:rPr>
        <w:t xml:space="preserve"> Параметры надписи</w:t>
      </w:r>
      <w:r w:rsidRPr="00514626">
        <w:t xml:space="preserve"> для объекта </w:t>
      </w:r>
      <w:r w:rsidRPr="00514626">
        <w:rPr>
          <w:i/>
        </w:rPr>
        <w:t>Узел</w:t>
      </w:r>
      <w:r w:rsidRPr="00514626">
        <w:t xml:space="preserve"> работают только в процессе ввода нового узла. </w:t>
      </w:r>
    </w:p>
    <w:p w:rsidR="00862592" w:rsidRPr="005C02A5" w:rsidRDefault="00862592" w:rsidP="00E05C4A">
      <w:pPr>
        <w:spacing w:line="240" w:lineRule="auto"/>
        <w:ind w:left="0" w:firstLine="709"/>
        <w:rPr>
          <w:rFonts w:cs="Arial"/>
          <w:sz w:val="24"/>
          <w:szCs w:val="24"/>
          <w:lang w:val="ru-RU"/>
        </w:rPr>
      </w:pPr>
    </w:p>
    <w:p w:rsidR="00E05C4A" w:rsidRPr="00D9383C" w:rsidRDefault="00E05C4A" w:rsidP="00514626">
      <w:pPr>
        <w:pStyle w:val="3f1"/>
        <w:rPr>
          <w:rStyle w:val="af"/>
        </w:rPr>
      </w:pPr>
      <w:bookmarkStart w:id="98" w:name="применить_установки"/>
      <w:r w:rsidRPr="00D9383C">
        <w:rPr>
          <w:rStyle w:val="af"/>
        </w:rPr>
        <w:t>Д</w:t>
      </w:r>
      <w:proofErr w:type="gramStart"/>
      <w:r w:rsidRPr="00D9383C">
        <w:rPr>
          <w:rStyle w:val="af"/>
        </w:rPr>
        <w:t xml:space="preserve"> П</w:t>
      </w:r>
      <w:proofErr w:type="gramEnd"/>
      <w:r w:rsidRPr="00D9383C">
        <w:rPr>
          <w:rStyle w:val="af"/>
        </w:rPr>
        <w:t>рименить установки</w:t>
      </w:r>
    </w:p>
    <w:bookmarkEnd w:id="98"/>
    <w:p w:rsidR="00E05C4A" w:rsidRPr="00D9383C" w:rsidRDefault="00E05C4A" w:rsidP="00514626">
      <w:pPr>
        <w:pStyle w:val="3f1"/>
        <w:rPr>
          <w:rStyle w:val="afff0"/>
          <w:bCs w:val="0"/>
          <w:sz w:val="28"/>
        </w:rPr>
      </w:pPr>
      <w:r w:rsidRPr="00D9383C">
        <w:rPr>
          <w:rStyle w:val="afff0"/>
          <w:bCs w:val="0"/>
          <w:sz w:val="28"/>
        </w:rPr>
        <w:t>Пункт контекстного меню</w:t>
      </w:r>
      <w:proofErr w:type="gramStart"/>
      <w:r w:rsidRPr="00D9383C">
        <w:rPr>
          <w:rStyle w:val="afff0"/>
          <w:bCs w:val="0"/>
          <w:sz w:val="28"/>
        </w:rPr>
        <w:t xml:space="preserve"> </w:t>
      </w:r>
      <w:r w:rsidRPr="00DF3A15">
        <w:rPr>
          <w:rStyle w:val="afff0"/>
          <w:bCs w:val="0"/>
          <w:i/>
          <w:sz w:val="28"/>
        </w:rPr>
        <w:t>П</w:t>
      </w:r>
      <w:proofErr w:type="gramEnd"/>
      <w:r w:rsidRPr="00DF3A15">
        <w:rPr>
          <w:rStyle w:val="afff0"/>
          <w:bCs w:val="0"/>
          <w:i/>
          <w:sz w:val="28"/>
        </w:rPr>
        <w:t>рименить установки</w:t>
      </w:r>
      <w:r w:rsidRPr="00D9383C">
        <w:rPr>
          <w:rStyle w:val="afff0"/>
          <w:bCs w:val="0"/>
          <w:sz w:val="28"/>
        </w:rPr>
        <w:t xml:space="preserve"> дает возможность применить к любому узлу размеры образца при условии, что они относятся </w:t>
      </w:r>
      <w:r w:rsidRPr="00D9383C">
        <w:rPr>
          <w:rStyle w:val="afff0"/>
          <w:bCs w:val="0"/>
          <w:sz w:val="28"/>
        </w:rPr>
        <w:lastRenderedPageBreak/>
        <w:t xml:space="preserve">к одному типу. Установка размеров образца </w:t>
      </w:r>
      <w:proofErr w:type="gramStart"/>
      <w:r w:rsidRPr="00D9383C">
        <w:rPr>
          <w:rStyle w:val="afff0"/>
          <w:bCs w:val="0"/>
          <w:sz w:val="28"/>
        </w:rPr>
        <w:t>см</w:t>
      </w:r>
      <w:proofErr w:type="gramEnd"/>
      <w:r w:rsidRPr="00D9383C">
        <w:rPr>
          <w:rStyle w:val="afff0"/>
          <w:bCs w:val="0"/>
          <w:sz w:val="28"/>
        </w:rPr>
        <w:t xml:space="preserve">. закладку </w:t>
      </w:r>
      <w:hyperlink w:anchor="размер_фигур" w:history="1">
        <w:r w:rsidRPr="00476BA2">
          <w:rPr>
            <w:rStyle w:val="aff9"/>
            <w:i/>
            <w:color w:val="auto"/>
            <w:u w:val="none"/>
          </w:rPr>
          <w:t>Размер фигур</w:t>
        </w:r>
      </w:hyperlink>
      <w:r w:rsidRPr="00476BA2">
        <w:rPr>
          <w:rStyle w:val="afff0"/>
          <w:bCs w:val="0"/>
          <w:i/>
          <w:sz w:val="28"/>
        </w:rPr>
        <w:t xml:space="preserve"> </w:t>
      </w:r>
      <w:r w:rsidRPr="00D9383C">
        <w:rPr>
          <w:rStyle w:val="afff0"/>
          <w:bCs w:val="0"/>
          <w:sz w:val="28"/>
        </w:rPr>
        <w:t xml:space="preserve">контекстного меню </w:t>
      </w:r>
      <w:r w:rsidRPr="00476BA2">
        <w:rPr>
          <w:rStyle w:val="afff0"/>
          <w:bCs w:val="0"/>
          <w:i/>
          <w:sz w:val="28"/>
        </w:rPr>
        <w:t>Свойства</w:t>
      </w:r>
      <w:r w:rsidRPr="00D9383C">
        <w:rPr>
          <w:rStyle w:val="afff0"/>
          <w:bCs w:val="0"/>
          <w:sz w:val="28"/>
        </w:rPr>
        <w:t xml:space="preserve"> для объекта </w:t>
      </w:r>
      <w:r w:rsidRPr="00476BA2">
        <w:rPr>
          <w:rStyle w:val="afff0"/>
          <w:bCs w:val="0"/>
          <w:i/>
          <w:sz w:val="28"/>
        </w:rPr>
        <w:t>Узел</w:t>
      </w:r>
      <w:r w:rsidRPr="00D9383C">
        <w:rPr>
          <w:rStyle w:val="afff0"/>
          <w:bCs w:val="0"/>
          <w:sz w:val="28"/>
        </w:rPr>
        <w:t>.</w:t>
      </w:r>
    </w:p>
    <w:p w:rsidR="00D9383C" w:rsidRPr="00D9383C" w:rsidRDefault="00D9383C" w:rsidP="00514626">
      <w:pPr>
        <w:pStyle w:val="3f1"/>
        <w:rPr>
          <w:rStyle w:val="afff0"/>
        </w:rPr>
      </w:pPr>
    </w:p>
    <w:p w:rsidR="00E05C4A" w:rsidRPr="00514626" w:rsidRDefault="00E05C4A" w:rsidP="00D9383C">
      <w:pPr>
        <w:ind w:left="0" w:firstLine="709"/>
        <w:rPr>
          <w:rStyle w:val="af"/>
          <w:lang w:val="ru-RU"/>
        </w:rPr>
      </w:pPr>
      <w:bookmarkStart w:id="99" w:name="добавление_изображения_участка"/>
      <w:r w:rsidRPr="00514626">
        <w:rPr>
          <w:rStyle w:val="af"/>
          <w:lang w:val="ru-RU"/>
        </w:rPr>
        <w:t>Е Добавление изображения участка</w:t>
      </w:r>
    </w:p>
    <w:bookmarkEnd w:id="99"/>
    <w:p w:rsidR="00E05C4A" w:rsidRPr="00D9383C" w:rsidRDefault="00E05C4A" w:rsidP="00514626">
      <w:pPr>
        <w:pStyle w:val="3f1"/>
        <w:rPr>
          <w:rStyle w:val="afff0"/>
          <w:bCs w:val="0"/>
          <w:sz w:val="28"/>
        </w:rPr>
      </w:pPr>
      <w:r w:rsidRPr="00D9383C">
        <w:rPr>
          <w:rStyle w:val="afff0"/>
          <w:bCs w:val="0"/>
          <w:sz w:val="28"/>
        </w:rPr>
        <w:t xml:space="preserve">Пункт контекстного меню </w:t>
      </w:r>
      <w:r w:rsidRPr="00DF3A15">
        <w:rPr>
          <w:rStyle w:val="afff0"/>
          <w:bCs w:val="0"/>
          <w:i/>
          <w:sz w:val="28"/>
        </w:rPr>
        <w:t xml:space="preserve">Добавление изображения участка </w:t>
      </w:r>
      <w:r w:rsidRPr="00D9383C">
        <w:rPr>
          <w:rStyle w:val="afff0"/>
          <w:bCs w:val="0"/>
          <w:sz w:val="28"/>
        </w:rPr>
        <w:t xml:space="preserve">активен, если отсутствует изображение участка, </w:t>
      </w:r>
      <w:r w:rsidRPr="00D9383C">
        <w:t xml:space="preserve">одной из вершин которого является </w:t>
      </w:r>
      <w:r w:rsidRPr="00D9383C">
        <w:rPr>
          <w:rStyle w:val="afff0"/>
          <w:bCs w:val="0"/>
          <w:sz w:val="28"/>
        </w:rPr>
        <w:t xml:space="preserve">выделенный узел. Для того чтобы на схеме появилось отображение участка, необходимо выделить узел, с которым связан этот участок, вызвать контекстное меню, нажав правую кнопку «мыши», и выбрать пункт </w:t>
      </w:r>
      <w:r w:rsidRPr="00476BA2">
        <w:rPr>
          <w:rStyle w:val="afff0"/>
          <w:bCs w:val="0"/>
          <w:i/>
          <w:sz w:val="28"/>
        </w:rPr>
        <w:t>Добавление отображения участка</w:t>
      </w:r>
      <w:r w:rsidRPr="00D9383C">
        <w:rPr>
          <w:rStyle w:val="afff0"/>
          <w:bCs w:val="0"/>
          <w:sz w:val="28"/>
        </w:rPr>
        <w:t>.</w:t>
      </w:r>
    </w:p>
    <w:p w:rsidR="00D9383C" w:rsidRPr="00D9383C" w:rsidRDefault="00D9383C" w:rsidP="00514626">
      <w:pPr>
        <w:pStyle w:val="3f1"/>
        <w:rPr>
          <w:rStyle w:val="afff0"/>
          <w:i/>
        </w:rPr>
      </w:pPr>
    </w:p>
    <w:p w:rsidR="00E05C4A" w:rsidRPr="00514626" w:rsidRDefault="00E05C4A" w:rsidP="00D9383C">
      <w:pPr>
        <w:ind w:left="0" w:firstLine="709"/>
        <w:rPr>
          <w:rStyle w:val="af"/>
          <w:lang w:val="ru-RU"/>
        </w:rPr>
      </w:pPr>
      <w:bookmarkStart w:id="100" w:name="добавление_участка"/>
      <w:proofErr w:type="gramStart"/>
      <w:r w:rsidRPr="00514626">
        <w:rPr>
          <w:rStyle w:val="af"/>
          <w:lang w:val="ru-RU"/>
        </w:rPr>
        <w:t>Ж</w:t>
      </w:r>
      <w:proofErr w:type="gramEnd"/>
      <w:r w:rsidRPr="00514626">
        <w:rPr>
          <w:rStyle w:val="af"/>
          <w:lang w:val="ru-RU"/>
        </w:rPr>
        <w:t xml:space="preserve"> Добавление участка</w:t>
      </w:r>
    </w:p>
    <w:bookmarkEnd w:id="100"/>
    <w:p w:rsidR="00E05C4A" w:rsidRPr="005C02A5" w:rsidRDefault="00E05C4A" w:rsidP="00514626">
      <w:pPr>
        <w:pStyle w:val="3f1"/>
      </w:pPr>
      <w:r w:rsidRPr="00DF3A15">
        <w:rPr>
          <w:rStyle w:val="afff0"/>
          <w:bCs w:val="0"/>
          <w:sz w:val="28"/>
        </w:rPr>
        <w:t xml:space="preserve">Пункт контекстного меню </w:t>
      </w:r>
      <w:r w:rsidRPr="00DF3A15">
        <w:rPr>
          <w:rStyle w:val="afff0"/>
          <w:bCs w:val="0"/>
          <w:i/>
          <w:sz w:val="28"/>
        </w:rPr>
        <w:t>Добавление  участка</w:t>
      </w:r>
      <w:r w:rsidRPr="00DF3A15">
        <w:rPr>
          <w:rStyle w:val="afff0"/>
          <w:sz w:val="28"/>
        </w:rPr>
        <w:t xml:space="preserve"> дает </w:t>
      </w:r>
      <w:r w:rsidRPr="005C02A5">
        <w:t xml:space="preserve">возможность соединить выделенный узел с другим узлом, то есть добавить еще один участок. Данный пункт меню доступен, если у выделенного узла фактическая степень узла меньше степени, заданной в контекстном меню </w:t>
      </w:r>
      <w:r w:rsidRPr="005C02A5">
        <w:rPr>
          <w:i/>
        </w:rPr>
        <w:t>Свойства</w:t>
      </w:r>
      <w:r w:rsidRPr="005C02A5">
        <w:t xml:space="preserve">. Если фактическая степень узла меньше степени узла, заданной в его </w:t>
      </w:r>
      <w:r w:rsidRPr="00476BA2">
        <w:t>свойствах</w:t>
      </w:r>
      <w:r w:rsidRPr="005C02A5">
        <w:t xml:space="preserve">, то наименование данного узла будет присутствовать в списке «не полностью введенных узлов».  </w:t>
      </w:r>
    </w:p>
    <w:p w:rsidR="00E05C4A" w:rsidRDefault="00E05C4A" w:rsidP="00514626">
      <w:pPr>
        <w:pStyle w:val="3f1"/>
      </w:pPr>
      <w:r w:rsidRPr="005C02A5">
        <w:t xml:space="preserve">Чтобы добавить участок к выделенному узлу, выделите его, вызовите контекстное меню, нажав правую кнопку «мыши». Выберите пункт </w:t>
      </w:r>
      <w:r w:rsidRPr="005C02A5">
        <w:rPr>
          <w:i/>
        </w:rPr>
        <w:t>Добавление участка</w:t>
      </w:r>
      <w:r w:rsidRPr="005C02A5">
        <w:t xml:space="preserve">, и в окне </w:t>
      </w:r>
      <w:r w:rsidRPr="005C02A5">
        <w:rPr>
          <w:i/>
        </w:rPr>
        <w:t>Ввод смежного узла</w:t>
      </w:r>
      <w:r w:rsidRPr="005C02A5">
        <w:t xml:space="preserve"> поставьте галочку в строке </w:t>
      </w:r>
      <w:r w:rsidRPr="005C02A5">
        <w:rPr>
          <w:i/>
        </w:rPr>
        <w:t>Новый</w:t>
      </w:r>
      <w:r w:rsidRPr="005C02A5">
        <w:t xml:space="preserve">. Выберите тип узла, с которым Вы хотите соединить начальный узел, введите его наименование и нажмите кнопку </w:t>
      </w:r>
      <w:r w:rsidRPr="005C02A5">
        <w:rPr>
          <w:i/>
        </w:rPr>
        <w:t>ОК</w:t>
      </w:r>
      <w:r w:rsidRPr="005C02A5">
        <w:t>. Ответив на вопрос «Вы хотите вводить узел с именем ‘___’- «ДА», позиционируйте узел и его наименование, как описывалось ранее.</w:t>
      </w:r>
    </w:p>
    <w:p w:rsidR="00476BA2" w:rsidRPr="00476BA2" w:rsidRDefault="00476BA2" w:rsidP="00476BA2">
      <w:pPr>
        <w:ind w:left="0" w:firstLine="709"/>
        <w:rPr>
          <w:rStyle w:val="af"/>
          <w:lang w:val="ru-RU"/>
        </w:rPr>
      </w:pPr>
      <w:proofErr w:type="gramStart"/>
      <w:r w:rsidRPr="00476BA2">
        <w:rPr>
          <w:rStyle w:val="af"/>
          <w:lang w:val="ru-RU"/>
        </w:rPr>
        <w:t>З</w:t>
      </w:r>
      <w:proofErr w:type="gramEnd"/>
      <w:r w:rsidRPr="00476BA2">
        <w:rPr>
          <w:rStyle w:val="af"/>
          <w:lang w:val="ru-RU"/>
        </w:rPr>
        <w:t xml:space="preserve"> Добавление участка – отметка смежного узла</w:t>
      </w:r>
    </w:p>
    <w:p w:rsidR="00476BA2" w:rsidRDefault="00476BA2" w:rsidP="00476BA2">
      <w:pPr>
        <w:pStyle w:val="3f1"/>
      </w:pPr>
      <w:r>
        <w:t xml:space="preserve">Пункт контекстного меню </w:t>
      </w:r>
      <w:r w:rsidRPr="00D44709">
        <w:rPr>
          <w:i/>
        </w:rPr>
        <w:t>Добавление  участка</w:t>
      </w:r>
      <w:r>
        <w:t xml:space="preserve"> – </w:t>
      </w:r>
      <w:r w:rsidRPr="00D44709">
        <w:rPr>
          <w:i/>
        </w:rPr>
        <w:t>отметка смежного узла</w:t>
      </w:r>
      <w:r>
        <w:t xml:space="preserve"> дает возможность соединить выделенный узел с другим </w:t>
      </w:r>
      <w:r>
        <w:lastRenderedPageBreak/>
        <w:t xml:space="preserve">узлом, введенным ранее и находящимся в том же окне схемы, что и выделенный узел. Данный пункт меню доступен, если у выделенного узла фактическая степень узла меньше степени, заданной в контекстном меню </w:t>
      </w:r>
      <w:r w:rsidRPr="00D44709">
        <w:rPr>
          <w:i/>
        </w:rPr>
        <w:t>Свойства</w:t>
      </w:r>
      <w:r>
        <w:t xml:space="preserve">. Если фактическая степень узла меньше степени узла, заданной в его свойствах, то наименование данного узла будет присутствовать в списке «не полностью введенных узлов».  </w:t>
      </w:r>
    </w:p>
    <w:p w:rsidR="00476BA2" w:rsidRDefault="00476BA2" w:rsidP="00476BA2">
      <w:pPr>
        <w:pStyle w:val="3f1"/>
      </w:pPr>
      <w:r>
        <w:t xml:space="preserve">У узла, с которым Вы хотите соединить выделенный узел, также должна быть  фактическая степень  меньше максимально возможной степени, заданной в контекстном меню </w:t>
      </w:r>
      <w:r w:rsidRPr="00AB24D6">
        <w:rPr>
          <w:i/>
        </w:rPr>
        <w:t>Свойства</w:t>
      </w:r>
      <w:r>
        <w:t xml:space="preserve"> для этого узла.</w:t>
      </w:r>
    </w:p>
    <w:p w:rsidR="00D44709" w:rsidRDefault="00476BA2" w:rsidP="00476BA2">
      <w:pPr>
        <w:pStyle w:val="3f1"/>
      </w:pPr>
      <w:r>
        <w:t xml:space="preserve">Чтобы добавить участок к выделенному узлу, вызовите контекстное меню выделенного узла, нажав правую кнопку «мыши». Выберите пункт </w:t>
      </w:r>
      <w:r w:rsidRPr="00AB24D6">
        <w:rPr>
          <w:i/>
        </w:rPr>
        <w:t>Добавление  участка – отметка смежного узла</w:t>
      </w:r>
      <w:r>
        <w:t>. В окне схемы, в котором Вы находитесь, отметьте правой кнопкой «мыши» узел, с которым Вы хотите соединить выделенный узел. В предложенном меню выберите пункт</w:t>
      </w:r>
    </w:p>
    <w:p w:rsidR="00D44709" w:rsidRDefault="00D44709" w:rsidP="00D44709">
      <w:pPr>
        <w:pStyle w:val="3f1"/>
        <w:jc w:val="center"/>
      </w:pPr>
      <w:r>
        <w:rPr>
          <w:noProof/>
          <w:lang w:eastAsia="ru-RU"/>
        </w:rPr>
        <w:drawing>
          <wp:inline distT="0" distB="0" distL="0" distR="0">
            <wp:extent cx="2405380" cy="560070"/>
            <wp:effectExtent l="19050" t="0" r="0" b="0"/>
            <wp:docPr id="107" name="Рисунок 107"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1"/>
                    <pic:cNvPicPr>
                      <a:picLocks noChangeAspect="1" noChangeArrowheads="1"/>
                    </pic:cNvPicPr>
                  </pic:nvPicPr>
                  <pic:blipFill>
                    <a:blip r:embed="rId59"/>
                    <a:srcRect/>
                    <a:stretch>
                      <a:fillRect/>
                    </a:stretch>
                  </pic:blipFill>
                  <pic:spPr bwMode="auto">
                    <a:xfrm>
                      <a:off x="0" y="0"/>
                      <a:ext cx="2405380" cy="560070"/>
                    </a:xfrm>
                    <a:prstGeom prst="rect">
                      <a:avLst/>
                    </a:prstGeom>
                    <a:noFill/>
                    <a:ln w="9525">
                      <a:noFill/>
                      <a:miter lim="800000"/>
                      <a:headEnd/>
                      <a:tailEnd/>
                    </a:ln>
                  </pic:spPr>
                </pic:pic>
              </a:graphicData>
            </a:graphic>
          </wp:inline>
        </w:drawing>
      </w:r>
    </w:p>
    <w:p w:rsidR="00D44709" w:rsidRDefault="00D44709" w:rsidP="00D44709">
      <w:pPr>
        <w:pStyle w:val="afff8"/>
      </w:pPr>
      <w:r>
        <w:t xml:space="preserve">Рисунок </w:t>
      </w:r>
      <w:fldSimple w:instr=" STYLEREF 1 \s ">
        <w:r w:rsidR="001E1127">
          <w:t>3</w:t>
        </w:r>
      </w:fldSimple>
      <w:r w:rsidR="001E1127">
        <w:t>.</w:t>
      </w:r>
      <w:fldSimple w:instr=" SEQ Рисунок \* ARABIC \s 1 ">
        <w:r w:rsidR="001E1127">
          <w:t>40</w:t>
        </w:r>
      </w:fldSimple>
    </w:p>
    <w:p w:rsidR="00D44709" w:rsidRDefault="00D44709" w:rsidP="00D44709">
      <w:pPr>
        <w:spacing w:line="360" w:lineRule="auto"/>
        <w:ind w:left="0" w:firstLine="709"/>
        <w:rPr>
          <w:rFonts w:ascii="Times New Roman" w:eastAsia="Calibri" w:hAnsi="Times New Roman" w:cs="Arial"/>
          <w:spacing w:val="0"/>
          <w:sz w:val="28"/>
          <w:szCs w:val="28"/>
          <w:lang w:val="ru-RU"/>
        </w:rPr>
      </w:pPr>
      <w:r w:rsidRPr="00AB24D6">
        <w:rPr>
          <w:rFonts w:ascii="Times New Roman" w:eastAsia="Calibri" w:hAnsi="Times New Roman" w:cs="Arial"/>
          <w:i/>
          <w:spacing w:val="0"/>
          <w:sz w:val="28"/>
          <w:szCs w:val="28"/>
          <w:lang w:val="ru-RU"/>
        </w:rPr>
        <w:t>Выбрать как смежный узел</w:t>
      </w:r>
      <w:r w:rsidRPr="00D44709">
        <w:rPr>
          <w:rFonts w:ascii="Times New Roman" w:eastAsia="Calibri" w:hAnsi="Times New Roman" w:cs="Arial"/>
          <w:spacing w:val="0"/>
          <w:sz w:val="28"/>
          <w:szCs w:val="28"/>
          <w:lang w:val="ru-RU"/>
        </w:rPr>
        <w:t xml:space="preserve"> и утвердительно ответьте на вопрос «Вы хотите вводить ветвь ‘___’».  После этого Вам будет предложено окно  «Рисование новой ветви».  Из  предложенного списка выберите тип  прокладки  вводимого  участка  и  нажмите  кнопку ОК.   В  рабочем  окне программы  вместо   курсора   появится   перекрестие,   с   помощью  которого  позиционируйте участок  сети.  Каждое  нажатие   на  левую  кнопку   «мыши»   будет   позиционировать   точку изменения направления  ветви, двойной щелчок на  левую  кнопку   «мыши»   позволит завершить ввод ветви</w:t>
      </w:r>
      <w:r w:rsidR="00AB24D6">
        <w:rPr>
          <w:rFonts w:ascii="Times New Roman" w:eastAsia="Calibri" w:hAnsi="Times New Roman" w:cs="Arial"/>
          <w:spacing w:val="0"/>
          <w:sz w:val="28"/>
          <w:szCs w:val="28"/>
          <w:lang w:val="ru-RU"/>
        </w:rPr>
        <w:t>.</w:t>
      </w:r>
    </w:p>
    <w:p w:rsidR="002071B9" w:rsidRPr="00D44709" w:rsidRDefault="002071B9" w:rsidP="00D44709">
      <w:pPr>
        <w:spacing w:line="360" w:lineRule="auto"/>
        <w:ind w:left="0" w:firstLine="709"/>
        <w:rPr>
          <w:rFonts w:ascii="Times New Roman" w:eastAsia="Calibri" w:hAnsi="Times New Roman" w:cs="Arial"/>
          <w:spacing w:val="0"/>
          <w:sz w:val="28"/>
          <w:szCs w:val="28"/>
          <w:lang w:val="ru-RU"/>
        </w:rPr>
      </w:pPr>
    </w:p>
    <w:p w:rsidR="00D9383C" w:rsidRPr="005C02A5" w:rsidRDefault="00D9383C" w:rsidP="00E05C4A">
      <w:pPr>
        <w:spacing w:line="240" w:lineRule="auto"/>
        <w:ind w:left="0" w:firstLine="709"/>
        <w:rPr>
          <w:rStyle w:val="afff0"/>
          <w:rFonts w:cs="Arial"/>
          <w:b/>
          <w:i/>
          <w:lang w:val="ru-RU"/>
        </w:rPr>
      </w:pPr>
    </w:p>
    <w:p w:rsidR="00E05C4A" w:rsidRPr="00514626" w:rsidRDefault="00476BA2" w:rsidP="00D9383C">
      <w:pPr>
        <w:ind w:left="0" w:firstLine="709"/>
        <w:rPr>
          <w:rStyle w:val="af"/>
          <w:lang w:val="ru-RU"/>
        </w:rPr>
      </w:pPr>
      <w:bookmarkStart w:id="101" w:name="структура_узла"/>
      <w:proofErr w:type="gramStart"/>
      <w:r>
        <w:rPr>
          <w:rStyle w:val="af"/>
          <w:lang w:val="ru-RU"/>
        </w:rPr>
        <w:t>Ж</w:t>
      </w:r>
      <w:proofErr w:type="gramEnd"/>
      <w:r w:rsidR="00E05C4A" w:rsidRPr="00514626">
        <w:rPr>
          <w:rStyle w:val="af"/>
          <w:lang w:val="ru-RU"/>
        </w:rPr>
        <w:t xml:space="preserve"> Структура узла</w:t>
      </w:r>
    </w:p>
    <w:bookmarkEnd w:id="101"/>
    <w:p w:rsidR="00E05C4A" w:rsidRPr="005C02A5" w:rsidRDefault="00E05C4A" w:rsidP="00514626">
      <w:pPr>
        <w:pStyle w:val="3f1"/>
      </w:pPr>
      <w:r w:rsidRPr="005C02A5">
        <w:t xml:space="preserve">Ввод или корректировка внутренней структуры узла. </w:t>
      </w:r>
    </w:p>
    <w:p w:rsidR="00E05C4A" w:rsidRDefault="00E05C4A" w:rsidP="00514626">
      <w:pPr>
        <w:pStyle w:val="3f1"/>
      </w:pPr>
      <w:r w:rsidRPr="005C02A5">
        <w:t>Данный режим активен только для тех узлов, у которых предусмотрено наличие внутренней структуры, а также введены все участки, соединяющие данный узел с другими узлами.</w:t>
      </w:r>
    </w:p>
    <w:p w:rsidR="008A01DB" w:rsidRPr="005C02A5" w:rsidRDefault="008A01DB" w:rsidP="00514626">
      <w:pPr>
        <w:pStyle w:val="3f1"/>
      </w:pPr>
    </w:p>
    <w:p w:rsidR="00E05C4A" w:rsidRPr="00CA626F" w:rsidRDefault="00E05C4A" w:rsidP="00CA626F">
      <w:pPr>
        <w:pStyle w:val="afff3"/>
        <w:spacing w:after="0" w:afterAutospacing="0"/>
        <w:jc w:val="center"/>
        <w:rPr>
          <w:rStyle w:val="af"/>
        </w:rPr>
      </w:pPr>
      <w:r w:rsidRPr="00CA626F">
        <w:rPr>
          <w:rStyle w:val="af"/>
        </w:rPr>
        <w:t>Внутренняя структура узла</w:t>
      </w:r>
    </w:p>
    <w:p w:rsidR="00CA626F" w:rsidRDefault="00CA626F" w:rsidP="00514626">
      <w:pPr>
        <w:pStyle w:val="3f1"/>
        <w:rPr>
          <w:rStyle w:val="HTML2"/>
          <w:rFonts w:ascii="Times New Roman" w:eastAsia="Calibri" w:hAnsi="Times New Roman" w:cs="Arial"/>
          <w:sz w:val="28"/>
        </w:rPr>
      </w:pPr>
    </w:p>
    <w:p w:rsidR="00E05C4A" w:rsidRPr="00CA626F" w:rsidRDefault="00E05C4A" w:rsidP="00514626">
      <w:pPr>
        <w:pStyle w:val="3f1"/>
        <w:rPr>
          <w:rStyle w:val="af"/>
        </w:rPr>
      </w:pPr>
      <w:r w:rsidRPr="00CA626F">
        <w:rPr>
          <w:rStyle w:val="af"/>
        </w:rPr>
        <w:t>1 Терминология и соглашения</w:t>
      </w:r>
    </w:p>
    <w:p w:rsidR="00E05C4A" w:rsidRPr="00CA626F" w:rsidRDefault="00E05C4A" w:rsidP="00514626">
      <w:pPr>
        <w:pStyle w:val="3f1"/>
      </w:pPr>
      <w:r w:rsidRPr="00CA626F">
        <w:t xml:space="preserve">Внутренняя структура узла сети представляет собой описание расположения трубопроводов и запорной арматуры внутри узла сети. Будем называть такой узел сети </w:t>
      </w:r>
      <w:r w:rsidRPr="002071B9">
        <w:rPr>
          <w:b/>
          <w:i/>
        </w:rPr>
        <w:t>структурным узлом сети</w:t>
      </w:r>
      <w:r w:rsidRPr="00CA626F">
        <w:t>. В трубопроводных системах структурными узлами сети являются колодцы, камеры и т.п. Внутренняя структура узлов сети в значительной степени определяет связность сети и перераспределение потоков внутри сети.</w:t>
      </w:r>
    </w:p>
    <w:p w:rsidR="00E05C4A" w:rsidRPr="00CA626F" w:rsidRDefault="00E05C4A" w:rsidP="00514626">
      <w:pPr>
        <w:pStyle w:val="3f1"/>
      </w:pPr>
      <w:r w:rsidRPr="00CA626F">
        <w:t xml:space="preserve">При описании внутренней структуры структурного узла сети используются понятия </w:t>
      </w:r>
      <w:r w:rsidRPr="002071B9">
        <w:rPr>
          <w:b/>
          <w:i/>
        </w:rPr>
        <w:t>узлов внутренней структуры</w:t>
      </w:r>
      <w:r w:rsidRPr="00CA626F">
        <w:t xml:space="preserve"> и </w:t>
      </w:r>
      <w:r w:rsidRPr="002071B9">
        <w:rPr>
          <w:b/>
          <w:i/>
        </w:rPr>
        <w:t>ребер</w:t>
      </w:r>
      <w:r w:rsidRPr="00CA626F">
        <w:t xml:space="preserve">. Под </w:t>
      </w:r>
      <w:r w:rsidRPr="002071B9">
        <w:rPr>
          <w:b/>
          <w:i/>
        </w:rPr>
        <w:t>узлами внутренней структуры</w:t>
      </w:r>
      <w:r w:rsidRPr="00CA626F">
        <w:t xml:space="preserve"> понимаются точки, в которых происходит соединение нескольких трубопроводов, под </w:t>
      </w:r>
      <w:r w:rsidRPr="002071B9">
        <w:rPr>
          <w:b/>
          <w:i/>
        </w:rPr>
        <w:t>ребрами</w:t>
      </w:r>
      <w:r w:rsidRPr="00CA626F">
        <w:t xml:space="preserve"> понимаются участки трубопроводов внутри структурного узла сети, которые соединяют узлы внутренней структуры. На каждом ребре может находиться не более одного элемента запорной арматуры.</w:t>
      </w:r>
    </w:p>
    <w:p w:rsidR="00E05C4A" w:rsidRPr="00CA626F" w:rsidRDefault="00E05C4A" w:rsidP="00514626">
      <w:pPr>
        <w:pStyle w:val="3f1"/>
      </w:pPr>
      <w:r w:rsidRPr="002071B9">
        <w:rPr>
          <w:b/>
          <w:i/>
        </w:rPr>
        <w:t>Узлы внутренней структуры</w:t>
      </w:r>
      <w:r w:rsidRPr="00CA626F">
        <w:t xml:space="preserve"> делятся на две группы: </w:t>
      </w:r>
      <w:r w:rsidRPr="002071B9">
        <w:rPr>
          <w:b/>
          <w:i/>
        </w:rPr>
        <w:t>внешние</w:t>
      </w:r>
      <w:r w:rsidRPr="00CA626F">
        <w:t xml:space="preserve"> и </w:t>
      </w:r>
      <w:r w:rsidRPr="002071B9">
        <w:rPr>
          <w:b/>
          <w:i/>
        </w:rPr>
        <w:t>внутренние.</w:t>
      </w:r>
      <w:r w:rsidRPr="00CA626F">
        <w:t xml:space="preserve"> </w:t>
      </w:r>
      <w:r w:rsidRPr="002071B9">
        <w:rPr>
          <w:b/>
          <w:i/>
        </w:rPr>
        <w:t>Внешними узлами</w:t>
      </w:r>
      <w:r w:rsidRPr="00CA626F">
        <w:t xml:space="preserve"> считаются места, в которых к внешней границе структурного узла сети подходят участки трубопроводов расположенных вне структурного узла сети. </w:t>
      </w:r>
      <w:r w:rsidRPr="002071B9">
        <w:rPr>
          <w:i/>
        </w:rPr>
        <w:t>Внутренними</w:t>
      </w:r>
      <w:r w:rsidRPr="00CA626F">
        <w:t xml:space="preserve"> считаются все остальные узлы внутренней структуры.</w:t>
      </w:r>
    </w:p>
    <w:p w:rsidR="00E05C4A" w:rsidRPr="005C02A5" w:rsidRDefault="00E05C4A" w:rsidP="00514626">
      <w:pPr>
        <w:pStyle w:val="3f1"/>
      </w:pPr>
      <w:r w:rsidRPr="005C02A5">
        <w:lastRenderedPageBreak/>
        <w:t xml:space="preserve">Все </w:t>
      </w:r>
      <w:r w:rsidRPr="005C02A5">
        <w:rPr>
          <w:b/>
          <w:bCs/>
          <w:i/>
          <w:iCs/>
        </w:rPr>
        <w:t>узлы внутренней структуры</w:t>
      </w:r>
      <w:r w:rsidRPr="005C02A5">
        <w:t xml:space="preserve"> имеют имена, способы именования различны для </w:t>
      </w:r>
      <w:r w:rsidRPr="005C02A5">
        <w:rPr>
          <w:b/>
          <w:bCs/>
          <w:i/>
          <w:iCs/>
        </w:rPr>
        <w:t>внешних</w:t>
      </w:r>
      <w:r w:rsidRPr="005C02A5">
        <w:t xml:space="preserve"> и </w:t>
      </w:r>
      <w:r w:rsidRPr="005C02A5">
        <w:rPr>
          <w:b/>
          <w:bCs/>
          <w:i/>
          <w:iCs/>
        </w:rPr>
        <w:t>внутренних</w:t>
      </w:r>
      <w:r w:rsidRPr="005C02A5">
        <w:t xml:space="preserve"> узлов. </w:t>
      </w:r>
      <w:r w:rsidRPr="005C02A5">
        <w:rPr>
          <w:b/>
          <w:bCs/>
          <w:i/>
          <w:iCs/>
        </w:rPr>
        <w:t>Внешние</w:t>
      </w:r>
      <w:r w:rsidRPr="005C02A5">
        <w:t xml:space="preserve"> узлы именуются именами узлов, смежных с данным </w:t>
      </w:r>
      <w:r w:rsidRPr="005C02A5">
        <w:rPr>
          <w:b/>
          <w:bCs/>
          <w:i/>
          <w:iCs/>
        </w:rPr>
        <w:t>структурным узлом сети.</w:t>
      </w:r>
      <w:r w:rsidRPr="005C02A5">
        <w:t xml:space="preserve"> В тепловой системе имя внешнего узла дополняется типом трубопровода – </w:t>
      </w:r>
      <w:proofErr w:type="gramStart"/>
      <w:r w:rsidRPr="005C02A5">
        <w:t>подающий</w:t>
      </w:r>
      <w:proofErr w:type="gramEnd"/>
      <w:r w:rsidRPr="005C02A5">
        <w:t xml:space="preserve"> или обратный. При параллельных внешних участках имена </w:t>
      </w:r>
      <w:r w:rsidRPr="005C02A5">
        <w:rPr>
          <w:b/>
          <w:bCs/>
          <w:i/>
          <w:iCs/>
        </w:rPr>
        <w:t>внешних</w:t>
      </w:r>
      <w:r w:rsidRPr="005C02A5">
        <w:t xml:space="preserve"> узлов дополняются номером параллельного участка. </w:t>
      </w:r>
      <w:r w:rsidRPr="005C02A5">
        <w:rPr>
          <w:b/>
          <w:bCs/>
          <w:i/>
          <w:iCs/>
        </w:rPr>
        <w:t>Внутренние</w:t>
      </w:r>
      <w:r w:rsidRPr="005C02A5">
        <w:t xml:space="preserve"> узлы именуются последовательными числами от 1 до N, где N – количество </w:t>
      </w:r>
      <w:r w:rsidRPr="005C02A5">
        <w:rPr>
          <w:b/>
          <w:bCs/>
          <w:i/>
          <w:iCs/>
        </w:rPr>
        <w:t>внутренних</w:t>
      </w:r>
      <w:r w:rsidRPr="005C02A5">
        <w:t xml:space="preserve"> узлов. В тепловой системе отдельно именуются </w:t>
      </w:r>
      <w:r w:rsidRPr="005C02A5">
        <w:rPr>
          <w:b/>
          <w:bCs/>
          <w:i/>
          <w:iCs/>
        </w:rPr>
        <w:t>внутренние</w:t>
      </w:r>
      <w:r w:rsidRPr="005C02A5">
        <w:t xml:space="preserve"> узлы на подающих трубопроводах нечетными числами от 1 до 2*N-1, где N – количество </w:t>
      </w:r>
      <w:r w:rsidRPr="005C02A5">
        <w:rPr>
          <w:b/>
          <w:bCs/>
          <w:i/>
          <w:iCs/>
        </w:rPr>
        <w:t>внутренних</w:t>
      </w:r>
      <w:r w:rsidRPr="005C02A5">
        <w:t xml:space="preserve"> узлов на подающих трубопроводах, и </w:t>
      </w:r>
      <w:r w:rsidRPr="005C02A5">
        <w:rPr>
          <w:b/>
          <w:bCs/>
          <w:i/>
          <w:iCs/>
        </w:rPr>
        <w:t>внутренние</w:t>
      </w:r>
      <w:r w:rsidRPr="005C02A5">
        <w:t xml:space="preserve"> узлы на обратных трубопроводах четными числами от 2 до 2*M, где M – количество </w:t>
      </w:r>
      <w:r w:rsidRPr="005C02A5">
        <w:rPr>
          <w:b/>
          <w:bCs/>
          <w:i/>
          <w:iCs/>
        </w:rPr>
        <w:t>внутренних</w:t>
      </w:r>
      <w:r w:rsidRPr="005C02A5">
        <w:t xml:space="preserve"> узлов на обратных трубопроводах.</w:t>
      </w:r>
    </w:p>
    <w:p w:rsidR="00E05C4A" w:rsidRPr="005C02A5" w:rsidRDefault="00E05C4A" w:rsidP="00514626">
      <w:pPr>
        <w:pStyle w:val="3f1"/>
      </w:pPr>
      <w:r w:rsidRPr="005C02A5">
        <w:t xml:space="preserve">Перед вводом описания внутренней структуры данного </w:t>
      </w:r>
      <w:r w:rsidRPr="005C02A5">
        <w:rPr>
          <w:b/>
          <w:bCs/>
          <w:i/>
          <w:iCs/>
        </w:rPr>
        <w:t>структурного узла сети</w:t>
      </w:r>
      <w:r w:rsidRPr="005C02A5">
        <w:t xml:space="preserve"> желательно нарисовать схематическое изображение внутренней структуры с проставленными именами </w:t>
      </w:r>
      <w:r w:rsidRPr="005C02A5">
        <w:rPr>
          <w:b/>
          <w:bCs/>
          <w:i/>
          <w:iCs/>
        </w:rPr>
        <w:t>внешних</w:t>
      </w:r>
      <w:r w:rsidRPr="005C02A5">
        <w:t xml:space="preserve"> и </w:t>
      </w:r>
      <w:r w:rsidRPr="005C02A5">
        <w:rPr>
          <w:b/>
          <w:bCs/>
          <w:i/>
          <w:iCs/>
        </w:rPr>
        <w:t>внутренних</w:t>
      </w:r>
      <w:r w:rsidRPr="005C02A5">
        <w:t xml:space="preserve"> узлов и именами элементов запорной арматуры. Имена </w:t>
      </w:r>
      <w:r w:rsidRPr="005C02A5">
        <w:rPr>
          <w:b/>
          <w:bCs/>
          <w:i/>
          <w:iCs/>
        </w:rPr>
        <w:t>внешних</w:t>
      </w:r>
      <w:r w:rsidRPr="005C02A5">
        <w:t xml:space="preserve"> узлов определяются по схеме сети, имена </w:t>
      </w:r>
      <w:r w:rsidRPr="005C02A5">
        <w:rPr>
          <w:b/>
          <w:bCs/>
          <w:i/>
          <w:iCs/>
        </w:rPr>
        <w:t>внутренних</w:t>
      </w:r>
      <w:r w:rsidRPr="005C02A5">
        <w:t xml:space="preserve"> узлов можно проставить произвольно. Количество </w:t>
      </w:r>
      <w:r w:rsidRPr="005C02A5">
        <w:rPr>
          <w:b/>
          <w:bCs/>
          <w:i/>
          <w:iCs/>
        </w:rPr>
        <w:t>внутренних</w:t>
      </w:r>
      <w:r w:rsidRPr="005C02A5">
        <w:t xml:space="preserve"> узлов не является строго определенной величиной, любая точка на трубопроводе может рассматриваться как </w:t>
      </w:r>
      <w:r w:rsidRPr="005C02A5">
        <w:rPr>
          <w:b/>
          <w:bCs/>
          <w:i/>
          <w:iCs/>
        </w:rPr>
        <w:t>внутренний</w:t>
      </w:r>
      <w:r w:rsidRPr="005C02A5">
        <w:t xml:space="preserve"> узел, но точки, в которых сходятся больше двух трубопроводов, безусловно, являются </w:t>
      </w:r>
      <w:r w:rsidRPr="005C02A5">
        <w:rPr>
          <w:b/>
          <w:bCs/>
          <w:i/>
          <w:iCs/>
        </w:rPr>
        <w:t>внутренними</w:t>
      </w:r>
      <w:r w:rsidRPr="005C02A5">
        <w:t xml:space="preserve"> узлами.</w:t>
      </w:r>
    </w:p>
    <w:p w:rsidR="00E05C4A" w:rsidRPr="005C02A5" w:rsidRDefault="00E05C4A" w:rsidP="00514626">
      <w:pPr>
        <w:pStyle w:val="3f1"/>
      </w:pPr>
      <w:r w:rsidRPr="005C02A5">
        <w:t xml:space="preserve">В настоящей реализации программы считается, что каждый </w:t>
      </w:r>
      <w:r w:rsidRPr="005C02A5">
        <w:rPr>
          <w:b/>
          <w:bCs/>
          <w:i/>
          <w:iCs/>
        </w:rPr>
        <w:t>внешний</w:t>
      </w:r>
      <w:r w:rsidRPr="005C02A5">
        <w:t xml:space="preserve"> узел должен соединяться с другим </w:t>
      </w:r>
      <w:r w:rsidRPr="005C02A5">
        <w:rPr>
          <w:b/>
          <w:bCs/>
          <w:i/>
          <w:iCs/>
        </w:rPr>
        <w:t>узлом внутренней структуры</w:t>
      </w:r>
      <w:r w:rsidRPr="005C02A5">
        <w:t xml:space="preserve"> только одним трубопроводом, т.е. </w:t>
      </w:r>
      <w:r w:rsidRPr="005C02A5">
        <w:rPr>
          <w:b/>
          <w:bCs/>
          <w:i/>
          <w:iCs/>
        </w:rPr>
        <w:t>внешний</w:t>
      </w:r>
      <w:r w:rsidRPr="005C02A5">
        <w:t xml:space="preserve"> узел может иметь только один смежный </w:t>
      </w:r>
      <w:r w:rsidRPr="005C02A5">
        <w:rPr>
          <w:b/>
          <w:bCs/>
          <w:i/>
          <w:iCs/>
        </w:rPr>
        <w:t>узел внутренней структуры</w:t>
      </w:r>
      <w:r w:rsidRPr="005C02A5">
        <w:t xml:space="preserve">. </w:t>
      </w:r>
      <w:r w:rsidRPr="005C02A5">
        <w:rPr>
          <w:b/>
          <w:bCs/>
          <w:i/>
          <w:iCs/>
        </w:rPr>
        <w:t>Внутренние</w:t>
      </w:r>
      <w:r w:rsidRPr="005C02A5">
        <w:t xml:space="preserve"> узлы могут соединяться с произвольным числом смежных </w:t>
      </w:r>
      <w:r w:rsidRPr="005C02A5">
        <w:rPr>
          <w:b/>
          <w:bCs/>
          <w:i/>
          <w:iCs/>
        </w:rPr>
        <w:t>узлов внутренней структуры</w:t>
      </w:r>
      <w:r w:rsidRPr="005C02A5">
        <w:t xml:space="preserve">. Любые два узла </w:t>
      </w:r>
      <w:r w:rsidRPr="005C02A5">
        <w:rPr>
          <w:b/>
          <w:bCs/>
          <w:i/>
          <w:iCs/>
        </w:rPr>
        <w:t>внутренней структуры</w:t>
      </w:r>
      <w:r w:rsidRPr="005C02A5">
        <w:t xml:space="preserve"> могут соединяться не более</w:t>
      </w:r>
      <w:proofErr w:type="gramStart"/>
      <w:r w:rsidRPr="005C02A5">
        <w:t>,</w:t>
      </w:r>
      <w:proofErr w:type="gramEnd"/>
      <w:r w:rsidRPr="005C02A5">
        <w:t xml:space="preserve"> чем одним ребром.</w:t>
      </w:r>
    </w:p>
    <w:p w:rsidR="00E05C4A" w:rsidRPr="005C02A5" w:rsidRDefault="00E05C4A" w:rsidP="00514626">
      <w:pPr>
        <w:pStyle w:val="3f1"/>
      </w:pPr>
      <w:r w:rsidRPr="005C02A5">
        <w:lastRenderedPageBreak/>
        <w:t xml:space="preserve">Для упрощения описания внутренней структуры </w:t>
      </w:r>
      <w:r w:rsidRPr="005C02A5">
        <w:rPr>
          <w:b/>
          <w:bCs/>
          <w:i/>
          <w:iCs/>
        </w:rPr>
        <w:t xml:space="preserve">структурного узла сети </w:t>
      </w:r>
      <w:r w:rsidRPr="005C02A5">
        <w:t xml:space="preserve">вводится понятие </w:t>
      </w:r>
      <w:r w:rsidRPr="005C02A5">
        <w:rPr>
          <w:b/>
          <w:bCs/>
          <w:i/>
          <w:iCs/>
        </w:rPr>
        <w:t xml:space="preserve">стандартной </w:t>
      </w:r>
      <w:r w:rsidRPr="005C02A5">
        <w:t>структуры</w:t>
      </w:r>
      <w:r w:rsidRPr="005C02A5">
        <w:rPr>
          <w:b/>
          <w:bCs/>
          <w:i/>
          <w:iCs/>
        </w:rPr>
        <w:t xml:space="preserve">. </w:t>
      </w:r>
      <w:r w:rsidRPr="005C02A5">
        <w:t>Структура</w:t>
      </w:r>
      <w:r w:rsidRPr="005C02A5">
        <w:rPr>
          <w:b/>
          <w:bCs/>
          <w:i/>
          <w:iCs/>
        </w:rPr>
        <w:t xml:space="preserve"> структурного узла сети </w:t>
      </w:r>
      <w:r w:rsidRPr="005C02A5">
        <w:t xml:space="preserve">считается </w:t>
      </w:r>
      <w:r w:rsidRPr="005C02A5">
        <w:rPr>
          <w:b/>
          <w:bCs/>
          <w:i/>
          <w:iCs/>
        </w:rPr>
        <w:t>стандартной</w:t>
      </w:r>
      <w:r w:rsidRPr="005C02A5">
        <w:t xml:space="preserve"> в одном из следующих случаев:</w:t>
      </w:r>
    </w:p>
    <w:p w:rsidR="00E05C4A" w:rsidRPr="005C02A5" w:rsidRDefault="00E05C4A" w:rsidP="00E05C4A">
      <w:pPr>
        <w:spacing w:line="240" w:lineRule="auto"/>
        <w:rPr>
          <w:lang w:val="ru-RU"/>
        </w:rPr>
      </w:pPr>
    </w:p>
    <w:p w:rsidR="00E05C4A" w:rsidRPr="005C02A5" w:rsidRDefault="00E05C4A" w:rsidP="00514626">
      <w:pPr>
        <w:pStyle w:val="3f1"/>
      </w:pPr>
      <w:r w:rsidRPr="005C02A5">
        <w:t xml:space="preserve">а) </w:t>
      </w:r>
      <w:r w:rsidRPr="005C02A5">
        <w:rPr>
          <w:b/>
          <w:bCs/>
          <w:i/>
          <w:iCs/>
        </w:rPr>
        <w:t>Структурный узел сети</w:t>
      </w:r>
      <w:r w:rsidRPr="005C02A5">
        <w:t xml:space="preserve"> имеет степень 2, т.е. имеет два смежных узла сети и одно </w:t>
      </w:r>
      <w:r w:rsidRPr="005C02A5">
        <w:rPr>
          <w:b/>
          <w:bCs/>
          <w:i/>
          <w:iCs/>
        </w:rPr>
        <w:t>ребро</w:t>
      </w:r>
      <w:r w:rsidRPr="005C02A5">
        <w:t xml:space="preserve"> (в случае тепловой сети два </w:t>
      </w:r>
      <w:r w:rsidRPr="005C02A5">
        <w:rPr>
          <w:b/>
          <w:bCs/>
          <w:i/>
          <w:iCs/>
        </w:rPr>
        <w:t>ребра</w:t>
      </w:r>
      <w:r w:rsidRPr="005C02A5">
        <w:t xml:space="preserve"> - подающее и обратное). В этом случае с</w:t>
      </w:r>
      <w:r w:rsidRPr="005C02A5">
        <w:rPr>
          <w:b/>
          <w:bCs/>
          <w:i/>
          <w:iCs/>
        </w:rPr>
        <w:t xml:space="preserve">труктурный узел сети </w:t>
      </w:r>
      <w:r w:rsidRPr="005C02A5">
        <w:t xml:space="preserve">не содержит </w:t>
      </w:r>
      <w:r w:rsidRPr="005C02A5">
        <w:rPr>
          <w:b/>
          <w:bCs/>
          <w:i/>
          <w:iCs/>
        </w:rPr>
        <w:t>внутренних</w:t>
      </w:r>
      <w:r w:rsidRPr="005C02A5">
        <w:t xml:space="preserve"> узлов внутренней структуры, два его </w:t>
      </w:r>
      <w:r w:rsidRPr="005C02A5">
        <w:rPr>
          <w:b/>
          <w:bCs/>
          <w:i/>
          <w:iCs/>
        </w:rPr>
        <w:t>внешних</w:t>
      </w:r>
      <w:r w:rsidRPr="005C02A5">
        <w:t xml:space="preserve"> узла внутренней структуры соединены единственным </w:t>
      </w:r>
      <w:r w:rsidRPr="005C02A5">
        <w:rPr>
          <w:b/>
          <w:bCs/>
          <w:i/>
          <w:iCs/>
        </w:rPr>
        <w:t>ребром.</w:t>
      </w:r>
      <w:r w:rsidRPr="005C02A5">
        <w:t xml:space="preserve"> В случае тепловой сети два подающих </w:t>
      </w:r>
      <w:r w:rsidRPr="005C02A5">
        <w:rPr>
          <w:b/>
          <w:bCs/>
          <w:i/>
          <w:iCs/>
        </w:rPr>
        <w:t>внешних</w:t>
      </w:r>
      <w:r w:rsidRPr="005C02A5">
        <w:t xml:space="preserve"> узла и два обратных </w:t>
      </w:r>
      <w:r w:rsidRPr="005C02A5">
        <w:rPr>
          <w:b/>
          <w:bCs/>
          <w:i/>
          <w:iCs/>
        </w:rPr>
        <w:t>внешних</w:t>
      </w:r>
      <w:r w:rsidRPr="005C02A5">
        <w:t xml:space="preserve"> узла внутренней структуры соединены соответственно двумя </w:t>
      </w:r>
      <w:r w:rsidRPr="005C02A5">
        <w:rPr>
          <w:b/>
          <w:bCs/>
          <w:i/>
          <w:iCs/>
        </w:rPr>
        <w:t>ребрами</w:t>
      </w:r>
      <w:r w:rsidRPr="005C02A5">
        <w:t xml:space="preserve"> – подающим и обратным. </w:t>
      </w:r>
    </w:p>
    <w:p w:rsidR="00E05C4A" w:rsidRDefault="00E05C4A" w:rsidP="00514626">
      <w:pPr>
        <w:pStyle w:val="3f1"/>
      </w:pPr>
      <w:r w:rsidRPr="005C02A5">
        <w:t xml:space="preserve">б) </w:t>
      </w:r>
      <w:r w:rsidRPr="005C02A5">
        <w:rPr>
          <w:b/>
          <w:bCs/>
          <w:i/>
          <w:iCs/>
        </w:rPr>
        <w:t>Структурный узел сети</w:t>
      </w:r>
      <w:r w:rsidRPr="005C02A5">
        <w:t xml:space="preserve"> имеет степень N&gt;2, т.е. имеет N смежных узлов сети, N </w:t>
      </w:r>
      <w:r w:rsidRPr="005C02A5">
        <w:rPr>
          <w:b/>
          <w:bCs/>
          <w:i/>
          <w:iCs/>
        </w:rPr>
        <w:t>ребер</w:t>
      </w:r>
      <w:r w:rsidRPr="005C02A5">
        <w:t xml:space="preserve"> и один </w:t>
      </w:r>
      <w:r w:rsidRPr="005C02A5">
        <w:rPr>
          <w:b/>
          <w:bCs/>
          <w:i/>
          <w:iCs/>
        </w:rPr>
        <w:t>внутренний</w:t>
      </w:r>
      <w:r w:rsidRPr="005C02A5">
        <w:t xml:space="preserve"> узел (в случае тепловой сети 2*N </w:t>
      </w:r>
      <w:r w:rsidRPr="005C02A5">
        <w:rPr>
          <w:b/>
          <w:bCs/>
          <w:i/>
          <w:iCs/>
        </w:rPr>
        <w:t>ребер</w:t>
      </w:r>
      <w:r w:rsidRPr="005C02A5">
        <w:t xml:space="preserve"> - N подающих и N обратных – и 2 </w:t>
      </w:r>
      <w:r w:rsidRPr="005C02A5">
        <w:rPr>
          <w:b/>
          <w:bCs/>
          <w:i/>
          <w:iCs/>
        </w:rPr>
        <w:t>внутренних</w:t>
      </w:r>
      <w:r w:rsidRPr="005C02A5">
        <w:t xml:space="preserve"> узла – подающий и обратный). В этом случае все </w:t>
      </w:r>
      <w:r w:rsidRPr="005C02A5">
        <w:rPr>
          <w:b/>
          <w:bCs/>
          <w:i/>
          <w:iCs/>
        </w:rPr>
        <w:t>внешние</w:t>
      </w:r>
      <w:r w:rsidRPr="005C02A5">
        <w:t xml:space="preserve"> узлы внутренней структуры соединены с единственным </w:t>
      </w:r>
      <w:r w:rsidRPr="005C02A5">
        <w:rPr>
          <w:b/>
          <w:bCs/>
          <w:i/>
          <w:iCs/>
        </w:rPr>
        <w:t>внутренним</w:t>
      </w:r>
      <w:r w:rsidRPr="005C02A5">
        <w:t xml:space="preserve"> узлом.</w:t>
      </w:r>
      <w:r w:rsidRPr="005C02A5">
        <w:rPr>
          <w:b/>
          <w:bCs/>
          <w:i/>
          <w:iCs/>
        </w:rPr>
        <w:t xml:space="preserve"> </w:t>
      </w:r>
      <w:r w:rsidRPr="005C02A5">
        <w:t xml:space="preserve">В случае тепловой сети все </w:t>
      </w:r>
      <w:r w:rsidRPr="005C02A5">
        <w:rPr>
          <w:b/>
          <w:bCs/>
          <w:i/>
          <w:iCs/>
        </w:rPr>
        <w:t>внешние</w:t>
      </w:r>
      <w:r w:rsidRPr="005C02A5">
        <w:t xml:space="preserve"> подающие узлы внутренней структуры соединены с </w:t>
      </w:r>
      <w:proofErr w:type="gramStart"/>
      <w:r w:rsidRPr="005C02A5">
        <w:t>единственным</w:t>
      </w:r>
      <w:proofErr w:type="gramEnd"/>
      <w:r w:rsidRPr="005C02A5">
        <w:t xml:space="preserve"> </w:t>
      </w:r>
      <w:r w:rsidRPr="005C02A5">
        <w:rPr>
          <w:b/>
          <w:bCs/>
          <w:i/>
          <w:iCs/>
        </w:rPr>
        <w:t>внутренним</w:t>
      </w:r>
      <w:r w:rsidRPr="005C02A5">
        <w:t xml:space="preserve"> подающим, а все </w:t>
      </w:r>
      <w:r w:rsidRPr="005C02A5">
        <w:rPr>
          <w:b/>
          <w:bCs/>
          <w:i/>
          <w:iCs/>
        </w:rPr>
        <w:t>внешние</w:t>
      </w:r>
      <w:r w:rsidRPr="005C02A5">
        <w:t xml:space="preserve"> обратные - с единственным </w:t>
      </w:r>
      <w:r w:rsidRPr="005C02A5">
        <w:rPr>
          <w:b/>
          <w:bCs/>
          <w:i/>
          <w:iCs/>
        </w:rPr>
        <w:t>внутренним</w:t>
      </w:r>
      <w:r w:rsidRPr="005C02A5">
        <w:t xml:space="preserve"> обратным.</w:t>
      </w:r>
    </w:p>
    <w:p w:rsidR="008A01DB" w:rsidRPr="005C02A5" w:rsidRDefault="008A01DB" w:rsidP="00514626">
      <w:pPr>
        <w:pStyle w:val="3f1"/>
      </w:pPr>
    </w:p>
    <w:p w:rsidR="00E05C4A" w:rsidRPr="00CA626F" w:rsidRDefault="00E05C4A" w:rsidP="00514626">
      <w:pPr>
        <w:pStyle w:val="3f1"/>
        <w:rPr>
          <w:rStyle w:val="af"/>
        </w:rPr>
      </w:pPr>
      <w:r w:rsidRPr="00CA626F">
        <w:rPr>
          <w:rStyle w:val="af"/>
        </w:rPr>
        <w:t>2 Порядок описания</w:t>
      </w:r>
    </w:p>
    <w:p w:rsidR="00E05C4A" w:rsidRPr="005C02A5" w:rsidRDefault="00E05C4A" w:rsidP="00514626">
      <w:pPr>
        <w:pStyle w:val="3f1"/>
      </w:pPr>
      <w:r w:rsidRPr="005C02A5">
        <w:t xml:space="preserve">Процедура ввода внутренней структуры начинает работу с выдачи </w:t>
      </w:r>
      <w:proofErr w:type="gramStart"/>
      <w:r w:rsidRPr="005C02A5">
        <w:t xml:space="preserve">диалога описания общих параметров внутренней структуры выбранного </w:t>
      </w:r>
      <w:r w:rsidRPr="005C02A5">
        <w:rPr>
          <w:b/>
          <w:bCs/>
          <w:i/>
          <w:iCs/>
        </w:rPr>
        <w:t>структурного узла сети</w:t>
      </w:r>
      <w:proofErr w:type="gramEnd"/>
      <w:r w:rsidRPr="005C02A5">
        <w:rPr>
          <w:b/>
          <w:bCs/>
          <w:i/>
          <w:iCs/>
        </w:rPr>
        <w:t xml:space="preserve">. </w:t>
      </w:r>
      <w:r w:rsidRPr="005C02A5">
        <w:t xml:space="preserve">В этом диалоге выдается окно с перечнем </w:t>
      </w:r>
      <w:r w:rsidRPr="005C02A5">
        <w:rPr>
          <w:b/>
          <w:bCs/>
          <w:i/>
          <w:iCs/>
        </w:rPr>
        <w:t>внешних</w:t>
      </w:r>
      <w:r w:rsidRPr="005C02A5">
        <w:t xml:space="preserve"> узлов внутренней структуры, который программа определяет автоматически. В диалоге запрашивается, стандартна ли внутренняя структура узла сети, и количество </w:t>
      </w:r>
      <w:r w:rsidRPr="005C02A5">
        <w:rPr>
          <w:b/>
          <w:bCs/>
          <w:i/>
          <w:iCs/>
        </w:rPr>
        <w:t>внутренних</w:t>
      </w:r>
      <w:r w:rsidRPr="005C02A5">
        <w:t xml:space="preserve"> узлов. В тепловой системе </w:t>
      </w:r>
      <w:r w:rsidRPr="005C02A5">
        <w:lastRenderedPageBreak/>
        <w:t xml:space="preserve">запрашивается отдельно количество </w:t>
      </w:r>
      <w:r w:rsidRPr="005C02A5">
        <w:rPr>
          <w:b/>
          <w:bCs/>
          <w:i/>
          <w:iCs/>
        </w:rPr>
        <w:t>внутренних</w:t>
      </w:r>
      <w:r w:rsidRPr="005C02A5">
        <w:t xml:space="preserve"> подающих и </w:t>
      </w:r>
      <w:r w:rsidRPr="005C02A5">
        <w:rPr>
          <w:b/>
          <w:bCs/>
          <w:i/>
          <w:iCs/>
        </w:rPr>
        <w:t>внутренних</w:t>
      </w:r>
      <w:r w:rsidRPr="005C02A5">
        <w:t xml:space="preserve"> обратных узлов. После ответа на эти вопросы программа выдает диалог формирования перечня </w:t>
      </w:r>
      <w:r w:rsidRPr="005C02A5">
        <w:rPr>
          <w:b/>
          <w:bCs/>
          <w:i/>
          <w:iCs/>
        </w:rPr>
        <w:t>ребер</w:t>
      </w:r>
      <w:r w:rsidRPr="005C02A5">
        <w:t xml:space="preserve"> внутренней структуры. Перечень </w:t>
      </w:r>
      <w:r w:rsidRPr="005C02A5">
        <w:rPr>
          <w:b/>
          <w:bCs/>
          <w:i/>
          <w:iCs/>
        </w:rPr>
        <w:t>ребер</w:t>
      </w:r>
      <w:r w:rsidRPr="005C02A5">
        <w:t xml:space="preserve"> внутренней структуры и составляет ту информацию, на основании которой строится описание внутренней структуры сети.</w:t>
      </w:r>
    </w:p>
    <w:p w:rsidR="00E05C4A" w:rsidRPr="005C02A5" w:rsidRDefault="00E05C4A" w:rsidP="00514626">
      <w:pPr>
        <w:pStyle w:val="3f1"/>
      </w:pPr>
      <w:r w:rsidRPr="005C02A5">
        <w:t xml:space="preserve">Основными параметрами каждого </w:t>
      </w:r>
      <w:r w:rsidRPr="005C02A5">
        <w:rPr>
          <w:b/>
          <w:bCs/>
          <w:i/>
          <w:iCs/>
        </w:rPr>
        <w:t>ребра</w:t>
      </w:r>
      <w:r w:rsidRPr="005C02A5">
        <w:t xml:space="preserve"> являются пара имен </w:t>
      </w:r>
      <w:r w:rsidRPr="005C02A5">
        <w:rPr>
          <w:b/>
          <w:bCs/>
          <w:i/>
          <w:iCs/>
        </w:rPr>
        <w:t>узлов внутренней структуры</w:t>
      </w:r>
      <w:r w:rsidRPr="005C02A5">
        <w:t xml:space="preserve">, которые соединяет данное </w:t>
      </w:r>
      <w:r w:rsidRPr="005C02A5">
        <w:rPr>
          <w:b/>
          <w:bCs/>
          <w:i/>
          <w:iCs/>
        </w:rPr>
        <w:t>ребро</w:t>
      </w:r>
      <w:r w:rsidRPr="005C02A5">
        <w:t xml:space="preserve">, и информация об имени элемента запорной арматуры, который может находиться на данном </w:t>
      </w:r>
      <w:r w:rsidR="00A47087">
        <w:t xml:space="preserve"> </w:t>
      </w:r>
      <w:r w:rsidRPr="005C02A5">
        <w:rPr>
          <w:b/>
          <w:bCs/>
          <w:i/>
          <w:iCs/>
        </w:rPr>
        <w:t>ребре</w:t>
      </w:r>
      <w:r w:rsidRPr="005C02A5">
        <w:t xml:space="preserve">. Отсутствие имени запорной арматуры означает отсутствие такового на </w:t>
      </w:r>
      <w:r w:rsidRPr="005C02A5">
        <w:rPr>
          <w:b/>
          <w:bCs/>
          <w:i/>
          <w:iCs/>
        </w:rPr>
        <w:t>ребре</w:t>
      </w:r>
      <w:r w:rsidRPr="005C02A5">
        <w:t xml:space="preserve">. Имена элементов запорной арматуры уникальны внутри одного </w:t>
      </w:r>
      <w:r w:rsidRPr="005C02A5">
        <w:rPr>
          <w:b/>
          <w:bCs/>
          <w:i/>
          <w:iCs/>
        </w:rPr>
        <w:t>структурного узла сети.</w:t>
      </w:r>
    </w:p>
    <w:p w:rsidR="00E05C4A" w:rsidRPr="005C02A5" w:rsidRDefault="00E05C4A" w:rsidP="00514626">
      <w:pPr>
        <w:pStyle w:val="3f1"/>
      </w:pPr>
      <w:r w:rsidRPr="005C02A5">
        <w:t>Помимо указанных параметров, могут указываться диаметр трубопровода, состояние элемента запорной арматуры, диаметр элемента запорной арматуры, гидравлический тип элемента запорной арматуры, графический тип изображения ребра, уровень отображения, к которому относится данное ребро.</w:t>
      </w:r>
    </w:p>
    <w:p w:rsidR="00E05C4A" w:rsidRPr="005C02A5" w:rsidRDefault="00E05C4A" w:rsidP="00514626">
      <w:pPr>
        <w:pStyle w:val="3f1"/>
      </w:pPr>
      <w:r w:rsidRPr="005C02A5">
        <w:t xml:space="preserve">Основным информационным элементом диалога формирования перечня </w:t>
      </w:r>
      <w:r w:rsidRPr="005C02A5">
        <w:rPr>
          <w:b/>
          <w:bCs/>
          <w:i/>
          <w:iCs/>
        </w:rPr>
        <w:t>ребер</w:t>
      </w:r>
      <w:r w:rsidRPr="005C02A5">
        <w:t xml:space="preserve"> является окно, содержащее этот перечень. Содержимое этого окна после начала ввода внутренней структуры узла принципиальным образом зависит от того, была ли указана </w:t>
      </w:r>
      <w:r w:rsidRPr="005C02A5">
        <w:rPr>
          <w:b/>
          <w:bCs/>
          <w:i/>
          <w:iCs/>
        </w:rPr>
        <w:t>стандартная</w:t>
      </w:r>
      <w:r w:rsidRPr="005C02A5">
        <w:t xml:space="preserve"> структура для данного</w:t>
      </w:r>
      <w:r w:rsidRPr="005C02A5">
        <w:rPr>
          <w:b/>
          <w:bCs/>
          <w:i/>
          <w:iCs/>
        </w:rPr>
        <w:t xml:space="preserve"> структурного узла сети</w:t>
      </w:r>
      <w:r w:rsidRPr="005C02A5">
        <w:t xml:space="preserve">. Если флаг стандартности структуры не был взведен перед появлением диалога, то окно с перечнем </w:t>
      </w:r>
      <w:r w:rsidRPr="005C02A5">
        <w:rPr>
          <w:b/>
          <w:bCs/>
          <w:i/>
          <w:iCs/>
        </w:rPr>
        <w:t>ребер</w:t>
      </w:r>
      <w:r w:rsidRPr="005C02A5">
        <w:t xml:space="preserve"> пусто. Если же этот флаг был взведен, то окно с перечнем ребер содержит описание тех ребер, существование которых предполагается при </w:t>
      </w:r>
      <w:r w:rsidRPr="005C02A5">
        <w:rPr>
          <w:b/>
          <w:bCs/>
          <w:i/>
          <w:iCs/>
        </w:rPr>
        <w:t>стандартной</w:t>
      </w:r>
      <w:r w:rsidRPr="005C02A5">
        <w:t xml:space="preserve"> структуре. Программа предполагает, что каждое </w:t>
      </w:r>
      <w:r w:rsidRPr="005C02A5">
        <w:rPr>
          <w:b/>
          <w:bCs/>
          <w:i/>
          <w:iCs/>
        </w:rPr>
        <w:t>ребро</w:t>
      </w:r>
      <w:r w:rsidRPr="005C02A5">
        <w:t xml:space="preserve"> содержит элемент запорной арматуры, в качестве имен запорной арматуры предполагаются числа от 1 до N, где N – количество </w:t>
      </w:r>
      <w:r w:rsidRPr="005C02A5">
        <w:rPr>
          <w:b/>
          <w:bCs/>
          <w:i/>
          <w:iCs/>
        </w:rPr>
        <w:t>ребер</w:t>
      </w:r>
      <w:r w:rsidRPr="005C02A5">
        <w:t xml:space="preserve"> в </w:t>
      </w:r>
      <w:r w:rsidRPr="005C02A5">
        <w:rPr>
          <w:b/>
          <w:bCs/>
          <w:i/>
          <w:iCs/>
        </w:rPr>
        <w:t>стандартной</w:t>
      </w:r>
      <w:r w:rsidRPr="005C02A5">
        <w:t xml:space="preserve"> структуре. В случае тепловой сети в качестве имен запорной арматуры на подающих </w:t>
      </w:r>
      <w:r w:rsidRPr="005C02A5">
        <w:rPr>
          <w:b/>
          <w:bCs/>
          <w:i/>
          <w:iCs/>
        </w:rPr>
        <w:t>ребрах</w:t>
      </w:r>
      <w:r w:rsidRPr="005C02A5">
        <w:t xml:space="preserve"> предполагаются числа от 1 до 2*N-1, где N – количество </w:t>
      </w:r>
      <w:r w:rsidRPr="005C02A5">
        <w:lastRenderedPageBreak/>
        <w:t xml:space="preserve">подающих </w:t>
      </w:r>
      <w:r w:rsidRPr="005C02A5">
        <w:rPr>
          <w:b/>
          <w:bCs/>
          <w:i/>
          <w:iCs/>
        </w:rPr>
        <w:t>ребер</w:t>
      </w:r>
      <w:r w:rsidRPr="005C02A5">
        <w:t xml:space="preserve"> в </w:t>
      </w:r>
      <w:r w:rsidRPr="005C02A5">
        <w:rPr>
          <w:b/>
          <w:bCs/>
          <w:i/>
          <w:iCs/>
        </w:rPr>
        <w:t>стандартной</w:t>
      </w:r>
      <w:r w:rsidRPr="005C02A5">
        <w:t xml:space="preserve"> структуре, на обратных </w:t>
      </w:r>
      <w:r w:rsidRPr="005C02A5">
        <w:rPr>
          <w:b/>
          <w:bCs/>
          <w:i/>
          <w:iCs/>
        </w:rPr>
        <w:t>ребрах</w:t>
      </w:r>
      <w:r w:rsidRPr="005C02A5">
        <w:t xml:space="preserve"> предполагаются числа от 2 до 2*N, где N – количество обратных </w:t>
      </w:r>
      <w:r w:rsidRPr="005C02A5">
        <w:rPr>
          <w:b/>
          <w:bCs/>
          <w:i/>
          <w:iCs/>
        </w:rPr>
        <w:t>ребер</w:t>
      </w:r>
      <w:r w:rsidRPr="005C02A5">
        <w:t xml:space="preserve"> в </w:t>
      </w:r>
      <w:r w:rsidRPr="005C02A5">
        <w:rPr>
          <w:b/>
          <w:bCs/>
          <w:i/>
          <w:iCs/>
        </w:rPr>
        <w:t>стандартной</w:t>
      </w:r>
      <w:r w:rsidRPr="005C02A5">
        <w:t xml:space="preserve"> структуре.</w:t>
      </w:r>
    </w:p>
    <w:p w:rsidR="00E05C4A" w:rsidRPr="005C02A5" w:rsidRDefault="00E05C4A" w:rsidP="00514626">
      <w:pPr>
        <w:pStyle w:val="3f1"/>
      </w:pPr>
      <w:r w:rsidRPr="005C02A5">
        <w:t xml:space="preserve">Содержанием процедуры ввода внутренней структуры является формирование перечня </w:t>
      </w:r>
      <w:r w:rsidRPr="005C02A5">
        <w:rPr>
          <w:b/>
          <w:bCs/>
          <w:i/>
          <w:iCs/>
        </w:rPr>
        <w:t>ребер</w:t>
      </w:r>
      <w:r w:rsidRPr="005C02A5">
        <w:t xml:space="preserve">. Можно добавить в существующий перечень новое </w:t>
      </w:r>
      <w:r w:rsidRPr="005C02A5">
        <w:rPr>
          <w:b/>
          <w:bCs/>
          <w:i/>
          <w:iCs/>
        </w:rPr>
        <w:t>ребро</w:t>
      </w:r>
      <w:r w:rsidRPr="005C02A5">
        <w:t xml:space="preserve">, можно удалить </w:t>
      </w:r>
      <w:r w:rsidRPr="005C02A5">
        <w:rPr>
          <w:b/>
          <w:bCs/>
          <w:i/>
          <w:iCs/>
        </w:rPr>
        <w:t>ребро</w:t>
      </w:r>
      <w:r w:rsidRPr="005C02A5">
        <w:t xml:space="preserve"> из перечня существующих </w:t>
      </w:r>
      <w:r w:rsidRPr="005C02A5">
        <w:rPr>
          <w:b/>
          <w:bCs/>
          <w:i/>
          <w:iCs/>
        </w:rPr>
        <w:t>ребер</w:t>
      </w:r>
      <w:r w:rsidRPr="005C02A5">
        <w:t xml:space="preserve">, можно изменить параметры существующего </w:t>
      </w:r>
      <w:r w:rsidRPr="005C02A5">
        <w:rPr>
          <w:b/>
          <w:bCs/>
          <w:i/>
          <w:iCs/>
        </w:rPr>
        <w:t>ребра</w:t>
      </w:r>
      <w:r w:rsidRPr="005C02A5">
        <w:t xml:space="preserve">. Для указанных действий имеются кнопки в правой части диалога. При описании нового </w:t>
      </w:r>
      <w:r w:rsidRPr="005C02A5">
        <w:rPr>
          <w:b/>
          <w:bCs/>
          <w:i/>
          <w:iCs/>
        </w:rPr>
        <w:t>ребра</w:t>
      </w:r>
      <w:r w:rsidRPr="005C02A5">
        <w:t xml:space="preserve"> необходимо сначала выбрать из предлагаемых программой списков типы начального и конечного узлов </w:t>
      </w:r>
      <w:r w:rsidRPr="005C02A5">
        <w:rPr>
          <w:b/>
          <w:bCs/>
          <w:i/>
          <w:iCs/>
        </w:rPr>
        <w:t>ребра</w:t>
      </w:r>
      <w:r w:rsidRPr="005C02A5">
        <w:t xml:space="preserve">, а затем имена этих узлов. </w:t>
      </w:r>
      <w:r w:rsidRPr="005C02A5">
        <w:rPr>
          <w:b/>
          <w:bCs/>
        </w:rPr>
        <w:t>Важно:</w:t>
      </w:r>
      <w:r w:rsidRPr="005C02A5">
        <w:t xml:space="preserve"> при выборе типа начального или конечного узла имя соответствующего узла может измениться, поэтому </w:t>
      </w:r>
      <w:proofErr w:type="gramStart"/>
      <w:r w:rsidRPr="005C02A5">
        <w:t>необходимо</w:t>
      </w:r>
      <w:proofErr w:type="gramEnd"/>
      <w:r w:rsidRPr="005C02A5">
        <w:t xml:space="preserve"> сначала выбирать тип узла, а только потом его имя. Порядок узлов в описании ребра (какой из двух узлов начальный, а какой конечный) влияет только на вид перечня </w:t>
      </w:r>
      <w:r w:rsidRPr="005C02A5">
        <w:rPr>
          <w:b/>
          <w:bCs/>
          <w:i/>
          <w:iCs/>
        </w:rPr>
        <w:t>ребер</w:t>
      </w:r>
      <w:r w:rsidRPr="005C02A5">
        <w:t xml:space="preserve">. </w:t>
      </w:r>
      <w:r w:rsidRPr="005C02A5">
        <w:rPr>
          <w:b/>
          <w:bCs/>
        </w:rPr>
        <w:t>Важно:</w:t>
      </w:r>
      <w:r w:rsidRPr="005C02A5">
        <w:t xml:space="preserve"> один и тот же узел не может появиться в обоих списках возможных имен узлов, поэтому если пользователь хочет по каким-то причинам поменять порядок имен узлов (сделать начальный конечным и наоборот), то ему необходимо использовать третий узел. Выбрать начальный и конечный узлы можно только при создании нового </w:t>
      </w:r>
      <w:r w:rsidRPr="005C02A5">
        <w:rPr>
          <w:b/>
          <w:bCs/>
          <w:i/>
          <w:iCs/>
        </w:rPr>
        <w:t>ребра</w:t>
      </w:r>
      <w:r w:rsidRPr="005C02A5">
        <w:t xml:space="preserve">, при редактировании существующего </w:t>
      </w:r>
      <w:r w:rsidRPr="005C02A5">
        <w:rPr>
          <w:b/>
          <w:bCs/>
          <w:i/>
          <w:iCs/>
        </w:rPr>
        <w:t>ребра</w:t>
      </w:r>
      <w:r w:rsidRPr="005C02A5">
        <w:t xml:space="preserve"> изменить соединяемые им узлы нельзя.</w:t>
      </w:r>
    </w:p>
    <w:p w:rsidR="00E05C4A" w:rsidRPr="005C02A5" w:rsidRDefault="00E05C4A" w:rsidP="00514626">
      <w:pPr>
        <w:pStyle w:val="3f1"/>
      </w:pPr>
      <w:r w:rsidRPr="005C02A5">
        <w:t xml:space="preserve">Если одной из характеристик ребра является его диаметр (в трубопроводных системах), то для ребер, имеющих в качестве одного из соединяемых узлов внешний узел, в качестве умалчиваемого значения диаметра ребра предлагается диаметр смежного внешнего участка, если он паспортизирован. В остальных случаях в качестве умалчиваемого значения диаметра ребра предлагается число 10. </w:t>
      </w:r>
    </w:p>
    <w:p w:rsidR="00E05C4A" w:rsidRPr="005C02A5" w:rsidRDefault="00E05C4A" w:rsidP="00514626">
      <w:pPr>
        <w:pStyle w:val="3f1"/>
      </w:pPr>
      <w:r w:rsidRPr="005C02A5">
        <w:t xml:space="preserve">Поле имени запорной арматуры не заполняется в случае отсутствия запорной арматуры на </w:t>
      </w:r>
      <w:r w:rsidRPr="005C02A5">
        <w:rPr>
          <w:b/>
          <w:bCs/>
          <w:i/>
          <w:iCs/>
        </w:rPr>
        <w:t>ребре</w:t>
      </w:r>
      <w:r w:rsidRPr="005C02A5">
        <w:t xml:space="preserve">. Программа проверяет вновь вводимое имя </w:t>
      </w:r>
      <w:r w:rsidRPr="005C02A5">
        <w:lastRenderedPageBreak/>
        <w:t>запорной арматуры на уникальность внутри данного</w:t>
      </w:r>
      <w:r w:rsidRPr="005C02A5">
        <w:rPr>
          <w:b/>
          <w:bCs/>
          <w:i/>
          <w:iCs/>
        </w:rPr>
        <w:t xml:space="preserve"> структурного узла сети. </w:t>
      </w:r>
      <w:r w:rsidRPr="005C02A5">
        <w:t>Если для данного</w:t>
      </w:r>
      <w:r w:rsidRPr="005C02A5">
        <w:rPr>
          <w:b/>
          <w:bCs/>
          <w:i/>
          <w:iCs/>
        </w:rPr>
        <w:t xml:space="preserve"> структурного узла сети </w:t>
      </w:r>
      <w:r w:rsidRPr="005C02A5">
        <w:t>имеется схема, на которой обозначен элемент запорной арматуры с таким же именем, то состояние элемента запорной арматуры выбирается из базы данных.</w:t>
      </w:r>
    </w:p>
    <w:p w:rsidR="00E05C4A" w:rsidRPr="005C02A5" w:rsidRDefault="00E05C4A" w:rsidP="00514626">
      <w:pPr>
        <w:pStyle w:val="3f1"/>
      </w:pPr>
      <w:r w:rsidRPr="005C02A5">
        <w:t>Гидравлический тип элемента запорной арматуры существенен только для тех элементов запорной арматуры, которые могут находиться в прикрытом (частично открытом) состоянии.</w:t>
      </w:r>
    </w:p>
    <w:p w:rsidR="00E05C4A" w:rsidRPr="005C02A5" w:rsidRDefault="00E05C4A" w:rsidP="00514626">
      <w:pPr>
        <w:pStyle w:val="3f1"/>
      </w:pPr>
      <w:r w:rsidRPr="005C02A5">
        <w:t xml:space="preserve">Одним из информационных элементов диалога формирования перечня </w:t>
      </w:r>
      <w:r w:rsidRPr="005C02A5">
        <w:rPr>
          <w:b/>
          <w:bCs/>
          <w:i/>
          <w:iCs/>
        </w:rPr>
        <w:t>ребер</w:t>
      </w:r>
      <w:r w:rsidRPr="005C02A5">
        <w:t xml:space="preserve"> является окно, содержащее перечень тупиковых </w:t>
      </w:r>
      <w:r w:rsidRPr="005C02A5">
        <w:rPr>
          <w:b/>
          <w:bCs/>
          <w:i/>
          <w:iCs/>
        </w:rPr>
        <w:t>внешних</w:t>
      </w:r>
      <w:r w:rsidRPr="005C02A5">
        <w:t xml:space="preserve"> узлов, т.е. тех </w:t>
      </w:r>
      <w:r w:rsidRPr="005C02A5">
        <w:rPr>
          <w:b/>
          <w:bCs/>
          <w:i/>
          <w:iCs/>
        </w:rPr>
        <w:t>внешних</w:t>
      </w:r>
      <w:r w:rsidRPr="005C02A5">
        <w:t xml:space="preserve"> узлов, которые пока не задействованы в описываемой внутренней структуре. Пока этот список не пуст, кнопка </w:t>
      </w:r>
      <w:r w:rsidRPr="005C02A5">
        <w:rPr>
          <w:i/>
        </w:rPr>
        <w:t>Запись</w:t>
      </w:r>
      <w:r w:rsidRPr="005C02A5">
        <w:t xml:space="preserve"> в нижней части диалога не активна, пока все </w:t>
      </w:r>
      <w:r w:rsidRPr="005C02A5">
        <w:rPr>
          <w:b/>
          <w:bCs/>
          <w:i/>
          <w:iCs/>
        </w:rPr>
        <w:t>внешние</w:t>
      </w:r>
      <w:r w:rsidRPr="005C02A5">
        <w:t xml:space="preserve"> узлы не задействованы в описании внутренней структуры, невозможно создать или изменить внутреннюю структуру </w:t>
      </w:r>
      <w:r w:rsidRPr="005C02A5">
        <w:rPr>
          <w:b/>
          <w:bCs/>
          <w:i/>
          <w:iCs/>
        </w:rPr>
        <w:t xml:space="preserve">структурного узла сети. </w:t>
      </w:r>
      <w:r w:rsidRPr="005C02A5">
        <w:t xml:space="preserve">По мере включения </w:t>
      </w:r>
      <w:r w:rsidRPr="005C02A5">
        <w:rPr>
          <w:b/>
          <w:bCs/>
          <w:i/>
          <w:iCs/>
        </w:rPr>
        <w:t>внешних</w:t>
      </w:r>
      <w:r w:rsidRPr="005C02A5">
        <w:t xml:space="preserve"> узлов в описание ребер имена этих узлов исключаются из перечня тупиковых </w:t>
      </w:r>
      <w:r w:rsidRPr="005C02A5">
        <w:rPr>
          <w:b/>
          <w:bCs/>
          <w:i/>
          <w:iCs/>
        </w:rPr>
        <w:t>внешних</w:t>
      </w:r>
      <w:r w:rsidRPr="005C02A5">
        <w:t xml:space="preserve"> узлов и из списка возможных имен </w:t>
      </w:r>
      <w:r w:rsidRPr="005C02A5">
        <w:rPr>
          <w:b/>
          <w:bCs/>
          <w:i/>
          <w:iCs/>
        </w:rPr>
        <w:t>внешних</w:t>
      </w:r>
      <w:r w:rsidRPr="005C02A5">
        <w:t xml:space="preserve"> узлов. </w:t>
      </w:r>
    </w:p>
    <w:p w:rsidR="00E05C4A" w:rsidRPr="005C02A5" w:rsidRDefault="00E05C4A" w:rsidP="00514626">
      <w:pPr>
        <w:pStyle w:val="3f1"/>
      </w:pPr>
      <w:r w:rsidRPr="005C02A5">
        <w:t xml:space="preserve">Если операция записи внутренней структуры выполняется без ошибок, то кнопка </w:t>
      </w:r>
      <w:r w:rsidRPr="005C02A5">
        <w:rPr>
          <w:i/>
        </w:rPr>
        <w:t>Запись</w:t>
      </w:r>
      <w:r w:rsidRPr="005C02A5">
        <w:t xml:space="preserve"> становится неактивной. Пользователь может закончить описание внутренней структуры данного </w:t>
      </w:r>
      <w:r w:rsidRPr="005C02A5">
        <w:rPr>
          <w:b/>
          <w:bCs/>
          <w:i/>
          <w:iCs/>
        </w:rPr>
        <w:t xml:space="preserve">структурного узла сети </w:t>
      </w:r>
      <w:r w:rsidRPr="005C02A5">
        <w:t xml:space="preserve">или продолжить ее описание. </w:t>
      </w:r>
    </w:p>
    <w:p w:rsidR="00E05C4A" w:rsidRDefault="00E05C4A" w:rsidP="00514626">
      <w:pPr>
        <w:pStyle w:val="3f1"/>
      </w:pPr>
      <w:r w:rsidRPr="005C02A5">
        <w:t xml:space="preserve">Процедура корректировки внутренней структуры отличается от процедуры ввода тем, что диалог </w:t>
      </w:r>
      <w:proofErr w:type="gramStart"/>
      <w:r w:rsidRPr="005C02A5">
        <w:t xml:space="preserve">описания общих параметров внутренней структуры выбранного </w:t>
      </w:r>
      <w:r w:rsidRPr="005C02A5">
        <w:rPr>
          <w:b/>
          <w:bCs/>
          <w:i/>
          <w:iCs/>
        </w:rPr>
        <w:t>структурного узла сети</w:t>
      </w:r>
      <w:proofErr w:type="gramEnd"/>
      <w:r w:rsidRPr="005C02A5">
        <w:rPr>
          <w:b/>
          <w:bCs/>
          <w:i/>
          <w:iCs/>
        </w:rPr>
        <w:t xml:space="preserve"> </w:t>
      </w:r>
      <w:r w:rsidRPr="005C02A5">
        <w:t xml:space="preserve">не выдается, а в диалоге формирования перечня </w:t>
      </w:r>
      <w:r w:rsidRPr="005C02A5">
        <w:rPr>
          <w:b/>
          <w:bCs/>
          <w:i/>
          <w:iCs/>
        </w:rPr>
        <w:t>ребер</w:t>
      </w:r>
      <w:r w:rsidRPr="005C02A5">
        <w:t xml:space="preserve"> окно перечня ребер содержит все </w:t>
      </w:r>
      <w:r w:rsidRPr="005C02A5">
        <w:rPr>
          <w:b/>
          <w:bCs/>
          <w:i/>
          <w:iCs/>
        </w:rPr>
        <w:t>ребра</w:t>
      </w:r>
      <w:r w:rsidRPr="005C02A5">
        <w:t xml:space="preserve">, содержащиеся в существующем описании внутренней структуры. Обычно при корректировке внутренней структуры используются возможности добавления </w:t>
      </w:r>
      <w:r w:rsidRPr="005C02A5">
        <w:rPr>
          <w:b/>
          <w:bCs/>
          <w:i/>
          <w:iCs/>
        </w:rPr>
        <w:t>внутреннего</w:t>
      </w:r>
      <w:r w:rsidRPr="005C02A5">
        <w:t xml:space="preserve"> узла и вставки </w:t>
      </w:r>
      <w:r w:rsidRPr="005C02A5">
        <w:rPr>
          <w:b/>
          <w:bCs/>
          <w:i/>
          <w:iCs/>
        </w:rPr>
        <w:t>внутреннего</w:t>
      </w:r>
      <w:r w:rsidRPr="005C02A5">
        <w:t xml:space="preserve"> узла, для чего диалог формирования перечня </w:t>
      </w:r>
      <w:r w:rsidRPr="005C02A5">
        <w:rPr>
          <w:b/>
          <w:bCs/>
          <w:i/>
          <w:iCs/>
        </w:rPr>
        <w:t xml:space="preserve">ребер </w:t>
      </w:r>
      <w:r w:rsidR="00A47087">
        <w:t xml:space="preserve">имеет соответствующие </w:t>
      </w:r>
      <w:r w:rsidRPr="005C02A5">
        <w:t xml:space="preserve">кнопки в своей </w:t>
      </w:r>
      <w:r w:rsidRPr="005C02A5">
        <w:lastRenderedPageBreak/>
        <w:t xml:space="preserve">правой части. При добавлении узла следующий по номеру узел вставляется в список возможных имен внутренних узлов. При вставке узла отмеченное </w:t>
      </w:r>
      <w:r w:rsidRPr="005C02A5">
        <w:rPr>
          <w:b/>
          <w:bCs/>
          <w:i/>
          <w:iCs/>
        </w:rPr>
        <w:t>ребро</w:t>
      </w:r>
      <w:r w:rsidRPr="005C02A5">
        <w:t xml:space="preserve"> заменяется двумя </w:t>
      </w:r>
      <w:r w:rsidRPr="005C02A5">
        <w:rPr>
          <w:b/>
          <w:bCs/>
          <w:i/>
          <w:iCs/>
        </w:rPr>
        <w:t>ребрами</w:t>
      </w:r>
      <w:r w:rsidRPr="005C02A5">
        <w:t xml:space="preserve"> с параметрами исходного </w:t>
      </w:r>
      <w:r w:rsidRPr="005C02A5">
        <w:rPr>
          <w:b/>
          <w:bCs/>
          <w:i/>
          <w:iCs/>
        </w:rPr>
        <w:t>ребра</w:t>
      </w:r>
      <w:r w:rsidRPr="005C02A5">
        <w:t xml:space="preserve">, расположение элемента запорной арматуры, если он существовал на исходном </w:t>
      </w:r>
      <w:r w:rsidRPr="005C02A5">
        <w:rPr>
          <w:b/>
          <w:bCs/>
          <w:i/>
          <w:iCs/>
        </w:rPr>
        <w:t>ребре,</w:t>
      </w:r>
      <w:r w:rsidRPr="005C02A5">
        <w:t xml:space="preserve"> запрашивается дополнительно.</w:t>
      </w:r>
      <w:bookmarkStart w:id="102" w:name="hid_ed_node_text"/>
      <w:bookmarkEnd w:id="102"/>
    </w:p>
    <w:p w:rsidR="00EA60D8" w:rsidRPr="005C02A5" w:rsidRDefault="00EA60D8" w:rsidP="00514626">
      <w:pPr>
        <w:pStyle w:val="3f1"/>
      </w:pPr>
    </w:p>
    <w:p w:rsidR="00E05C4A" w:rsidRPr="00CA626F" w:rsidRDefault="00CA626F" w:rsidP="00514626">
      <w:pPr>
        <w:pStyle w:val="3f1"/>
        <w:rPr>
          <w:rStyle w:val="af"/>
        </w:rPr>
      </w:pPr>
      <w:bookmarkStart w:id="103" w:name="удаление_внутренней_структуры"/>
      <w:r>
        <w:rPr>
          <w:rStyle w:val="af"/>
        </w:rPr>
        <w:t>3</w:t>
      </w:r>
      <w:r w:rsidR="00E05C4A" w:rsidRPr="00CA626F">
        <w:rPr>
          <w:rStyle w:val="af"/>
        </w:rPr>
        <w:t xml:space="preserve"> Удаление внутренней структуры</w:t>
      </w:r>
    </w:p>
    <w:bookmarkEnd w:id="103"/>
    <w:p w:rsidR="00E05C4A" w:rsidRPr="002071B9" w:rsidRDefault="00EA60D8" w:rsidP="00514626">
      <w:pPr>
        <w:pStyle w:val="3f1"/>
      </w:pPr>
      <w:r w:rsidRPr="002071B9">
        <w:rPr>
          <w:rStyle w:val="afff0"/>
          <w:b/>
          <w:sz w:val="28"/>
          <w:szCs w:val="28"/>
        </w:rPr>
        <w:t>Пункт контекстного меню</w:t>
      </w:r>
      <w:r w:rsidRPr="002071B9">
        <w:rPr>
          <w:rStyle w:val="afff0"/>
          <w:b/>
          <w:i/>
          <w:sz w:val="28"/>
          <w:szCs w:val="28"/>
        </w:rPr>
        <w:t xml:space="preserve"> </w:t>
      </w:r>
      <w:r w:rsidR="00E05C4A" w:rsidRPr="002071B9">
        <w:rPr>
          <w:i/>
        </w:rPr>
        <w:t xml:space="preserve">Удаление внутренней структуры </w:t>
      </w:r>
      <w:r w:rsidR="00E05C4A" w:rsidRPr="002071B9">
        <w:t>дает возможность удалить ранее введенную внутреннюю структуру узла.</w:t>
      </w:r>
    </w:p>
    <w:p w:rsidR="00EA60D8" w:rsidRPr="002071B9" w:rsidRDefault="00EA60D8" w:rsidP="00514626">
      <w:pPr>
        <w:pStyle w:val="3f1"/>
      </w:pPr>
    </w:p>
    <w:p w:rsidR="00E05C4A" w:rsidRPr="00EA60D8" w:rsidRDefault="00EA60D8" w:rsidP="00514626">
      <w:pPr>
        <w:pStyle w:val="3f1"/>
        <w:rPr>
          <w:rStyle w:val="af"/>
        </w:rPr>
      </w:pPr>
      <w:bookmarkStart w:id="104" w:name="добавление_отображения_внутр_структуры"/>
      <w:r w:rsidRPr="00EA60D8">
        <w:rPr>
          <w:rStyle w:val="af"/>
        </w:rPr>
        <w:t>4</w:t>
      </w:r>
      <w:r w:rsidR="00E05C4A" w:rsidRPr="00EA60D8">
        <w:rPr>
          <w:rStyle w:val="af"/>
        </w:rPr>
        <w:t xml:space="preserve"> Добавление отображения внутренней структуры</w:t>
      </w:r>
    </w:p>
    <w:bookmarkEnd w:id="104"/>
    <w:p w:rsidR="00E05C4A" w:rsidRPr="002071B9" w:rsidRDefault="00E05C4A" w:rsidP="00514626">
      <w:pPr>
        <w:pStyle w:val="3f1"/>
        <w:rPr>
          <w:rStyle w:val="afff0"/>
          <w:b/>
          <w:i/>
          <w:sz w:val="28"/>
          <w:szCs w:val="28"/>
        </w:rPr>
      </w:pPr>
      <w:r w:rsidRPr="002071B9">
        <w:rPr>
          <w:rStyle w:val="afff0"/>
          <w:b/>
          <w:sz w:val="28"/>
          <w:szCs w:val="28"/>
        </w:rPr>
        <w:t>Пункт контекстного меню</w:t>
      </w:r>
      <w:r w:rsidRPr="002071B9">
        <w:rPr>
          <w:rStyle w:val="afff0"/>
          <w:b/>
          <w:i/>
          <w:sz w:val="28"/>
          <w:szCs w:val="28"/>
        </w:rPr>
        <w:t xml:space="preserve"> </w:t>
      </w:r>
      <w:r w:rsidRPr="002071B9">
        <w:rPr>
          <w:i/>
        </w:rPr>
        <w:t xml:space="preserve">Добавление отображения внутренней структуры </w:t>
      </w:r>
      <w:r w:rsidRPr="002071B9">
        <w:t xml:space="preserve">дает возможность отобразить на схеме внутри узла описанную ранее внутреннюю структуру. Этот пункт меню активен для узлов, у которых введена, но не отображена на схеме сети внутренняя структура. </w:t>
      </w:r>
      <w:r w:rsidRPr="002071B9">
        <w:rPr>
          <w:rStyle w:val="afff0"/>
          <w:b/>
          <w:sz w:val="28"/>
          <w:szCs w:val="28"/>
        </w:rPr>
        <w:t>Для того чтобы на схеме появилось отображение внутренней структуры узла, необходимо выделить узел, вызвать контекстное меню, нажав правую кнопку «мыши» и выбрать пункт</w:t>
      </w:r>
      <w:r w:rsidRPr="002071B9">
        <w:rPr>
          <w:i/>
        </w:rPr>
        <w:t xml:space="preserve"> Добавление отображения внутренней структуры</w:t>
      </w:r>
      <w:r w:rsidRPr="002071B9">
        <w:rPr>
          <w:rStyle w:val="afff0"/>
          <w:b/>
          <w:i/>
          <w:sz w:val="28"/>
          <w:szCs w:val="28"/>
        </w:rPr>
        <w:t>.</w:t>
      </w:r>
    </w:p>
    <w:p w:rsidR="00EA60D8" w:rsidRPr="005C02A5" w:rsidRDefault="00EA60D8" w:rsidP="00514626">
      <w:pPr>
        <w:pStyle w:val="3f1"/>
        <w:rPr>
          <w:rStyle w:val="afff0"/>
          <w:b/>
          <w:i/>
        </w:rPr>
      </w:pPr>
    </w:p>
    <w:p w:rsidR="00E05C4A" w:rsidRPr="00EA60D8" w:rsidRDefault="00EA60D8" w:rsidP="00514626">
      <w:pPr>
        <w:pStyle w:val="3f1"/>
        <w:rPr>
          <w:rStyle w:val="af"/>
        </w:rPr>
      </w:pPr>
      <w:bookmarkStart w:id="105" w:name="удаление_отображения_внутр_структуры"/>
      <w:r>
        <w:rPr>
          <w:rStyle w:val="af"/>
        </w:rPr>
        <w:t>5</w:t>
      </w:r>
      <w:r w:rsidR="00E05C4A" w:rsidRPr="00EA60D8">
        <w:rPr>
          <w:rStyle w:val="af"/>
        </w:rPr>
        <w:t xml:space="preserve"> Удаление отображения внутренней структуры</w:t>
      </w:r>
    </w:p>
    <w:bookmarkEnd w:id="105"/>
    <w:p w:rsidR="00E05C4A" w:rsidRPr="002071B9" w:rsidRDefault="00E05C4A" w:rsidP="00514626">
      <w:pPr>
        <w:pStyle w:val="3f1"/>
      </w:pPr>
      <w:r w:rsidRPr="002071B9">
        <w:rPr>
          <w:rStyle w:val="afff0"/>
          <w:b/>
          <w:sz w:val="28"/>
          <w:szCs w:val="28"/>
        </w:rPr>
        <w:t>Пункт контекстного меню</w:t>
      </w:r>
      <w:r w:rsidRPr="002071B9">
        <w:rPr>
          <w:rStyle w:val="afff0"/>
          <w:b/>
          <w:i/>
          <w:sz w:val="28"/>
          <w:szCs w:val="28"/>
        </w:rPr>
        <w:t xml:space="preserve"> </w:t>
      </w:r>
      <w:r w:rsidRPr="002071B9">
        <w:rPr>
          <w:i/>
        </w:rPr>
        <w:t xml:space="preserve">Удаление отображения внутренней структуры </w:t>
      </w:r>
      <w:r w:rsidRPr="002071B9">
        <w:t xml:space="preserve">дает возможность удалить отображение на схеме внутренней структуры узла. Этот </w:t>
      </w:r>
      <w:r w:rsidRPr="002071B9">
        <w:rPr>
          <w:i/>
        </w:rPr>
        <w:t>пункт</w:t>
      </w:r>
      <w:r w:rsidRPr="002071B9">
        <w:t xml:space="preserve"> активен для узлов, у которых введена внутренняя структура и отображена на схеме. При удалении отображения внутренней структуры, информация о внутренней структуре узла сохраняется.</w:t>
      </w:r>
    </w:p>
    <w:p w:rsidR="00E05C4A" w:rsidRDefault="00E05C4A" w:rsidP="00514626">
      <w:pPr>
        <w:pStyle w:val="3f1"/>
      </w:pPr>
      <w:r w:rsidRPr="005C02A5">
        <w:lastRenderedPageBreak/>
        <w:t xml:space="preserve">Если Вам необходимо откорректировать отображение внутренней структуры внутри узла, выделите узел, вызовите пункт </w:t>
      </w:r>
      <w:r w:rsidRPr="002071B9">
        <w:t xml:space="preserve">меню </w:t>
      </w:r>
      <w:r w:rsidRPr="002071B9">
        <w:rPr>
          <w:i/>
        </w:rPr>
        <w:t>Объекты/Внутренние участки</w:t>
      </w:r>
      <w:r w:rsidRPr="005C02A5">
        <w:t xml:space="preserve"> или активизируете пиктограмму</w:t>
      </w:r>
      <w:r w:rsidRPr="005C02A5">
        <w:rPr>
          <w:noProof/>
          <w:lang w:eastAsia="ru-RU"/>
        </w:rPr>
        <w:drawing>
          <wp:inline distT="0" distB="0" distL="0" distR="0">
            <wp:extent cx="327660" cy="313690"/>
            <wp:effectExtent l="19050" t="0" r="0" b="0"/>
            <wp:docPr id="256"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9"/>
                    <pic:cNvPicPr>
                      <a:picLocks noChangeAspect="1" noChangeArrowheads="1"/>
                    </pic:cNvPicPr>
                  </pic:nvPicPr>
                  <pic:blipFill>
                    <a:blip r:embed="rId16" cstate="print">
                      <a:lum bright="-12000"/>
                    </a:blip>
                    <a:srcRect l="7053" t="4301" r="90598" b="92767"/>
                    <a:stretch>
                      <a:fillRect/>
                    </a:stretch>
                  </pic:blipFill>
                  <pic:spPr bwMode="auto">
                    <a:xfrm>
                      <a:off x="0" y="0"/>
                      <a:ext cx="327660" cy="313690"/>
                    </a:xfrm>
                    <a:prstGeom prst="rect">
                      <a:avLst/>
                    </a:prstGeom>
                    <a:noFill/>
                    <a:ln w="9525">
                      <a:noFill/>
                      <a:miter lim="800000"/>
                      <a:headEnd/>
                      <a:tailEnd/>
                    </a:ln>
                  </pic:spPr>
                </pic:pic>
              </a:graphicData>
            </a:graphic>
          </wp:inline>
        </w:drawing>
      </w:r>
      <w:r w:rsidRPr="005C02A5">
        <w:t xml:space="preserve"> на ПИ. Выделите курсором внутренний участок на схеме узла, удерживая левую кнопку «мыши», потяните за внутренний узел в нужном направлении.</w:t>
      </w:r>
    </w:p>
    <w:p w:rsidR="00EA60D8" w:rsidRPr="005C02A5" w:rsidRDefault="00EA60D8" w:rsidP="00514626">
      <w:pPr>
        <w:pStyle w:val="3f1"/>
      </w:pPr>
    </w:p>
    <w:p w:rsidR="00E05C4A" w:rsidRPr="00EA60D8" w:rsidRDefault="00EA60D8" w:rsidP="00514626">
      <w:pPr>
        <w:pStyle w:val="3f1"/>
        <w:rPr>
          <w:rStyle w:val="af"/>
        </w:rPr>
      </w:pPr>
      <w:bookmarkStart w:id="106" w:name="схема_узла"/>
      <w:r>
        <w:rPr>
          <w:rStyle w:val="af"/>
        </w:rPr>
        <w:t>6</w:t>
      </w:r>
      <w:r w:rsidR="00E05C4A" w:rsidRPr="00EA60D8">
        <w:rPr>
          <w:rStyle w:val="af"/>
        </w:rPr>
        <w:t xml:space="preserve"> Схема узла</w:t>
      </w:r>
    </w:p>
    <w:bookmarkEnd w:id="106"/>
    <w:p w:rsidR="00E05C4A" w:rsidRPr="002071B9" w:rsidRDefault="00E05C4A" w:rsidP="00514626">
      <w:pPr>
        <w:pStyle w:val="3f1"/>
      </w:pPr>
      <w:r w:rsidRPr="002071B9">
        <w:rPr>
          <w:rStyle w:val="afff0"/>
          <w:b/>
          <w:sz w:val="28"/>
          <w:szCs w:val="28"/>
        </w:rPr>
        <w:t>Пункт контекстного меню</w:t>
      </w:r>
      <w:r w:rsidRPr="002071B9">
        <w:rPr>
          <w:rStyle w:val="afff0"/>
          <w:b/>
          <w:i/>
          <w:sz w:val="28"/>
          <w:szCs w:val="28"/>
        </w:rPr>
        <w:t xml:space="preserve"> </w:t>
      </w:r>
      <w:r w:rsidRPr="002071B9">
        <w:rPr>
          <w:i/>
        </w:rPr>
        <w:t xml:space="preserve">Схема узла </w:t>
      </w:r>
      <w:r w:rsidRPr="002071B9">
        <w:t xml:space="preserve">дает возможность перейти в </w:t>
      </w:r>
      <w:r w:rsidRPr="002071B9">
        <w:rPr>
          <w:i/>
        </w:rPr>
        <w:t xml:space="preserve">Графический редактор </w:t>
      </w:r>
      <w:r w:rsidRPr="002071B9">
        <w:t xml:space="preserve">для создания подробных схем-рисунков.  </w:t>
      </w:r>
    </w:p>
    <w:p w:rsidR="00E05C4A" w:rsidRPr="002071B9" w:rsidRDefault="00E05C4A" w:rsidP="00514626">
      <w:pPr>
        <w:pStyle w:val="3f1"/>
        <w:rPr>
          <w:rStyle w:val="afff0"/>
          <w:bCs w:val="0"/>
          <w:sz w:val="28"/>
          <w:szCs w:val="28"/>
        </w:rPr>
      </w:pPr>
      <w:r w:rsidRPr="002071B9">
        <w:t xml:space="preserve">Схемы-рисунки </w:t>
      </w:r>
      <w:r w:rsidRPr="002071B9">
        <w:rPr>
          <w:rStyle w:val="afff0"/>
          <w:bCs w:val="0"/>
          <w:sz w:val="28"/>
          <w:szCs w:val="28"/>
        </w:rPr>
        <w:t>создаются для некоторых типов узлов, к которым могут относиться тепловые камеры, насосные станции, источники тепловой энергии и т.п.</w:t>
      </w:r>
    </w:p>
    <w:p w:rsidR="00E05C4A" w:rsidRPr="00EA60D8" w:rsidRDefault="00E05C4A" w:rsidP="00514626">
      <w:pPr>
        <w:pStyle w:val="3f1"/>
        <w:rPr>
          <w:rStyle w:val="afff0"/>
          <w:bCs w:val="0"/>
          <w:sz w:val="28"/>
        </w:rPr>
      </w:pPr>
      <w:r w:rsidRPr="00EA60D8">
        <w:rPr>
          <w:rStyle w:val="afff0"/>
          <w:bCs w:val="0"/>
          <w:sz w:val="28"/>
        </w:rPr>
        <w:t>Детальное изображение узлов может состоять из любых технологических элементов, называемых примитивами. Например, неподвижная опора, компенсаторы, измерители давления и т.д. Перечень примитивов согласовывается Заказчиком. Одинаковые примитивы на всех схемах изображаются одинаково. На схемах также могут быть изображены любые надписи, состоящие из всех символов ASCII таблицы. Надписи могут быть расположены под любым углом к горизонтали. Рисунки тепловых камер, имеющиеся в альбоме, и схемы, отображающие внутреннюю структуру узла на общей схеме тепловой сети, должны быть согласованы между собой по именам элементов запорной арматуры.</w:t>
      </w:r>
    </w:p>
    <w:p w:rsidR="00E05C4A" w:rsidRPr="00EA60D8" w:rsidRDefault="00E05C4A" w:rsidP="00514626">
      <w:pPr>
        <w:pStyle w:val="3f1"/>
        <w:rPr>
          <w:rStyle w:val="afff0"/>
          <w:bCs w:val="0"/>
          <w:sz w:val="28"/>
        </w:rPr>
      </w:pPr>
      <w:r w:rsidRPr="00EA60D8">
        <w:rPr>
          <w:rStyle w:val="afff0"/>
          <w:bCs w:val="0"/>
          <w:sz w:val="28"/>
        </w:rPr>
        <w:t xml:space="preserve">Для того чтобы создать детальное изображение технологической схемы узла, выделите узел, для которого необходимо создать схему, вызовите контекстное меня нажатием на правую кнопку «мыши» и выберите пункт </w:t>
      </w:r>
      <w:r w:rsidRPr="00DD71A5">
        <w:rPr>
          <w:i/>
        </w:rPr>
        <w:t>Схема узла</w:t>
      </w:r>
      <w:r w:rsidRPr="00EA60D8">
        <w:t xml:space="preserve">. Рассмотрим окно </w:t>
      </w:r>
      <w:bookmarkStart w:id="107" w:name="графический_редактор"/>
      <w:r w:rsidRPr="00DD71A5">
        <w:rPr>
          <w:i/>
        </w:rPr>
        <w:t>Графический редактор</w:t>
      </w:r>
      <w:bookmarkEnd w:id="107"/>
      <w:r w:rsidRPr="00EA60D8">
        <w:t>.</w:t>
      </w:r>
    </w:p>
    <w:p w:rsidR="00E05C4A" w:rsidRPr="005C02A5" w:rsidRDefault="00A47087" w:rsidP="00E05C4A">
      <w:pPr>
        <w:pStyle w:val="afff8"/>
      </w:pPr>
      <w:r>
        <w:lastRenderedPageBreak/>
        <w:drawing>
          <wp:inline distT="0" distB="0" distL="0" distR="0">
            <wp:extent cx="5760085" cy="4372926"/>
            <wp:effectExtent l="19050" t="0" r="0" b="0"/>
            <wp:docPr id="73" name="Рисунок 73"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C:\Documents and Settings\Пащенко Ирина\Local Settings\Temporary Internet Files\Content.Word\27.png"/>
                    <pic:cNvPicPr>
                      <a:picLocks noChangeAspect="1" noChangeArrowheads="1"/>
                    </pic:cNvPicPr>
                  </pic:nvPicPr>
                  <pic:blipFill>
                    <a:blip r:embed="rId60"/>
                    <a:srcRect/>
                    <a:stretch>
                      <a:fillRect/>
                    </a:stretch>
                  </pic:blipFill>
                  <pic:spPr bwMode="auto">
                    <a:xfrm>
                      <a:off x="0" y="0"/>
                      <a:ext cx="5760085" cy="4372926"/>
                    </a:xfrm>
                    <a:prstGeom prst="rect">
                      <a:avLst/>
                    </a:prstGeom>
                    <a:noFill/>
                    <a:ln w="9525">
                      <a:noFill/>
                      <a:miter lim="800000"/>
                      <a:headEnd/>
                      <a:tailEnd/>
                    </a:ln>
                  </pic:spPr>
                </pic:pic>
              </a:graphicData>
            </a:graphic>
          </wp:inline>
        </w:drawing>
      </w:r>
    </w:p>
    <w:p w:rsidR="00E05C4A" w:rsidRPr="005C02A5"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41</w:t>
        </w:r>
      </w:fldSimple>
    </w:p>
    <w:p w:rsidR="00EA60D8" w:rsidRDefault="00EA60D8" w:rsidP="00514626">
      <w:pPr>
        <w:pStyle w:val="3f1"/>
      </w:pPr>
    </w:p>
    <w:p w:rsidR="00E05C4A" w:rsidRPr="005C02A5" w:rsidRDefault="00E05C4A" w:rsidP="00514626">
      <w:pPr>
        <w:pStyle w:val="3f1"/>
      </w:pPr>
      <w:r w:rsidRPr="005C02A5">
        <w:t xml:space="preserve">Коричневая рамка в центре экрана – границы камеры, ориентируйтесь на нее, создавая схему узла. Рассмотрим меню </w:t>
      </w:r>
      <w:r w:rsidRPr="005C02A5">
        <w:rPr>
          <w:i/>
        </w:rPr>
        <w:t>Графического редактора</w:t>
      </w:r>
      <w:r w:rsidRPr="005C02A5">
        <w:t>.</w:t>
      </w:r>
    </w:p>
    <w:p w:rsidR="00E05C4A" w:rsidRPr="00EA60D8" w:rsidRDefault="00E05C4A" w:rsidP="00E05C4A">
      <w:pPr>
        <w:rPr>
          <w:lang w:val="ru-RU"/>
        </w:rPr>
      </w:pPr>
    </w:p>
    <w:p w:rsidR="00E05C4A" w:rsidRPr="005C02A5" w:rsidRDefault="00A47087" w:rsidP="00E05C4A">
      <w:pPr>
        <w:pStyle w:val="afff8"/>
      </w:pPr>
      <w:r>
        <w:drawing>
          <wp:inline distT="0" distB="0" distL="0" distR="0">
            <wp:extent cx="5760085" cy="403844"/>
            <wp:effectExtent l="19050" t="0" r="0" b="0"/>
            <wp:docPr id="17" name="Рисунок 70"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C:\Documents and Settings\Пащенко Ирина\Local Settings\Temporary Internet Files\Content.Word\27.png"/>
                    <pic:cNvPicPr>
                      <a:picLocks noChangeAspect="1" noChangeArrowheads="1"/>
                    </pic:cNvPicPr>
                  </pic:nvPicPr>
                  <pic:blipFill>
                    <a:blip r:embed="rId61"/>
                    <a:srcRect/>
                    <a:stretch>
                      <a:fillRect/>
                    </a:stretch>
                  </pic:blipFill>
                  <pic:spPr bwMode="auto">
                    <a:xfrm>
                      <a:off x="0" y="0"/>
                      <a:ext cx="5760085" cy="403844"/>
                    </a:xfrm>
                    <a:prstGeom prst="rect">
                      <a:avLst/>
                    </a:prstGeom>
                    <a:noFill/>
                    <a:ln w="9525">
                      <a:noFill/>
                      <a:miter lim="800000"/>
                      <a:headEnd/>
                      <a:tailEnd/>
                    </a:ln>
                  </pic:spPr>
                </pic:pic>
              </a:graphicData>
            </a:graphic>
          </wp:inline>
        </w:drawing>
      </w:r>
    </w:p>
    <w:p w:rsidR="00E05C4A" w:rsidRPr="005C02A5"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42</w:t>
        </w:r>
      </w:fldSimple>
    </w:p>
    <w:p w:rsidR="00EA60D8" w:rsidRDefault="00EA60D8" w:rsidP="00514626">
      <w:pPr>
        <w:pStyle w:val="3f1"/>
      </w:pPr>
    </w:p>
    <w:p w:rsidR="00E05C4A" w:rsidRPr="0039070D" w:rsidRDefault="00E05C4A" w:rsidP="00514626">
      <w:pPr>
        <w:pStyle w:val="3f1"/>
        <w:rPr>
          <w:i/>
        </w:rPr>
      </w:pPr>
      <w:r w:rsidRPr="005C02A5">
        <w:t xml:space="preserve">Меню </w:t>
      </w:r>
      <w:r w:rsidRPr="0039070D">
        <w:rPr>
          <w:i/>
        </w:rPr>
        <w:t>РИСОВАНИЕ</w:t>
      </w:r>
    </w:p>
    <w:p w:rsidR="00E05C4A" w:rsidRPr="005C02A5" w:rsidRDefault="00E05C4A" w:rsidP="00514626">
      <w:pPr>
        <w:pStyle w:val="3f1"/>
      </w:pPr>
      <w:r w:rsidRPr="005C02A5">
        <w:t>Выделить</w:t>
      </w:r>
      <w:r w:rsidRPr="005C02A5">
        <w:tab/>
      </w:r>
      <w:r w:rsidRPr="005C02A5">
        <w:rPr>
          <w:noProof/>
          <w:lang w:eastAsia="ru-RU"/>
        </w:rPr>
        <w:drawing>
          <wp:inline distT="0" distB="0" distL="0" distR="0">
            <wp:extent cx="436880" cy="436880"/>
            <wp:effectExtent l="19050" t="0" r="1270" b="0"/>
            <wp:docPr id="259"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
                    <pic:cNvPicPr>
                      <a:picLocks noChangeAspect="1" noChangeArrowheads="1"/>
                    </pic:cNvPicPr>
                  </pic:nvPicPr>
                  <pic:blipFill>
                    <a:blip r:embed="rId62" cstate="print"/>
                    <a:srcRect l="24796" t="4857" r="71835" b="90729"/>
                    <a:stretch>
                      <a:fillRect/>
                    </a:stretch>
                  </pic:blipFill>
                  <pic:spPr bwMode="auto">
                    <a:xfrm>
                      <a:off x="0" y="0"/>
                      <a:ext cx="436880" cy="436880"/>
                    </a:xfrm>
                    <a:prstGeom prst="rect">
                      <a:avLst/>
                    </a:prstGeom>
                    <a:noFill/>
                    <a:ln w="9525">
                      <a:noFill/>
                      <a:miter lim="800000"/>
                      <a:headEnd/>
                      <a:tailEnd/>
                    </a:ln>
                  </pic:spPr>
                </pic:pic>
              </a:graphicData>
            </a:graphic>
          </wp:inline>
        </w:drawing>
      </w:r>
    </w:p>
    <w:p w:rsidR="00E05C4A" w:rsidRPr="005C02A5" w:rsidRDefault="00E05C4A" w:rsidP="00514626">
      <w:pPr>
        <w:pStyle w:val="3f1"/>
      </w:pPr>
      <w:r w:rsidRPr="005C02A5">
        <w:t>Если нужно перейти от рисования к редактированию схемы, воспользуйтесь этим режимом.</w:t>
      </w:r>
    </w:p>
    <w:p w:rsidR="00E05C4A" w:rsidRPr="005C02A5" w:rsidRDefault="00E05C4A" w:rsidP="00514626">
      <w:pPr>
        <w:pStyle w:val="3f1"/>
      </w:pPr>
      <w:r w:rsidRPr="005C02A5">
        <w:lastRenderedPageBreak/>
        <w:t xml:space="preserve">Прямоугольник </w:t>
      </w:r>
      <w:r w:rsidRPr="005C02A5">
        <w:tab/>
      </w:r>
      <w:r w:rsidRPr="005C02A5">
        <w:rPr>
          <w:noProof/>
          <w:lang w:eastAsia="ru-RU"/>
        </w:rPr>
        <w:drawing>
          <wp:inline distT="0" distB="0" distL="0" distR="0">
            <wp:extent cx="382270" cy="382270"/>
            <wp:effectExtent l="19050" t="0" r="0" b="0"/>
            <wp:docPr id="64"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
                    <pic:cNvPicPr>
                      <a:picLocks noChangeAspect="1" noChangeArrowheads="1"/>
                    </pic:cNvPicPr>
                  </pic:nvPicPr>
                  <pic:blipFill>
                    <a:blip r:embed="rId62" cstate="print"/>
                    <a:srcRect l="27603" t="4857" r="69684" b="90729"/>
                    <a:stretch>
                      <a:fillRect/>
                    </a:stretch>
                  </pic:blipFill>
                  <pic:spPr bwMode="auto">
                    <a:xfrm>
                      <a:off x="0" y="0"/>
                      <a:ext cx="382270" cy="382270"/>
                    </a:xfrm>
                    <a:prstGeom prst="rect">
                      <a:avLst/>
                    </a:prstGeom>
                    <a:noFill/>
                    <a:ln w="9525">
                      <a:noFill/>
                      <a:miter lim="800000"/>
                      <a:headEnd/>
                      <a:tailEnd/>
                    </a:ln>
                  </pic:spPr>
                </pic:pic>
              </a:graphicData>
            </a:graphic>
          </wp:inline>
        </w:drawing>
      </w:r>
    </w:p>
    <w:p w:rsidR="00E05C4A" w:rsidRPr="005C02A5" w:rsidRDefault="00E05C4A" w:rsidP="00514626">
      <w:pPr>
        <w:pStyle w:val="3f1"/>
      </w:pPr>
      <w:r w:rsidRPr="005C02A5">
        <w:t xml:space="preserve">Выбрав </w:t>
      </w:r>
      <w:proofErr w:type="gramStart"/>
      <w:r w:rsidRPr="005C02A5">
        <w:t>данный пункт меню или нажав</w:t>
      </w:r>
      <w:proofErr w:type="gramEnd"/>
      <w:r w:rsidRPr="005C02A5">
        <w:t xml:space="preserve"> соответствующую пиктограмму на ПИ, Вы получите на экране курсор в виде крестика. Установите его в том месте, где должна быть одна из вершин прямоугольника. Нажмите левую клавишу «мыши» и, не отпуская ее, перемещайте курсор по экрану. Вы получите прямоугольник, параллельный сторонам экрана и меняющий размеры вслед за движением мыши до тех пор, пока Вы не отпустите левую клавишу. Восемь меток (зеленых точек в вершинах и на серединах сторон), которые видны на нарисованном прямоугольнике до тех пор, пока Вы не перешли к другой операции, предоставляют возможность изменить размеры прямоугольника. Подводя курсор к той или другой метке, обратите внимание на форму появляющейся стрелки - подсказки. Для перемещения прямоугольника по экрану «потяните» его за точку, лежащую внутри прямоугольника.</w:t>
      </w:r>
    </w:p>
    <w:p w:rsidR="00E05C4A" w:rsidRPr="005C02A5" w:rsidRDefault="00E05C4A" w:rsidP="00514626">
      <w:pPr>
        <w:pStyle w:val="3f1"/>
      </w:pPr>
      <w:r w:rsidRPr="005C02A5">
        <w:t xml:space="preserve">Тип и цвет линии, которой будет нарисована фигура, а также некоторые другие параметры определяются режимом </w:t>
      </w:r>
      <w:r w:rsidRPr="00DD71A5">
        <w:rPr>
          <w:i/>
        </w:rPr>
        <w:t xml:space="preserve">Свойства </w:t>
      </w:r>
      <w:r w:rsidRPr="005C02A5">
        <w:t>HID_EDIT_PROPERTIES или по умолчанию.</w:t>
      </w:r>
    </w:p>
    <w:p w:rsidR="00E05C4A" w:rsidRPr="005C02A5" w:rsidRDefault="00E05C4A" w:rsidP="00514626">
      <w:pPr>
        <w:pStyle w:val="3f1"/>
      </w:pPr>
      <w:r w:rsidRPr="005C02A5">
        <w:t>Скругленный Прямоугольник</w:t>
      </w:r>
      <w:r w:rsidRPr="005C02A5">
        <w:tab/>
      </w:r>
      <w:r w:rsidRPr="005C02A5">
        <w:rPr>
          <w:noProof/>
          <w:lang w:eastAsia="ru-RU"/>
        </w:rPr>
        <w:drawing>
          <wp:inline distT="0" distB="0" distL="0" distR="0">
            <wp:extent cx="409575" cy="436880"/>
            <wp:effectExtent l="19050" t="0" r="9525" b="0"/>
            <wp:docPr id="260"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4"/>
                    <pic:cNvPicPr>
                      <a:picLocks noChangeAspect="1" noChangeArrowheads="1"/>
                    </pic:cNvPicPr>
                  </pic:nvPicPr>
                  <pic:blipFill>
                    <a:blip r:embed="rId62" cstate="print"/>
                    <a:srcRect l="32187" t="4857" r="65100" b="90729"/>
                    <a:stretch>
                      <a:fillRect/>
                    </a:stretch>
                  </pic:blipFill>
                  <pic:spPr bwMode="auto">
                    <a:xfrm>
                      <a:off x="0" y="0"/>
                      <a:ext cx="409575" cy="436880"/>
                    </a:xfrm>
                    <a:prstGeom prst="rect">
                      <a:avLst/>
                    </a:prstGeom>
                    <a:noFill/>
                    <a:ln w="9525">
                      <a:noFill/>
                      <a:miter lim="800000"/>
                      <a:headEnd/>
                      <a:tailEnd/>
                    </a:ln>
                  </pic:spPr>
                </pic:pic>
              </a:graphicData>
            </a:graphic>
          </wp:inline>
        </w:drawing>
      </w:r>
    </w:p>
    <w:p w:rsidR="00E05C4A" w:rsidRPr="005C02A5" w:rsidRDefault="00E05C4A" w:rsidP="00514626">
      <w:pPr>
        <w:pStyle w:val="3f1"/>
      </w:pPr>
      <w:r w:rsidRPr="005C02A5">
        <w:t xml:space="preserve">Скругленный прямоугольник относится к классу фигур, вписанных в прямоугольник. HID_DRAW_RECT. В правом верхнем углу на дуге находится еще одна (девятая) метка, которая позволяет изменить радиус </w:t>
      </w:r>
      <w:proofErr w:type="spellStart"/>
      <w:r w:rsidRPr="005C02A5">
        <w:t>скругления</w:t>
      </w:r>
      <w:proofErr w:type="spellEnd"/>
      <w:r w:rsidRPr="005C02A5">
        <w:t xml:space="preserve">. Подводя курсор к той или другой метке, обратите внимание на форму появляющейся стрелки - подсказки. Тип и цвет линии, которой будет нарисована фигура, а также некоторые другие параметры определяются режимом </w:t>
      </w:r>
      <w:r w:rsidRPr="008857A9">
        <w:rPr>
          <w:i/>
        </w:rPr>
        <w:t>Свойства</w:t>
      </w:r>
      <w:r w:rsidR="0039070D">
        <w:t xml:space="preserve"> </w:t>
      </w:r>
      <w:r w:rsidRPr="005C02A5">
        <w:t>HID_EDIT_PROPERTIES или по умолчанию.</w:t>
      </w:r>
    </w:p>
    <w:p w:rsidR="00E05C4A" w:rsidRPr="005C02A5" w:rsidRDefault="00E05C4A" w:rsidP="00514626">
      <w:pPr>
        <w:pStyle w:val="3f1"/>
      </w:pPr>
      <w:r w:rsidRPr="005C02A5">
        <w:lastRenderedPageBreak/>
        <w:t>Эллипс</w:t>
      </w:r>
      <w:r w:rsidRPr="005C02A5">
        <w:tab/>
        <w:t xml:space="preserve"> </w:t>
      </w:r>
      <w:r w:rsidRPr="005C02A5">
        <w:rPr>
          <w:noProof/>
          <w:lang w:eastAsia="ru-RU"/>
        </w:rPr>
        <w:drawing>
          <wp:inline distT="0" distB="0" distL="0" distR="0">
            <wp:extent cx="464185" cy="436880"/>
            <wp:effectExtent l="19050" t="0" r="0" b="0"/>
            <wp:docPr id="66"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5"/>
                    <pic:cNvPicPr>
                      <a:picLocks noChangeAspect="1" noChangeArrowheads="1"/>
                    </pic:cNvPicPr>
                  </pic:nvPicPr>
                  <pic:blipFill>
                    <a:blip r:embed="rId62" cstate="print"/>
                    <a:srcRect l="34152" t="4857" r="63040" b="90729"/>
                    <a:stretch>
                      <a:fillRect/>
                    </a:stretch>
                  </pic:blipFill>
                  <pic:spPr bwMode="auto">
                    <a:xfrm>
                      <a:off x="0" y="0"/>
                      <a:ext cx="464185" cy="436880"/>
                    </a:xfrm>
                    <a:prstGeom prst="rect">
                      <a:avLst/>
                    </a:prstGeom>
                    <a:noFill/>
                    <a:ln w="9525">
                      <a:noFill/>
                      <a:miter lim="800000"/>
                      <a:headEnd/>
                      <a:tailEnd/>
                    </a:ln>
                  </pic:spPr>
                </pic:pic>
              </a:graphicData>
            </a:graphic>
          </wp:inline>
        </w:drawing>
      </w:r>
    </w:p>
    <w:p w:rsidR="00E05C4A" w:rsidRPr="005C02A5" w:rsidRDefault="00E05C4A" w:rsidP="00514626">
      <w:pPr>
        <w:pStyle w:val="3f1"/>
      </w:pPr>
      <w:r w:rsidRPr="005C02A5">
        <w:t>Эллипс относится к классу фигур, вписанных в прямоугольник HID_DRAW_RECT. Тип и цвет линии, которой будет нарисована фигура, а также некоторые другие параметры определяются режимом Свойства HID_EDIT_PROPERTIES или по умолчанию.</w:t>
      </w:r>
    </w:p>
    <w:p w:rsidR="00E05C4A" w:rsidRPr="005C02A5" w:rsidRDefault="00E05C4A" w:rsidP="00514626">
      <w:pPr>
        <w:pStyle w:val="3f1"/>
      </w:pPr>
      <w:r w:rsidRPr="005C02A5">
        <w:t xml:space="preserve">Дуга Эллипса </w:t>
      </w:r>
      <w:r w:rsidRPr="005C02A5">
        <w:tab/>
      </w:r>
      <w:r w:rsidRPr="005C02A5">
        <w:rPr>
          <w:noProof/>
          <w:lang w:eastAsia="ru-RU"/>
        </w:rPr>
        <w:drawing>
          <wp:inline distT="0" distB="0" distL="0" distR="0">
            <wp:extent cx="409575" cy="436880"/>
            <wp:effectExtent l="19050" t="0" r="9525" b="0"/>
            <wp:docPr id="67"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6"/>
                    <pic:cNvPicPr>
                      <a:picLocks noChangeAspect="1" noChangeArrowheads="1"/>
                    </pic:cNvPicPr>
                  </pic:nvPicPr>
                  <pic:blipFill>
                    <a:blip r:embed="rId62" cstate="print"/>
                    <a:srcRect l="36305" t="4857" r="60887" b="90729"/>
                    <a:stretch>
                      <a:fillRect/>
                    </a:stretch>
                  </pic:blipFill>
                  <pic:spPr bwMode="auto">
                    <a:xfrm>
                      <a:off x="0" y="0"/>
                      <a:ext cx="409575" cy="436880"/>
                    </a:xfrm>
                    <a:prstGeom prst="rect">
                      <a:avLst/>
                    </a:prstGeom>
                    <a:noFill/>
                    <a:ln w="9525">
                      <a:noFill/>
                      <a:miter lim="800000"/>
                      <a:headEnd/>
                      <a:tailEnd/>
                    </a:ln>
                  </pic:spPr>
                </pic:pic>
              </a:graphicData>
            </a:graphic>
          </wp:inline>
        </w:drawing>
      </w:r>
    </w:p>
    <w:p w:rsidR="00E05C4A" w:rsidRPr="005C02A5" w:rsidRDefault="00E05C4A" w:rsidP="00514626">
      <w:pPr>
        <w:pStyle w:val="3f1"/>
      </w:pPr>
      <w:r w:rsidRPr="005C02A5">
        <w:t xml:space="preserve">Дуга эллипса относится к классу фигур, вписанных в прямоугольник HID_DRAW_RECT. Две дополнительные метки позволяют изменить внутренний угол дуги за счет одного или другого концов дуги. Тип и цвет линии, которой будет нарисована фигура, а также некоторые другие параметры определяются режимом </w:t>
      </w:r>
      <w:r w:rsidRPr="00785774">
        <w:rPr>
          <w:i/>
        </w:rPr>
        <w:t>Свойства</w:t>
      </w:r>
      <w:r w:rsidRPr="005C02A5">
        <w:t xml:space="preserve"> HID_EDIT_PROPERTIES или по умолчанию.</w:t>
      </w:r>
    </w:p>
    <w:p w:rsidR="00E05C4A" w:rsidRPr="005C02A5" w:rsidRDefault="00E05C4A" w:rsidP="00514626">
      <w:pPr>
        <w:pStyle w:val="3f1"/>
      </w:pPr>
      <w:r w:rsidRPr="005C02A5">
        <w:t>Многоугольник</w:t>
      </w:r>
      <w:r w:rsidRPr="005C02A5">
        <w:tab/>
        <w:t xml:space="preserve"> </w:t>
      </w:r>
      <w:r w:rsidRPr="005C02A5">
        <w:rPr>
          <w:noProof/>
          <w:lang w:eastAsia="ru-RU"/>
        </w:rPr>
        <w:drawing>
          <wp:inline distT="0" distB="0" distL="0" distR="0">
            <wp:extent cx="409575" cy="436880"/>
            <wp:effectExtent l="19050" t="0" r="9525" b="0"/>
            <wp:docPr id="68"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7"/>
                    <pic:cNvPicPr>
                      <a:picLocks noChangeAspect="1" noChangeArrowheads="1"/>
                    </pic:cNvPicPr>
                  </pic:nvPicPr>
                  <pic:blipFill>
                    <a:blip r:embed="rId62" cstate="print"/>
                    <a:srcRect l="38457" t="4857" r="58643" b="90729"/>
                    <a:stretch>
                      <a:fillRect/>
                    </a:stretch>
                  </pic:blipFill>
                  <pic:spPr bwMode="auto">
                    <a:xfrm>
                      <a:off x="0" y="0"/>
                      <a:ext cx="409575" cy="436880"/>
                    </a:xfrm>
                    <a:prstGeom prst="rect">
                      <a:avLst/>
                    </a:prstGeom>
                    <a:noFill/>
                    <a:ln w="9525">
                      <a:noFill/>
                      <a:miter lim="800000"/>
                      <a:headEnd/>
                      <a:tailEnd/>
                    </a:ln>
                  </pic:spPr>
                </pic:pic>
              </a:graphicData>
            </a:graphic>
          </wp:inline>
        </w:drawing>
      </w:r>
    </w:p>
    <w:p w:rsidR="00E05C4A" w:rsidRPr="005C02A5" w:rsidRDefault="00E05C4A" w:rsidP="00514626">
      <w:pPr>
        <w:pStyle w:val="3f1"/>
      </w:pPr>
      <w:r w:rsidRPr="005C02A5">
        <w:t xml:space="preserve">Выбрав этот пункт в меню, Вы получите на экране курсор в виде крестика. Установите его в том месте, где должна быть одна из вершин многоугольника и щелкните левой клавишей «мыши». Переместите курсор по экрану к тому месту, где должна быть следующая вершина и щелкните левой клавишей «мыши» и т.д. Дойдя до последней вершины многоугольника, щелкните левой клавишей «мыши» дважды - </w:t>
      </w:r>
      <w:proofErr w:type="gramStart"/>
      <w:r w:rsidRPr="005C02A5">
        <w:t>ломаная</w:t>
      </w:r>
      <w:proofErr w:type="gramEnd"/>
      <w:r w:rsidRPr="005C02A5">
        <w:t xml:space="preserve"> замкнется, соединив первую и последнюю вершины. Тип и цвет линии, которой будет нарисована фигура, а также некоторые другие параметры определяются режимом </w:t>
      </w:r>
      <w:r w:rsidRPr="00785774">
        <w:rPr>
          <w:i/>
        </w:rPr>
        <w:t>Свойства</w:t>
      </w:r>
      <w:r w:rsidRPr="005C02A5">
        <w:t xml:space="preserve"> HID_EDIT_PROPERTIES или по умолчанию.</w:t>
      </w:r>
    </w:p>
    <w:p w:rsidR="00E05C4A" w:rsidRPr="005C02A5" w:rsidRDefault="00E05C4A" w:rsidP="00514626">
      <w:pPr>
        <w:pStyle w:val="3f1"/>
      </w:pPr>
      <w:r w:rsidRPr="005C02A5">
        <w:t xml:space="preserve">Ломаная Линия </w:t>
      </w:r>
      <w:r w:rsidRPr="005C02A5">
        <w:tab/>
      </w:r>
      <w:r w:rsidRPr="005C02A5">
        <w:rPr>
          <w:noProof/>
          <w:lang w:eastAsia="ru-RU"/>
        </w:rPr>
        <w:drawing>
          <wp:inline distT="0" distB="0" distL="0" distR="0">
            <wp:extent cx="395605" cy="436880"/>
            <wp:effectExtent l="19050" t="0" r="4445" b="0"/>
            <wp:docPr id="69"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8"/>
                    <pic:cNvPicPr>
                      <a:picLocks noChangeAspect="1" noChangeArrowheads="1"/>
                    </pic:cNvPicPr>
                  </pic:nvPicPr>
                  <pic:blipFill>
                    <a:blip r:embed="rId62" cstate="print"/>
                    <a:srcRect l="40515" t="4857" r="56116" b="90729"/>
                    <a:stretch>
                      <a:fillRect/>
                    </a:stretch>
                  </pic:blipFill>
                  <pic:spPr bwMode="auto">
                    <a:xfrm>
                      <a:off x="0" y="0"/>
                      <a:ext cx="395605" cy="436880"/>
                    </a:xfrm>
                    <a:prstGeom prst="rect">
                      <a:avLst/>
                    </a:prstGeom>
                    <a:noFill/>
                    <a:ln w="9525">
                      <a:noFill/>
                      <a:miter lim="800000"/>
                      <a:headEnd/>
                      <a:tailEnd/>
                    </a:ln>
                  </pic:spPr>
                </pic:pic>
              </a:graphicData>
            </a:graphic>
          </wp:inline>
        </w:drawing>
      </w:r>
    </w:p>
    <w:p w:rsidR="00E05C4A" w:rsidRPr="005C02A5" w:rsidRDefault="00E05C4A" w:rsidP="00514626">
      <w:pPr>
        <w:pStyle w:val="3f1"/>
      </w:pPr>
      <w:r w:rsidRPr="005C02A5">
        <w:lastRenderedPageBreak/>
        <w:t xml:space="preserve">Выбрав этот пункт в меню, Вы получите на экране курсор в виде крестика. Установите его в том месте, где должна быть одна из вершин ломаной и щелкните левой клавишей «мыши». Переместите курсор по экрану к тому месту, где должна быть следующая вершина и щелкните левой клавишей «мыши» и т.д. Дойдя до последней вершины, щелкните левой клавишей «мыши» дважды. Ломаная линия отличается от многоугольника тем, что может быть не замкнута. Тип и цвет линии, которой будет нарисована фигура, а также некоторые другие параметры определяются режимом </w:t>
      </w:r>
      <w:r w:rsidRPr="00785774">
        <w:rPr>
          <w:i/>
        </w:rPr>
        <w:t>Свойства</w:t>
      </w:r>
      <w:r w:rsidR="00E45A12">
        <w:t xml:space="preserve"> </w:t>
      </w:r>
      <w:r w:rsidRPr="005C02A5">
        <w:t>HID_EDIT_PROPERTIES или по умолчанию.</w:t>
      </w:r>
    </w:p>
    <w:p w:rsidR="00E05C4A" w:rsidRPr="005C02A5" w:rsidRDefault="00E05C4A" w:rsidP="00514626">
      <w:pPr>
        <w:pStyle w:val="3f1"/>
      </w:pPr>
      <w:r w:rsidRPr="005C02A5">
        <w:t>Отрезок</w:t>
      </w:r>
      <w:r w:rsidRPr="005C02A5">
        <w:tab/>
        <w:t xml:space="preserve"> </w:t>
      </w:r>
      <w:r w:rsidRPr="005C02A5">
        <w:rPr>
          <w:noProof/>
          <w:lang w:eastAsia="ru-RU"/>
        </w:rPr>
        <w:drawing>
          <wp:inline distT="0" distB="0" distL="0" distR="0">
            <wp:extent cx="409575" cy="436880"/>
            <wp:effectExtent l="19050" t="0" r="9525" b="0"/>
            <wp:docPr id="70"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9"/>
                    <pic:cNvPicPr>
                      <a:picLocks noChangeAspect="1" noChangeArrowheads="1"/>
                    </pic:cNvPicPr>
                  </pic:nvPicPr>
                  <pic:blipFill>
                    <a:blip r:embed="rId62" cstate="print"/>
                    <a:srcRect l="42947" t="4857" r="54152" b="90729"/>
                    <a:stretch>
                      <a:fillRect/>
                    </a:stretch>
                  </pic:blipFill>
                  <pic:spPr bwMode="auto">
                    <a:xfrm>
                      <a:off x="0" y="0"/>
                      <a:ext cx="409575" cy="436880"/>
                    </a:xfrm>
                    <a:prstGeom prst="rect">
                      <a:avLst/>
                    </a:prstGeom>
                    <a:noFill/>
                    <a:ln w="9525">
                      <a:noFill/>
                      <a:miter lim="800000"/>
                      <a:headEnd/>
                      <a:tailEnd/>
                    </a:ln>
                  </pic:spPr>
                </pic:pic>
              </a:graphicData>
            </a:graphic>
          </wp:inline>
        </w:drawing>
      </w:r>
    </w:p>
    <w:p w:rsidR="00E05C4A" w:rsidRPr="005C02A5" w:rsidRDefault="00E05C4A" w:rsidP="00514626">
      <w:pPr>
        <w:pStyle w:val="3f1"/>
      </w:pPr>
      <w:r w:rsidRPr="005C02A5">
        <w:t>Служит для изображения на схеме трубопроводов. Выбрав этот пункт в меню, Вы получите на экране курсор в виде крестика. Установите его в том месте, где должно быть начало отрезка. Нажмите левую клавишу «мыши» и, не отпуская ее, перемещайте курсор по экрану. Вы получите прямую, меняющую размеры вслед за движением «мыши» до тех пор, пока Вы не отпустите левую клавишу. В появившемся окне выберите тип трубопровода.</w:t>
      </w:r>
    </w:p>
    <w:p w:rsidR="00E05C4A" w:rsidRPr="005C02A5" w:rsidRDefault="00E05C4A" w:rsidP="00514626">
      <w:pPr>
        <w:pStyle w:val="3f1"/>
      </w:pPr>
      <w:r w:rsidRPr="005C02A5">
        <w:t xml:space="preserve">Примитив </w:t>
      </w:r>
      <w:r w:rsidRPr="005C02A5">
        <w:tab/>
      </w:r>
      <w:r w:rsidRPr="005C02A5">
        <w:rPr>
          <w:noProof/>
          <w:lang w:eastAsia="ru-RU"/>
        </w:rPr>
        <w:drawing>
          <wp:inline distT="0" distB="0" distL="0" distR="0">
            <wp:extent cx="340995" cy="436880"/>
            <wp:effectExtent l="19050" t="0" r="1905" b="0"/>
            <wp:docPr id="71"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0"/>
                    <pic:cNvPicPr>
                      <a:picLocks noChangeAspect="1" noChangeArrowheads="1"/>
                    </pic:cNvPicPr>
                  </pic:nvPicPr>
                  <pic:blipFill>
                    <a:blip r:embed="rId62" cstate="print"/>
                    <a:srcRect l="44820" t="4857" r="51811" b="90729"/>
                    <a:stretch>
                      <a:fillRect/>
                    </a:stretch>
                  </pic:blipFill>
                  <pic:spPr bwMode="auto">
                    <a:xfrm>
                      <a:off x="0" y="0"/>
                      <a:ext cx="340995" cy="436880"/>
                    </a:xfrm>
                    <a:prstGeom prst="rect">
                      <a:avLst/>
                    </a:prstGeom>
                    <a:noFill/>
                    <a:ln w="9525">
                      <a:noFill/>
                      <a:miter lim="800000"/>
                      <a:headEnd/>
                      <a:tailEnd/>
                    </a:ln>
                  </pic:spPr>
                </pic:pic>
              </a:graphicData>
            </a:graphic>
          </wp:inline>
        </w:drawing>
      </w:r>
    </w:p>
    <w:p w:rsidR="00E05C4A" w:rsidRPr="005C02A5" w:rsidRDefault="00E05C4A" w:rsidP="00514626">
      <w:pPr>
        <w:pStyle w:val="3f1"/>
      </w:pPr>
      <w:r w:rsidRPr="005C02A5">
        <w:t>Предварительно установите на экране нужную панель примитивов HIDM_CH_PRIMITIV и выберите нужный примитив. Имя любого примитива Вы можете увидеть в строке состояния, передвигая курсор по панели примитивов.</w:t>
      </w:r>
    </w:p>
    <w:p w:rsidR="00E05C4A" w:rsidRPr="005C02A5" w:rsidRDefault="0090073D" w:rsidP="00E05C4A">
      <w:pPr>
        <w:pStyle w:val="afff8"/>
      </w:pPr>
      <w:r>
        <w:lastRenderedPageBreak/>
        <w:drawing>
          <wp:inline distT="0" distB="0" distL="0" distR="0">
            <wp:extent cx="2520000" cy="2513104"/>
            <wp:effectExtent l="19050" t="0" r="0" b="0"/>
            <wp:docPr id="26" name="Рисунок 110"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C:\Documents and Settings\Пащенко Ирина\Local Settings\Temporary Internet Files\Content.Word\27.png"/>
                    <pic:cNvPicPr>
                      <a:picLocks noChangeAspect="1" noChangeArrowheads="1"/>
                    </pic:cNvPicPr>
                  </pic:nvPicPr>
                  <pic:blipFill>
                    <a:blip r:embed="rId63"/>
                    <a:srcRect/>
                    <a:stretch>
                      <a:fillRect/>
                    </a:stretch>
                  </pic:blipFill>
                  <pic:spPr bwMode="auto">
                    <a:xfrm>
                      <a:off x="0" y="0"/>
                      <a:ext cx="2520000" cy="2513104"/>
                    </a:xfrm>
                    <a:prstGeom prst="rect">
                      <a:avLst/>
                    </a:prstGeom>
                    <a:noFill/>
                    <a:ln w="9525">
                      <a:noFill/>
                      <a:miter lim="800000"/>
                      <a:headEnd/>
                      <a:tailEnd/>
                    </a:ln>
                  </pic:spPr>
                </pic:pic>
              </a:graphicData>
            </a:graphic>
          </wp:inline>
        </w:drawing>
      </w:r>
      <w:r w:rsidRPr="005C02A5">
        <w:t xml:space="preserve"> </w:t>
      </w:r>
    </w:p>
    <w:p w:rsidR="00E05C4A" w:rsidRPr="005C02A5"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43</w:t>
        </w:r>
      </w:fldSimple>
    </w:p>
    <w:p w:rsidR="00E05C4A" w:rsidRPr="005C02A5" w:rsidRDefault="00E05C4A" w:rsidP="00E05C4A">
      <w:pPr>
        <w:ind w:firstLine="851"/>
        <w:rPr>
          <w:lang w:val="ru-RU"/>
        </w:rPr>
      </w:pPr>
    </w:p>
    <w:p w:rsidR="00E05C4A" w:rsidRPr="005C02A5" w:rsidRDefault="00E05C4A" w:rsidP="00514626">
      <w:pPr>
        <w:pStyle w:val="3f1"/>
      </w:pPr>
      <w:r w:rsidRPr="005C02A5">
        <w:t xml:space="preserve">Выбрав данный пункт в меню и примитив, который Вам необходимо отобразить, Вы получите на экране курсор в виде крестика. Установите его в том месте, где должен быть примитив и щелкните левой клавишей «мыши». Заполните все графы в окне </w:t>
      </w:r>
      <w:r w:rsidRPr="005C02A5">
        <w:rPr>
          <w:i/>
        </w:rPr>
        <w:t>Параметры примитива</w:t>
      </w:r>
      <w:r w:rsidRPr="005C02A5">
        <w:t>. В окне справа укажите состояние примитива (</w:t>
      </w:r>
      <w:r w:rsidRPr="005C02A5">
        <w:rPr>
          <w:i/>
        </w:rPr>
        <w:t>Закрыто, открыто, полуоткрыто</w:t>
      </w:r>
      <w:r w:rsidRPr="005C02A5">
        <w:t xml:space="preserve">). Размеры примитива можно увеличить или уменьшить путем изменения </w:t>
      </w:r>
      <w:r w:rsidRPr="005C02A5">
        <w:rPr>
          <w:i/>
        </w:rPr>
        <w:t>Коэффициента</w:t>
      </w:r>
      <w:r w:rsidRPr="005C02A5">
        <w:t>. Установив галочку в окне</w:t>
      </w:r>
      <w:proofErr w:type="gramStart"/>
      <w:r w:rsidRPr="005C02A5">
        <w:t xml:space="preserve"> </w:t>
      </w:r>
      <w:r w:rsidRPr="005C02A5">
        <w:rPr>
          <w:i/>
        </w:rPr>
        <w:t>З</w:t>
      </w:r>
      <w:proofErr w:type="gramEnd"/>
      <w:r w:rsidRPr="005C02A5">
        <w:rPr>
          <w:i/>
        </w:rPr>
        <w:t>афиксировать коэффициент</w:t>
      </w:r>
      <w:r w:rsidRPr="005C02A5">
        <w:t xml:space="preserve">, Вы тем самым зафиксируете установленный коэффициент, и все примитивы будут в дальнейшем установленного размера. В окне </w:t>
      </w:r>
      <w:r w:rsidRPr="005C02A5">
        <w:rPr>
          <w:i/>
        </w:rPr>
        <w:t>Угол поворота</w:t>
      </w:r>
      <w:r w:rsidRPr="005C02A5">
        <w:t xml:space="preserve"> Вы можете установить любой угол, под которым надо отобразить выбранный примитив. Имя задвижки должно соответствовать ее имени в структуре узла. Установив галочку в окне </w:t>
      </w:r>
      <w:r w:rsidRPr="005C02A5">
        <w:rPr>
          <w:i/>
        </w:rPr>
        <w:t>Зеркальное отображение</w:t>
      </w:r>
      <w:r w:rsidRPr="005C02A5">
        <w:t xml:space="preserve">, выбранный примитив отобразиться в зеркальном отображении. В окне </w:t>
      </w:r>
      <w:r w:rsidRPr="005C02A5">
        <w:rPr>
          <w:i/>
        </w:rPr>
        <w:t>Выбор типа трубопровода</w:t>
      </w:r>
      <w:r w:rsidRPr="005C02A5">
        <w:t xml:space="preserve"> выберите тип трубопровода, на котором расположен выбранный примитив.</w:t>
      </w:r>
    </w:p>
    <w:p w:rsidR="00E05C4A" w:rsidRPr="005C02A5" w:rsidRDefault="0090073D" w:rsidP="00E05C4A">
      <w:pPr>
        <w:pStyle w:val="afff8"/>
      </w:pPr>
      <w:r>
        <w:lastRenderedPageBreak/>
        <w:drawing>
          <wp:inline distT="0" distB="0" distL="0" distR="0">
            <wp:extent cx="4374515" cy="5074285"/>
            <wp:effectExtent l="19050" t="0" r="6985" b="0"/>
            <wp:docPr id="113" name="Рисунок 113"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C:\Documents and Settings\Пащенко Ирина\Local Settings\Temporary Internet Files\Content.Word\27.png"/>
                    <pic:cNvPicPr>
                      <a:picLocks noChangeAspect="1" noChangeArrowheads="1"/>
                    </pic:cNvPicPr>
                  </pic:nvPicPr>
                  <pic:blipFill>
                    <a:blip r:embed="rId64"/>
                    <a:srcRect/>
                    <a:stretch>
                      <a:fillRect/>
                    </a:stretch>
                  </pic:blipFill>
                  <pic:spPr bwMode="auto">
                    <a:xfrm>
                      <a:off x="0" y="0"/>
                      <a:ext cx="4374515" cy="5074285"/>
                    </a:xfrm>
                    <a:prstGeom prst="rect">
                      <a:avLst/>
                    </a:prstGeom>
                    <a:noFill/>
                    <a:ln w="9525">
                      <a:noFill/>
                      <a:miter lim="800000"/>
                      <a:headEnd/>
                      <a:tailEnd/>
                    </a:ln>
                  </pic:spPr>
                </pic:pic>
              </a:graphicData>
            </a:graphic>
          </wp:inline>
        </w:drawing>
      </w:r>
      <w:r w:rsidRPr="005C02A5">
        <w:t xml:space="preserve"> </w:t>
      </w:r>
    </w:p>
    <w:p w:rsidR="00E05C4A" w:rsidRPr="005C02A5"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44</w:t>
        </w:r>
      </w:fldSimple>
    </w:p>
    <w:p w:rsidR="00E05C4A" w:rsidRPr="005C02A5" w:rsidRDefault="00E05C4A" w:rsidP="00E05C4A">
      <w:pPr>
        <w:ind w:firstLine="540"/>
        <w:rPr>
          <w:lang w:val="ru-RU"/>
        </w:rPr>
      </w:pPr>
    </w:p>
    <w:p w:rsidR="00E05C4A" w:rsidRPr="005C02A5" w:rsidRDefault="00E05C4A" w:rsidP="00514626">
      <w:pPr>
        <w:pStyle w:val="3f1"/>
        <w:rPr>
          <w:i/>
        </w:rPr>
      </w:pPr>
      <w:r w:rsidRPr="005C02A5">
        <w:t xml:space="preserve">Размеры, цвет и положение надписи имени примитива, а также некоторые другие параметры определяются в окне </w:t>
      </w:r>
      <w:r w:rsidRPr="005C02A5">
        <w:rPr>
          <w:i/>
        </w:rPr>
        <w:t xml:space="preserve">Свойства наименования. </w:t>
      </w:r>
    </w:p>
    <w:p w:rsidR="00E05C4A" w:rsidRPr="005C02A5" w:rsidRDefault="00810759" w:rsidP="00E05C4A">
      <w:pPr>
        <w:pStyle w:val="afff8"/>
      </w:pPr>
      <w:r>
        <w:lastRenderedPageBreak/>
        <w:drawing>
          <wp:inline distT="0" distB="0" distL="0" distR="0">
            <wp:extent cx="5198110" cy="3608070"/>
            <wp:effectExtent l="19050" t="0" r="2540" b="0"/>
            <wp:docPr id="41" name="Рисунок 119"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C:\Documents and Settings\Пащенко Ирина\Local Settings\Temporary Internet Files\Content.Word\27.png"/>
                    <pic:cNvPicPr>
                      <a:picLocks noChangeAspect="1" noChangeArrowheads="1"/>
                    </pic:cNvPicPr>
                  </pic:nvPicPr>
                  <pic:blipFill>
                    <a:blip r:embed="rId65"/>
                    <a:srcRect/>
                    <a:stretch>
                      <a:fillRect/>
                    </a:stretch>
                  </pic:blipFill>
                  <pic:spPr bwMode="auto">
                    <a:xfrm>
                      <a:off x="0" y="0"/>
                      <a:ext cx="5198110" cy="3608070"/>
                    </a:xfrm>
                    <a:prstGeom prst="rect">
                      <a:avLst/>
                    </a:prstGeom>
                    <a:noFill/>
                    <a:ln w="9525">
                      <a:noFill/>
                      <a:miter lim="800000"/>
                      <a:headEnd/>
                      <a:tailEnd/>
                    </a:ln>
                  </pic:spPr>
                </pic:pic>
              </a:graphicData>
            </a:graphic>
          </wp:inline>
        </w:drawing>
      </w:r>
      <w:r w:rsidRPr="005C02A5">
        <w:t xml:space="preserve"> </w:t>
      </w:r>
    </w:p>
    <w:p w:rsidR="00E05C4A" w:rsidRPr="005C02A5"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45</w:t>
        </w:r>
      </w:fldSimple>
    </w:p>
    <w:p w:rsidR="00E10A20" w:rsidRDefault="00E10A20" w:rsidP="00514626">
      <w:pPr>
        <w:pStyle w:val="3f1"/>
      </w:pPr>
    </w:p>
    <w:p w:rsidR="00E05C4A" w:rsidRPr="005C02A5" w:rsidRDefault="00E05C4A" w:rsidP="00514626">
      <w:pPr>
        <w:pStyle w:val="3f1"/>
      </w:pPr>
      <w:r w:rsidRPr="005C02A5">
        <w:t>Текст</w:t>
      </w:r>
      <w:r w:rsidRPr="005C02A5">
        <w:tab/>
      </w:r>
      <w:r w:rsidRPr="005C02A5">
        <w:tab/>
      </w:r>
      <w:r w:rsidRPr="005C02A5">
        <w:rPr>
          <w:noProof/>
          <w:lang w:eastAsia="ru-RU"/>
        </w:rPr>
        <w:drawing>
          <wp:inline distT="0" distB="0" distL="0" distR="0">
            <wp:extent cx="340995" cy="368300"/>
            <wp:effectExtent l="19050" t="0" r="1905" b="0"/>
            <wp:docPr id="75"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4"/>
                    <pic:cNvPicPr>
                      <a:picLocks noChangeAspect="1" noChangeArrowheads="1"/>
                    </pic:cNvPicPr>
                  </pic:nvPicPr>
                  <pic:blipFill>
                    <a:blip r:embed="rId62" cstate="print"/>
                    <a:srcRect l="47159" t="4857" r="49472" b="90729"/>
                    <a:stretch>
                      <a:fillRect/>
                    </a:stretch>
                  </pic:blipFill>
                  <pic:spPr bwMode="auto">
                    <a:xfrm>
                      <a:off x="0" y="0"/>
                      <a:ext cx="340995" cy="368300"/>
                    </a:xfrm>
                    <a:prstGeom prst="rect">
                      <a:avLst/>
                    </a:prstGeom>
                    <a:noFill/>
                    <a:ln w="9525">
                      <a:noFill/>
                      <a:miter lim="800000"/>
                      <a:headEnd/>
                      <a:tailEnd/>
                    </a:ln>
                  </pic:spPr>
                </pic:pic>
              </a:graphicData>
            </a:graphic>
          </wp:inline>
        </w:drawing>
      </w:r>
    </w:p>
    <w:p w:rsidR="00E05C4A" w:rsidRDefault="00E05C4A" w:rsidP="00514626">
      <w:pPr>
        <w:pStyle w:val="3f1"/>
      </w:pPr>
      <w:r w:rsidRPr="005C02A5">
        <w:t xml:space="preserve">Выбрав данный пункт в меню, Вы получите на экране курсор в виде крестика. Установите его в том месте, где должен быть текст и щелкните левой клавишей «мыши». В окне </w:t>
      </w:r>
      <w:r w:rsidRPr="009B2D30">
        <w:rPr>
          <w:i/>
        </w:rPr>
        <w:t>Свойства наименования</w:t>
      </w:r>
      <w:r w:rsidRPr="005C02A5">
        <w:t xml:space="preserve"> в окне </w:t>
      </w:r>
      <w:r w:rsidRPr="009B2D30">
        <w:rPr>
          <w:i/>
        </w:rPr>
        <w:t xml:space="preserve">Текст </w:t>
      </w:r>
      <w:r w:rsidRPr="005C02A5">
        <w:t xml:space="preserve">введите текст, который необходимо отобразить на схеме, укажите направление надписи, поставив галочку напротив строк </w:t>
      </w:r>
      <w:r w:rsidRPr="009B2D30">
        <w:rPr>
          <w:i/>
        </w:rPr>
        <w:t>Горизонтально</w:t>
      </w:r>
      <w:r w:rsidRPr="005C02A5">
        <w:t xml:space="preserve">, </w:t>
      </w:r>
      <w:r w:rsidRPr="009B2D30">
        <w:rPr>
          <w:i/>
        </w:rPr>
        <w:t>Вертикально</w:t>
      </w:r>
      <w:r w:rsidRPr="005C02A5">
        <w:t xml:space="preserve"> или</w:t>
      </w:r>
      <w:proofErr w:type="gramStart"/>
      <w:r w:rsidRPr="005C02A5">
        <w:t xml:space="preserve"> </w:t>
      </w:r>
      <w:r w:rsidRPr="009B2D30">
        <w:rPr>
          <w:i/>
        </w:rPr>
        <w:t>П</w:t>
      </w:r>
      <w:proofErr w:type="gramEnd"/>
      <w:r w:rsidRPr="009B2D30">
        <w:rPr>
          <w:i/>
        </w:rPr>
        <w:t>од углом</w:t>
      </w:r>
      <w:r w:rsidRPr="005C02A5">
        <w:t>, а также выберите цвет надписи, высоту и ширину символов.</w:t>
      </w:r>
    </w:p>
    <w:p w:rsidR="00810759" w:rsidRDefault="00810759" w:rsidP="00514626">
      <w:pPr>
        <w:pStyle w:val="3f1"/>
      </w:pPr>
      <w:r>
        <w:rPr>
          <w:noProof/>
          <w:lang w:eastAsia="ru-RU"/>
        </w:rPr>
        <w:lastRenderedPageBreak/>
        <w:drawing>
          <wp:inline distT="0" distB="0" distL="0" distR="0">
            <wp:extent cx="5156835" cy="3599815"/>
            <wp:effectExtent l="19050" t="0" r="5715" b="0"/>
            <wp:docPr id="27" name="Рисунок 116"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C:\Documents and Settings\Пащенко Ирина\Local Settings\Temporary Internet Files\Content.Word\27.png"/>
                    <pic:cNvPicPr>
                      <a:picLocks noChangeAspect="1" noChangeArrowheads="1"/>
                    </pic:cNvPicPr>
                  </pic:nvPicPr>
                  <pic:blipFill>
                    <a:blip r:embed="rId66"/>
                    <a:srcRect/>
                    <a:stretch>
                      <a:fillRect/>
                    </a:stretch>
                  </pic:blipFill>
                  <pic:spPr bwMode="auto">
                    <a:xfrm>
                      <a:off x="0" y="0"/>
                      <a:ext cx="5156835" cy="3599815"/>
                    </a:xfrm>
                    <a:prstGeom prst="rect">
                      <a:avLst/>
                    </a:prstGeom>
                    <a:noFill/>
                    <a:ln w="9525">
                      <a:noFill/>
                      <a:miter lim="800000"/>
                      <a:headEnd/>
                      <a:tailEnd/>
                    </a:ln>
                  </pic:spPr>
                </pic:pic>
              </a:graphicData>
            </a:graphic>
          </wp:inline>
        </w:drawing>
      </w:r>
    </w:p>
    <w:p w:rsidR="00810759" w:rsidRPr="005C02A5" w:rsidRDefault="00810759" w:rsidP="00810759">
      <w:pPr>
        <w:pStyle w:val="afff8"/>
      </w:pPr>
      <w:r>
        <w:t xml:space="preserve">Рисунок </w:t>
      </w:r>
      <w:fldSimple w:instr=" STYLEREF 1 \s ">
        <w:r w:rsidR="001E1127">
          <w:t>3</w:t>
        </w:r>
      </w:fldSimple>
      <w:r w:rsidR="001E1127">
        <w:t>.</w:t>
      </w:r>
      <w:fldSimple w:instr=" SEQ Рисунок \* ARABIC \s 1 ">
        <w:r w:rsidR="001E1127">
          <w:t>46</w:t>
        </w:r>
      </w:fldSimple>
    </w:p>
    <w:p w:rsidR="00E05C4A" w:rsidRPr="005C02A5" w:rsidRDefault="00E05C4A" w:rsidP="00E05C4A">
      <w:pPr>
        <w:ind w:firstLine="540"/>
        <w:rPr>
          <w:lang w:val="ru-RU"/>
        </w:rPr>
      </w:pPr>
    </w:p>
    <w:p w:rsidR="00E05C4A" w:rsidRDefault="00E05C4A" w:rsidP="00514626">
      <w:pPr>
        <w:pStyle w:val="3f1"/>
        <w:rPr>
          <w:rStyle w:val="af"/>
        </w:rPr>
      </w:pPr>
      <w:r w:rsidRPr="005C02A5">
        <w:br w:type="page"/>
      </w:r>
      <w:r w:rsidRPr="00E10A20">
        <w:rPr>
          <w:rStyle w:val="af"/>
        </w:rPr>
        <w:lastRenderedPageBreak/>
        <w:t>Меню ОБЪЕКТЫ</w:t>
      </w:r>
    </w:p>
    <w:p w:rsidR="00E05C4A" w:rsidRPr="005D0D91" w:rsidRDefault="00E05C4A" w:rsidP="00514626">
      <w:pPr>
        <w:pStyle w:val="3f1"/>
        <w:rPr>
          <w:i/>
        </w:rPr>
      </w:pPr>
      <w:bookmarkStart w:id="108" w:name="описание_оборудования"/>
      <w:r w:rsidRPr="005D0D91">
        <w:rPr>
          <w:i/>
        </w:rPr>
        <w:t>Описание Оборудования</w:t>
      </w:r>
    </w:p>
    <w:bookmarkEnd w:id="108"/>
    <w:p w:rsidR="00E05C4A" w:rsidRPr="005C02A5" w:rsidRDefault="00E05C4A" w:rsidP="00514626">
      <w:pPr>
        <w:pStyle w:val="3f1"/>
      </w:pPr>
      <w:r w:rsidRPr="005C02A5">
        <w:t>Запускается процесс технологического ввода (паспортизации) примитива, выделенного на схеме.</w:t>
      </w:r>
    </w:p>
    <w:p w:rsidR="00E05C4A" w:rsidRPr="00D95EC0" w:rsidRDefault="00E05C4A" w:rsidP="00514626">
      <w:pPr>
        <w:pStyle w:val="3f1"/>
        <w:rPr>
          <w:i/>
        </w:rPr>
      </w:pPr>
      <w:r w:rsidRPr="00D95EC0">
        <w:rPr>
          <w:i/>
        </w:rPr>
        <w:t>Имя Узла</w:t>
      </w:r>
    </w:p>
    <w:p w:rsidR="00E05C4A" w:rsidRPr="005C02A5" w:rsidRDefault="00E05C4A" w:rsidP="00514626">
      <w:pPr>
        <w:pStyle w:val="3f1"/>
      </w:pPr>
      <w:r w:rsidRPr="005C02A5">
        <w:t>Используется для создания надписи с именем узла, схема которого находится на экране.</w:t>
      </w:r>
    </w:p>
    <w:p w:rsidR="00E05C4A" w:rsidRPr="005C02A5" w:rsidRDefault="00E05C4A" w:rsidP="00514626">
      <w:pPr>
        <w:pStyle w:val="3f1"/>
      </w:pPr>
      <w:r w:rsidRPr="005C02A5">
        <w:t>Если Вы выберете этот пункт меню, на экране появится перекрестье. Установите его в том месте экрана, где Вы хотели бы написать имя узла и нажмите левую клавишу «мыши».</w:t>
      </w:r>
    </w:p>
    <w:p w:rsidR="00E05C4A" w:rsidRPr="00D95EC0" w:rsidRDefault="00E05C4A" w:rsidP="00514626">
      <w:pPr>
        <w:pStyle w:val="3f1"/>
        <w:rPr>
          <w:i/>
        </w:rPr>
      </w:pPr>
      <w:r w:rsidRPr="00D95EC0">
        <w:rPr>
          <w:i/>
        </w:rPr>
        <w:t>Имена Смежных Узлов</w:t>
      </w:r>
    </w:p>
    <w:p w:rsidR="00E05C4A" w:rsidRPr="005C02A5" w:rsidRDefault="00E05C4A" w:rsidP="00514626">
      <w:pPr>
        <w:pStyle w:val="3f1"/>
      </w:pPr>
      <w:r w:rsidRPr="005C02A5">
        <w:t>Используется для создания надписей с именами узлов, смежных данному узлу.</w:t>
      </w:r>
    </w:p>
    <w:p w:rsidR="00E05C4A" w:rsidRPr="005C02A5" w:rsidRDefault="00E05C4A" w:rsidP="00514626">
      <w:pPr>
        <w:pStyle w:val="3f1"/>
      </w:pPr>
      <w:r w:rsidRPr="005C02A5">
        <w:t xml:space="preserve">Если Вы выберете этот пункт меню, на экране появится перекрестье. Установите его в том месте экрана, где Вы хотели бы написать имя узла и нажмите левую клавишу «мыши». Это действие будет повторено столько раз, сколько у данного узла есть смежных узлов. Если включен режим </w:t>
      </w:r>
      <w:r w:rsidRPr="00D95EC0">
        <w:rPr>
          <w:i/>
        </w:rPr>
        <w:t>Строка состояний</w:t>
      </w:r>
      <w:r w:rsidRPr="005C02A5">
        <w:t>, то в строке состояний будет подсказываться имя очередного узла.</w:t>
      </w:r>
    </w:p>
    <w:p w:rsidR="00E05C4A" w:rsidRPr="00D95EC0" w:rsidRDefault="00E05C4A" w:rsidP="00514626">
      <w:pPr>
        <w:pStyle w:val="3f1"/>
        <w:rPr>
          <w:i/>
        </w:rPr>
      </w:pPr>
      <w:r w:rsidRPr="00D95EC0">
        <w:rPr>
          <w:i/>
        </w:rPr>
        <w:t>На Передний План</w:t>
      </w:r>
    </w:p>
    <w:p w:rsidR="00E05C4A" w:rsidRPr="005C02A5" w:rsidRDefault="00E05C4A" w:rsidP="00514626">
      <w:pPr>
        <w:pStyle w:val="3f1"/>
      </w:pPr>
      <w:r w:rsidRPr="005C02A5">
        <w:t>Если две или больше фигур на Вашем рисунке наложены одна на другую, то для того, чтобы нужная фигура оказалась на переднем плане, воспользуйтесь этим пунктом меню, предварительно отметив данную фигуру.</w:t>
      </w:r>
    </w:p>
    <w:p w:rsidR="00E05C4A" w:rsidRPr="00517722" w:rsidRDefault="00E05C4A" w:rsidP="00514626">
      <w:pPr>
        <w:pStyle w:val="3f1"/>
        <w:rPr>
          <w:i/>
        </w:rPr>
      </w:pPr>
      <w:r w:rsidRPr="00517722">
        <w:rPr>
          <w:i/>
        </w:rPr>
        <w:t>На Задний План</w:t>
      </w:r>
    </w:p>
    <w:p w:rsidR="00E05C4A" w:rsidRPr="005C02A5" w:rsidRDefault="00E05C4A" w:rsidP="00514626">
      <w:pPr>
        <w:pStyle w:val="3f1"/>
      </w:pPr>
      <w:r w:rsidRPr="005C02A5">
        <w:t xml:space="preserve">Если две или больше фигур на Вашем рисунке наложены одна на другую, то для того, чтобы нужная фигура оказалась на заднем плане, </w:t>
      </w:r>
      <w:r w:rsidRPr="005C02A5">
        <w:lastRenderedPageBreak/>
        <w:t>воспользуйтесь этим пунктом меню, предварительно отметив данную фигуру.</w:t>
      </w:r>
    </w:p>
    <w:p w:rsidR="00E05C4A" w:rsidRPr="00517722" w:rsidRDefault="00E05C4A" w:rsidP="00514626">
      <w:pPr>
        <w:pStyle w:val="3f1"/>
        <w:rPr>
          <w:i/>
        </w:rPr>
      </w:pPr>
      <w:r w:rsidRPr="00517722">
        <w:rPr>
          <w:i/>
        </w:rPr>
        <w:t>На Позицию</w:t>
      </w:r>
      <w:proofErr w:type="gramStart"/>
      <w:r w:rsidRPr="00517722">
        <w:rPr>
          <w:i/>
        </w:rPr>
        <w:t xml:space="preserve"> В</w:t>
      </w:r>
      <w:proofErr w:type="gramEnd"/>
      <w:r w:rsidRPr="00517722">
        <w:rPr>
          <w:i/>
        </w:rPr>
        <w:t>перед</w:t>
      </w:r>
    </w:p>
    <w:p w:rsidR="00E05C4A" w:rsidRPr="005C02A5" w:rsidRDefault="00E05C4A" w:rsidP="00514626">
      <w:pPr>
        <w:pStyle w:val="3f1"/>
      </w:pPr>
      <w:r w:rsidRPr="005C02A5">
        <w:t>Если несколько фигур на Вашем рисунке наложены одна на другую, то для того, чтобы нужная фигура оказалась перед ближайшей перекрывающей ее фигурой, воспользуйтесь этим пунктом меню, предварительно отметив данную фигуру.</w:t>
      </w:r>
    </w:p>
    <w:p w:rsidR="00E05C4A" w:rsidRPr="00517722" w:rsidRDefault="00E05C4A" w:rsidP="00514626">
      <w:pPr>
        <w:pStyle w:val="3f1"/>
        <w:rPr>
          <w:i/>
        </w:rPr>
      </w:pPr>
      <w:r w:rsidRPr="00517722">
        <w:rPr>
          <w:i/>
        </w:rPr>
        <w:t>На Позицию</w:t>
      </w:r>
      <w:proofErr w:type="gramStart"/>
      <w:r w:rsidRPr="00517722">
        <w:rPr>
          <w:i/>
        </w:rPr>
        <w:t xml:space="preserve"> Н</w:t>
      </w:r>
      <w:proofErr w:type="gramEnd"/>
      <w:r w:rsidRPr="00517722">
        <w:rPr>
          <w:i/>
        </w:rPr>
        <w:t>азад</w:t>
      </w:r>
    </w:p>
    <w:p w:rsidR="00E05C4A" w:rsidRPr="005C02A5" w:rsidRDefault="00E05C4A" w:rsidP="00514626">
      <w:pPr>
        <w:pStyle w:val="3f1"/>
      </w:pPr>
      <w:r w:rsidRPr="005C02A5">
        <w:t>Если несколько фигур на Вашем рисунке наложены одна на другую, то для того, чтобы нужная фигура оказалась за ближайшей перекрытой ею фигурой, воспользуйтесь этим пунктом меню, предварительно отметив данную фигуру.</w:t>
      </w:r>
    </w:p>
    <w:p w:rsidR="00E05C4A" w:rsidRPr="005C02A5" w:rsidRDefault="00E05C4A" w:rsidP="00514626">
      <w:pPr>
        <w:pStyle w:val="3f1"/>
      </w:pPr>
      <w:r w:rsidRPr="005C02A5">
        <w:t xml:space="preserve">Все остальные пункты меню </w:t>
      </w:r>
      <w:r w:rsidRPr="00517722">
        <w:rPr>
          <w:i/>
        </w:rPr>
        <w:t>Графического редактора</w:t>
      </w:r>
      <w:r w:rsidRPr="005C02A5">
        <w:t xml:space="preserve"> идентичны одноименным пунктам меню режима </w:t>
      </w:r>
      <w:r w:rsidRPr="00517722">
        <w:rPr>
          <w:i/>
        </w:rPr>
        <w:t>Ввод схемы сети</w:t>
      </w:r>
      <w:r w:rsidRPr="005C02A5">
        <w:t xml:space="preserve">. После того как Вы закончили создание схемы узла, нажмите на пиктограмму на ПИ </w:t>
      </w:r>
      <w:r w:rsidRPr="005C02A5">
        <w:rPr>
          <w:noProof/>
          <w:lang w:eastAsia="ru-RU"/>
        </w:rPr>
        <w:drawing>
          <wp:inline distT="0" distB="0" distL="0" distR="0">
            <wp:extent cx="340995" cy="368300"/>
            <wp:effectExtent l="19050" t="0" r="1905" b="0"/>
            <wp:docPr id="77"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pic:cNvPicPr>
                      <a:picLocks noChangeAspect="1" noChangeArrowheads="1"/>
                    </pic:cNvPicPr>
                  </pic:nvPicPr>
                  <pic:blipFill>
                    <a:blip r:embed="rId67" cstate="print"/>
                    <a:srcRect l="3642" t="4636" r="93542" b="90948"/>
                    <a:stretch>
                      <a:fillRect/>
                    </a:stretch>
                  </pic:blipFill>
                  <pic:spPr bwMode="auto">
                    <a:xfrm>
                      <a:off x="0" y="0"/>
                      <a:ext cx="340995" cy="368300"/>
                    </a:xfrm>
                    <a:prstGeom prst="rect">
                      <a:avLst/>
                    </a:prstGeom>
                    <a:noFill/>
                    <a:ln w="9525">
                      <a:noFill/>
                      <a:miter lim="800000"/>
                      <a:headEnd/>
                      <a:tailEnd/>
                    </a:ln>
                  </pic:spPr>
                </pic:pic>
              </a:graphicData>
            </a:graphic>
          </wp:inline>
        </w:drawing>
      </w:r>
      <w:r w:rsidRPr="005C02A5">
        <w:t xml:space="preserve">. Если Вы забыли сохранить схему узла, то при выходе из режима </w:t>
      </w:r>
      <w:r w:rsidRPr="00824879">
        <w:rPr>
          <w:i/>
        </w:rPr>
        <w:t>Графический редактор</w:t>
      </w:r>
      <w:r w:rsidRPr="005C02A5">
        <w:t>, программа выдаст следующее окно.</w:t>
      </w:r>
    </w:p>
    <w:p w:rsidR="00E05C4A" w:rsidRPr="005C02A5" w:rsidRDefault="00824879" w:rsidP="00E05C4A">
      <w:pPr>
        <w:pStyle w:val="afff8"/>
      </w:pPr>
      <w:r w:rsidRPr="00824879">
        <w:t xml:space="preserve"> </w:t>
      </w:r>
      <w:r>
        <w:drawing>
          <wp:inline distT="0" distB="0" distL="0" distR="0">
            <wp:extent cx="3427095" cy="1210945"/>
            <wp:effectExtent l="19050" t="0" r="1905" b="0"/>
            <wp:docPr id="45" name="Рисунок 125"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C:\Documents and Settings\Пащенко Ирина\Local Settings\Temporary Internet Files\Content.Word\27.png"/>
                    <pic:cNvPicPr>
                      <a:picLocks noChangeAspect="1" noChangeArrowheads="1"/>
                    </pic:cNvPicPr>
                  </pic:nvPicPr>
                  <pic:blipFill>
                    <a:blip r:embed="rId68"/>
                    <a:srcRect/>
                    <a:stretch>
                      <a:fillRect/>
                    </a:stretch>
                  </pic:blipFill>
                  <pic:spPr bwMode="auto">
                    <a:xfrm>
                      <a:off x="0" y="0"/>
                      <a:ext cx="3427095" cy="1210945"/>
                    </a:xfrm>
                    <a:prstGeom prst="rect">
                      <a:avLst/>
                    </a:prstGeom>
                    <a:noFill/>
                    <a:ln w="9525">
                      <a:noFill/>
                      <a:miter lim="800000"/>
                      <a:headEnd/>
                      <a:tailEnd/>
                    </a:ln>
                  </pic:spPr>
                </pic:pic>
              </a:graphicData>
            </a:graphic>
          </wp:inline>
        </w:drawing>
      </w:r>
    </w:p>
    <w:p w:rsidR="00E05C4A" w:rsidRPr="000A0444"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47</w:t>
        </w:r>
      </w:fldSimple>
    </w:p>
    <w:p w:rsidR="00F06478" w:rsidRPr="000A0444" w:rsidRDefault="00F06478" w:rsidP="00F06478">
      <w:pPr>
        <w:rPr>
          <w:lang w:val="ru-RU" w:eastAsia="ru-RU"/>
        </w:rPr>
      </w:pPr>
    </w:p>
    <w:p w:rsidR="00E05C4A" w:rsidRPr="00E10A20" w:rsidRDefault="00E05C4A" w:rsidP="00514626">
      <w:pPr>
        <w:pStyle w:val="3f1"/>
        <w:rPr>
          <w:rStyle w:val="af"/>
        </w:rPr>
      </w:pPr>
      <w:bookmarkStart w:id="109" w:name="добавление_надписи_характеристики"/>
      <w:r w:rsidRPr="00E10A20">
        <w:rPr>
          <w:rStyle w:val="af"/>
        </w:rPr>
        <w:t>Добавление надписи характеристики</w:t>
      </w:r>
    </w:p>
    <w:bookmarkEnd w:id="109"/>
    <w:p w:rsidR="00E05C4A" w:rsidRPr="005C02A5" w:rsidRDefault="00E05C4A" w:rsidP="00514626">
      <w:pPr>
        <w:pStyle w:val="3f1"/>
      </w:pPr>
      <w:r w:rsidRPr="005C02A5">
        <w:t xml:space="preserve">Перечень характеристик для каждого типа объектов согласовывается с Заказчиком. Например: </w:t>
      </w:r>
    </w:p>
    <w:p w:rsidR="00E05C4A" w:rsidRPr="005C02A5" w:rsidRDefault="00E05C4A" w:rsidP="00514626">
      <w:pPr>
        <w:pStyle w:val="Mark"/>
      </w:pPr>
      <w:r w:rsidRPr="005C02A5">
        <w:t>для узла - его геодезическая отметка;</w:t>
      </w:r>
    </w:p>
    <w:p w:rsidR="00E05C4A" w:rsidRPr="005C02A5" w:rsidRDefault="00E05C4A" w:rsidP="00514626">
      <w:pPr>
        <w:pStyle w:val="Mark"/>
      </w:pPr>
      <w:r w:rsidRPr="005C02A5">
        <w:lastRenderedPageBreak/>
        <w:t>для участка - длина и диаметр, материал;</w:t>
      </w:r>
    </w:p>
    <w:p w:rsidR="00E05C4A" w:rsidRPr="005C02A5" w:rsidRDefault="00E05C4A" w:rsidP="00514626">
      <w:pPr>
        <w:pStyle w:val="Mark"/>
      </w:pPr>
      <w:r w:rsidRPr="005C02A5">
        <w:t xml:space="preserve">для здания - краткая характеристика, состоящая из количества этажей, материала и предназначения. </w:t>
      </w:r>
    </w:p>
    <w:p w:rsidR="00E05C4A" w:rsidRPr="005C02A5" w:rsidRDefault="00E05C4A" w:rsidP="00514626">
      <w:pPr>
        <w:pStyle w:val="3f1"/>
        <w:rPr>
          <w:i/>
        </w:rPr>
      </w:pPr>
      <w:r w:rsidRPr="005C02A5">
        <w:t xml:space="preserve">После того, как объект описан (т.е. введен паспорт), информация для формирования надписи известна. Воспользуйтесь данным режимом для добавления надписи характеристики на схеме сети. Для этого выделите участок, вызовите пункт контекстного меню </w:t>
      </w:r>
      <w:r w:rsidRPr="005C02A5">
        <w:rPr>
          <w:i/>
        </w:rPr>
        <w:t xml:space="preserve">Добавление надписи характеристик. </w:t>
      </w:r>
      <w:r w:rsidRPr="005C02A5">
        <w:t xml:space="preserve">В окне </w:t>
      </w:r>
      <w:r w:rsidRPr="005C02A5">
        <w:rPr>
          <w:i/>
        </w:rPr>
        <w:t>Ввод нового объекта</w:t>
      </w:r>
      <w:r w:rsidRPr="005C02A5">
        <w:t xml:space="preserve"> выберите характеристику, которую Вы хотите отобразить на схеме и нажмите кнопку </w:t>
      </w:r>
      <w:r w:rsidRPr="005C02A5">
        <w:rPr>
          <w:i/>
        </w:rPr>
        <w:t>ОК</w:t>
      </w:r>
      <w:r w:rsidRPr="005C02A5">
        <w:t>. В рабочем окне программы вместо курсора появится перекрестие, с помощью которого позиционируйте положение надписи характеристики.</w:t>
      </w:r>
    </w:p>
    <w:p w:rsidR="00E05C4A" w:rsidRPr="005C02A5" w:rsidRDefault="00E05C4A" w:rsidP="00514626">
      <w:pPr>
        <w:pStyle w:val="3f1"/>
      </w:pPr>
      <w:r w:rsidRPr="005C02A5">
        <w:t xml:space="preserve">Надписи характеристик на схеме привязаны к отдельному слою </w:t>
      </w:r>
      <w:r w:rsidRPr="005C02A5">
        <w:rPr>
          <w:i/>
        </w:rPr>
        <w:t>Характеристики</w:t>
      </w:r>
      <w:r w:rsidRPr="005C02A5">
        <w:t xml:space="preserve">, что дает возможность отображать их или отключать по мере необходимости (п. меню </w:t>
      </w:r>
      <w:r w:rsidRPr="005C02A5">
        <w:rPr>
          <w:i/>
        </w:rPr>
        <w:t>Операции/Слои</w:t>
      </w:r>
      <w:r w:rsidRPr="005C02A5">
        <w:t xml:space="preserve">). Если данный пункт контекстного меню не активен, значит, для этого типа </w:t>
      </w:r>
      <w:r w:rsidRPr="005C02A5">
        <w:rPr>
          <w:i/>
        </w:rPr>
        <w:t>Объекта</w:t>
      </w:r>
      <w:r w:rsidRPr="005C02A5">
        <w:t xml:space="preserve"> не предусмотрена надпись характеристик (обратитесь к разработчику). </w:t>
      </w:r>
    </w:p>
    <w:p w:rsidR="00E10A20" w:rsidRDefault="00E10A20">
      <w:pPr>
        <w:widowControl/>
        <w:adjustRightInd/>
        <w:spacing w:line="240" w:lineRule="auto"/>
        <w:ind w:left="1072"/>
        <w:jc w:val="left"/>
        <w:textAlignment w:val="auto"/>
        <w:rPr>
          <w:rStyle w:val="af"/>
          <w:rFonts w:ascii="Times New Roman" w:eastAsia="Calibri" w:hAnsi="Times New Roman" w:cs="Arial"/>
          <w:lang w:val="ru-RU"/>
        </w:rPr>
      </w:pPr>
      <w:bookmarkStart w:id="110" w:name="паспорт_узла"/>
      <w:r w:rsidRPr="00514626">
        <w:rPr>
          <w:rStyle w:val="af"/>
          <w:lang w:val="ru-RU"/>
        </w:rPr>
        <w:br w:type="page"/>
      </w:r>
    </w:p>
    <w:p w:rsidR="00E05C4A" w:rsidRPr="00E10A20" w:rsidRDefault="00E05C4A" w:rsidP="00514626">
      <w:pPr>
        <w:pStyle w:val="3f1"/>
        <w:rPr>
          <w:rStyle w:val="af"/>
        </w:rPr>
      </w:pPr>
      <w:r w:rsidRPr="00E10A20">
        <w:rPr>
          <w:rStyle w:val="af"/>
        </w:rPr>
        <w:lastRenderedPageBreak/>
        <w:t>Паспорт узла/Паспорт оборудования узла</w:t>
      </w:r>
    </w:p>
    <w:bookmarkEnd w:id="110"/>
    <w:p w:rsidR="00E05C4A" w:rsidRDefault="00E05C4A" w:rsidP="00514626">
      <w:pPr>
        <w:pStyle w:val="3f1"/>
      </w:pPr>
      <w:r w:rsidRPr="005C02A5">
        <w:t xml:space="preserve">Пункты контекстного меню </w:t>
      </w:r>
      <w:r w:rsidRPr="005C02A5">
        <w:rPr>
          <w:i/>
        </w:rPr>
        <w:t>Паспорт узла/</w:t>
      </w:r>
      <w:r w:rsidR="004C71CA">
        <w:rPr>
          <w:i/>
        </w:rPr>
        <w:t>П</w:t>
      </w:r>
      <w:r w:rsidRPr="005C02A5">
        <w:rPr>
          <w:i/>
        </w:rPr>
        <w:t xml:space="preserve">аспорт оборудования узла </w:t>
      </w:r>
      <w:r w:rsidRPr="005C02A5">
        <w:t>позволяют</w:t>
      </w:r>
      <w:r w:rsidRPr="005C02A5">
        <w:rPr>
          <w:i/>
        </w:rPr>
        <w:t xml:space="preserve"> </w:t>
      </w:r>
      <w:r w:rsidRPr="005C02A5">
        <w:t xml:space="preserve">ввести паспорт узла и паспорт оборудования узла (описатель узла и его оборудования) или откорректировать информацию, введенную ранее. Параметры паспортизации согласовываются в расширенном техническом задании отдельно для каждого Заказчика. Для того чтобы ввести паспорт узла выделите узел, вызовите контекстное меню, нажав на правую кнопку мыши, выберите пункт </w:t>
      </w:r>
      <w:r w:rsidRPr="005C02A5">
        <w:rPr>
          <w:i/>
        </w:rPr>
        <w:t xml:space="preserve">Паспорт узла </w:t>
      </w:r>
      <w:r w:rsidRPr="005C02A5">
        <w:t xml:space="preserve">и заполняйте поочередно все графы в открывающихся окнах. </w:t>
      </w:r>
    </w:p>
    <w:p w:rsidR="00A23444" w:rsidRDefault="00A23444" w:rsidP="00514626">
      <w:pPr>
        <w:pStyle w:val="3f1"/>
      </w:pPr>
    </w:p>
    <w:p w:rsidR="00E05C4A" w:rsidRPr="00A23444" w:rsidRDefault="00E05C4A" w:rsidP="00D558C4">
      <w:pPr>
        <w:pStyle w:val="52"/>
      </w:pPr>
      <w:bookmarkStart w:id="111" w:name="_Toc329766901"/>
      <w:bookmarkStart w:id="112" w:name="объект_имена_узлов"/>
      <w:r w:rsidRPr="00A23444">
        <w:t xml:space="preserve">Объект </w:t>
      </w:r>
      <w:r w:rsidRPr="004C71CA">
        <w:rPr>
          <w:i/>
        </w:rPr>
        <w:t>Имена узлов</w:t>
      </w:r>
      <w:bookmarkEnd w:id="111"/>
    </w:p>
    <w:bookmarkEnd w:id="112"/>
    <w:p w:rsidR="00E05C4A" w:rsidRPr="005C02A5" w:rsidRDefault="00E05C4A" w:rsidP="00514626">
      <w:pPr>
        <w:pStyle w:val="3f1"/>
      </w:pPr>
      <w:r w:rsidRPr="005C02A5">
        <w:rPr>
          <w:noProof/>
          <w:lang w:eastAsia="ru-RU"/>
        </w:rPr>
        <w:drawing>
          <wp:inline distT="0" distB="0" distL="0" distR="0">
            <wp:extent cx="422910" cy="409575"/>
            <wp:effectExtent l="19050" t="0" r="0" b="0"/>
            <wp:docPr id="79"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8"/>
                    <pic:cNvPicPr>
                      <a:picLocks noChangeAspect="1" noChangeArrowheads="1"/>
                    </pic:cNvPicPr>
                  </pic:nvPicPr>
                  <pic:blipFill>
                    <a:blip r:embed="rId16" cstate="print">
                      <a:lum bright="-12000"/>
                    </a:blip>
                    <a:srcRect l="2682" t="4617" r="95169" b="93066"/>
                    <a:stretch>
                      <a:fillRect/>
                    </a:stretch>
                  </pic:blipFill>
                  <pic:spPr bwMode="auto">
                    <a:xfrm>
                      <a:off x="0" y="0"/>
                      <a:ext cx="422910" cy="409575"/>
                    </a:xfrm>
                    <a:prstGeom prst="rect">
                      <a:avLst/>
                    </a:prstGeom>
                    <a:noFill/>
                    <a:ln w="9525">
                      <a:noFill/>
                      <a:miter lim="800000"/>
                      <a:headEnd/>
                      <a:tailEnd/>
                    </a:ln>
                  </pic:spPr>
                </pic:pic>
              </a:graphicData>
            </a:graphic>
          </wp:inline>
        </w:drawing>
      </w:r>
      <w:r w:rsidRPr="005C02A5">
        <w:t>Панель инструментов</w:t>
      </w:r>
    </w:p>
    <w:p w:rsidR="00E05C4A" w:rsidRDefault="00E05C4A" w:rsidP="00514626">
      <w:pPr>
        <w:pStyle w:val="3f1"/>
      </w:pPr>
      <w:r w:rsidRPr="005C02A5">
        <w:t xml:space="preserve">Данный объект позволяет корректировать расположение на схеме имени узла. Для того чтобы откорректировать имя узла, отображенного на схеме, выделите его, выбрав при этом меню </w:t>
      </w:r>
      <w:r w:rsidRPr="005C02A5">
        <w:rPr>
          <w:i/>
        </w:rPr>
        <w:t>Объекты /Имена</w:t>
      </w:r>
      <w:r w:rsidRPr="005C02A5">
        <w:t xml:space="preserve"> или нажав пиктограмму на ПИ </w:t>
      </w:r>
      <w:r w:rsidRPr="005C02A5">
        <w:rPr>
          <w:noProof/>
          <w:lang w:eastAsia="ru-RU"/>
        </w:rPr>
        <w:drawing>
          <wp:inline distT="0" distB="0" distL="0" distR="0">
            <wp:extent cx="259080" cy="231775"/>
            <wp:effectExtent l="19050" t="0" r="7620" b="0"/>
            <wp:docPr id="80"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
                    <pic:cNvPicPr>
                      <a:picLocks noChangeAspect="1" noChangeArrowheads="1"/>
                    </pic:cNvPicPr>
                  </pic:nvPicPr>
                  <pic:blipFill>
                    <a:blip r:embed="rId16" cstate="print">
                      <a:lum bright="-12000"/>
                    </a:blip>
                    <a:srcRect l="2682" t="4617" r="95169" b="93066"/>
                    <a:stretch>
                      <a:fillRect/>
                    </a:stretch>
                  </pic:blipFill>
                  <pic:spPr bwMode="auto">
                    <a:xfrm>
                      <a:off x="0" y="0"/>
                      <a:ext cx="259080" cy="231775"/>
                    </a:xfrm>
                    <a:prstGeom prst="rect">
                      <a:avLst/>
                    </a:prstGeom>
                    <a:noFill/>
                    <a:ln w="9525">
                      <a:noFill/>
                      <a:miter lim="800000"/>
                      <a:headEnd/>
                      <a:tailEnd/>
                    </a:ln>
                  </pic:spPr>
                </pic:pic>
              </a:graphicData>
            </a:graphic>
          </wp:inline>
        </w:drawing>
      </w:r>
      <w:r w:rsidRPr="005C02A5">
        <w:t xml:space="preserve">. Вы можете изменить расположение имени узла с помощью «мыши» или вызвать контекстное меню, нажав на правую кнопку «мыши». В первом случае выделите наименование узла </w:t>
      </w:r>
      <w:proofErr w:type="gramStart"/>
      <w:r w:rsidRPr="005C02A5">
        <w:t>и</w:t>
      </w:r>
      <w:proofErr w:type="gramEnd"/>
      <w:r w:rsidRPr="005C02A5">
        <w:t xml:space="preserve"> установив курсор «мыши» на черные метки (границы надписи), измените высоту и длину надписи, удерживая левую кнопку «мыши». Для того чтобы перенести имя узла в другое место, необходимо установить курсор «мыши» в центр границ надписи и, удерживая левую кнопку «мыши», перетащите надпись в нужное место на схеме.  </w:t>
      </w:r>
    </w:p>
    <w:p w:rsidR="008A01DB" w:rsidRPr="008857A9" w:rsidRDefault="008A01DB" w:rsidP="00514626">
      <w:pPr>
        <w:pStyle w:val="3f1"/>
      </w:pPr>
    </w:p>
    <w:p w:rsidR="00E05C4A" w:rsidRPr="008857A9" w:rsidRDefault="00E05C4A" w:rsidP="008A01DB">
      <w:pPr>
        <w:pStyle w:val="60"/>
        <w:rPr>
          <w:sz w:val="28"/>
          <w:szCs w:val="28"/>
        </w:rPr>
      </w:pPr>
      <w:bookmarkStart w:id="113" w:name="контектное_меню_объекта_Имена_узлов"/>
      <w:r w:rsidRPr="0005181E">
        <w:rPr>
          <w:i w:val="0"/>
          <w:sz w:val="28"/>
          <w:szCs w:val="28"/>
        </w:rPr>
        <w:t>Контекстное меню объекта</w:t>
      </w:r>
      <w:r w:rsidRPr="008857A9">
        <w:rPr>
          <w:sz w:val="28"/>
          <w:szCs w:val="28"/>
        </w:rPr>
        <w:t xml:space="preserve"> Имена узлов</w:t>
      </w:r>
    </w:p>
    <w:p w:rsidR="008A01DB" w:rsidRPr="008857A9" w:rsidRDefault="008A01DB" w:rsidP="008A01DB">
      <w:pPr>
        <w:rPr>
          <w:sz w:val="28"/>
          <w:szCs w:val="28"/>
          <w:lang w:val="ru-RU"/>
        </w:rPr>
      </w:pPr>
    </w:p>
    <w:bookmarkEnd w:id="113"/>
    <w:p w:rsidR="00E05C4A" w:rsidRPr="00C36544" w:rsidRDefault="00E05C4A" w:rsidP="00514626">
      <w:pPr>
        <w:pStyle w:val="3f1"/>
        <w:rPr>
          <w:i/>
        </w:rPr>
      </w:pPr>
      <w:r w:rsidRPr="008857A9">
        <w:t>Рассмотрим контекстное меню для объекта</w:t>
      </w:r>
      <w:r w:rsidRPr="00C36544">
        <w:t xml:space="preserve"> </w:t>
      </w:r>
      <w:r w:rsidRPr="00C36544">
        <w:rPr>
          <w:i/>
        </w:rPr>
        <w:t>Имена узлов.</w:t>
      </w:r>
    </w:p>
    <w:p w:rsidR="00E05C4A" w:rsidRPr="00C36544" w:rsidRDefault="00C36544" w:rsidP="00E05C4A">
      <w:pPr>
        <w:pStyle w:val="afff8"/>
      </w:pPr>
      <w:r w:rsidRPr="00C36544">
        <w:lastRenderedPageBreak/>
        <w:drawing>
          <wp:inline distT="0" distB="0" distL="0" distR="0">
            <wp:extent cx="2380615" cy="1466215"/>
            <wp:effectExtent l="19050" t="0" r="635" b="0"/>
            <wp:docPr id="48" name="Рисунок 131"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C:\Documents and Settings\Пащенко Ирина\Local Settings\Temporary Internet Files\Content.Word\27.png"/>
                    <pic:cNvPicPr>
                      <a:picLocks noChangeAspect="1" noChangeArrowheads="1"/>
                    </pic:cNvPicPr>
                  </pic:nvPicPr>
                  <pic:blipFill>
                    <a:blip r:embed="rId69"/>
                    <a:srcRect/>
                    <a:stretch>
                      <a:fillRect/>
                    </a:stretch>
                  </pic:blipFill>
                  <pic:spPr bwMode="auto">
                    <a:xfrm>
                      <a:off x="0" y="0"/>
                      <a:ext cx="2380615" cy="1466215"/>
                    </a:xfrm>
                    <a:prstGeom prst="rect">
                      <a:avLst/>
                    </a:prstGeom>
                    <a:noFill/>
                    <a:ln w="9525">
                      <a:noFill/>
                      <a:miter lim="800000"/>
                      <a:headEnd/>
                      <a:tailEnd/>
                    </a:ln>
                  </pic:spPr>
                </pic:pic>
              </a:graphicData>
            </a:graphic>
          </wp:inline>
        </w:drawing>
      </w:r>
    </w:p>
    <w:p w:rsidR="00E05C4A" w:rsidRPr="00C36544" w:rsidRDefault="00E05C4A" w:rsidP="00E05C4A">
      <w:pPr>
        <w:pStyle w:val="afff8"/>
      </w:pPr>
      <w:r w:rsidRPr="00C36544">
        <w:t xml:space="preserve">Рисунок </w:t>
      </w:r>
      <w:fldSimple w:instr=" STYLEREF 1 \s ">
        <w:r w:rsidR="001E1127">
          <w:t>3</w:t>
        </w:r>
      </w:fldSimple>
      <w:r w:rsidR="001E1127">
        <w:t>.</w:t>
      </w:r>
      <w:fldSimple w:instr=" SEQ Рисунок \* ARABIC \s 1 ">
        <w:r w:rsidR="001E1127">
          <w:t>48</w:t>
        </w:r>
      </w:fldSimple>
    </w:p>
    <w:p w:rsidR="008A01DB" w:rsidRPr="00C36544" w:rsidRDefault="008A01DB" w:rsidP="00514626">
      <w:pPr>
        <w:pStyle w:val="3f1"/>
        <w:rPr>
          <w:rStyle w:val="af"/>
        </w:rPr>
      </w:pPr>
    </w:p>
    <w:p w:rsidR="00E05C4A" w:rsidRPr="00C36544" w:rsidRDefault="00E05C4A" w:rsidP="00514626">
      <w:pPr>
        <w:pStyle w:val="3f1"/>
        <w:rPr>
          <w:rStyle w:val="af"/>
        </w:rPr>
      </w:pPr>
      <w:r w:rsidRPr="00C36544">
        <w:rPr>
          <w:rStyle w:val="af"/>
        </w:rPr>
        <w:t>А</w:t>
      </w:r>
      <w:proofErr w:type="gramStart"/>
      <w:r w:rsidRPr="00C36544">
        <w:rPr>
          <w:rStyle w:val="af"/>
        </w:rPr>
        <w:t xml:space="preserve"> И</w:t>
      </w:r>
      <w:proofErr w:type="gramEnd"/>
      <w:r w:rsidRPr="00C36544">
        <w:rPr>
          <w:rStyle w:val="af"/>
        </w:rPr>
        <w:t xml:space="preserve">зменить расположение </w:t>
      </w:r>
    </w:p>
    <w:p w:rsidR="00E05C4A" w:rsidRPr="00C36544" w:rsidRDefault="00E05C4A" w:rsidP="00514626">
      <w:pPr>
        <w:pStyle w:val="3f1"/>
      </w:pPr>
      <w:r w:rsidRPr="00C36544">
        <w:t>Пункт меню</w:t>
      </w:r>
      <w:proofErr w:type="gramStart"/>
      <w:r w:rsidRPr="00C36544">
        <w:t xml:space="preserve"> </w:t>
      </w:r>
      <w:r w:rsidRPr="008857A9">
        <w:rPr>
          <w:i/>
        </w:rPr>
        <w:t>И</w:t>
      </w:r>
      <w:proofErr w:type="gramEnd"/>
      <w:r w:rsidRPr="008857A9">
        <w:rPr>
          <w:i/>
        </w:rPr>
        <w:t>зменить расположение</w:t>
      </w:r>
      <w:r w:rsidRPr="00C36544">
        <w:t xml:space="preserve"> позволяет перенести изображение в любое место на схеме. Вызвав этот пункт меню, на экране вместо курсора появится перекрестие, с помощью которого позиционируйте имя узла в любое место на схеме. Последовательность действий смотрите в строке состояния в правом нижнем углу экрана. Прежняя надпись имени удалиться автоматически.</w:t>
      </w:r>
    </w:p>
    <w:p w:rsidR="008A01DB" w:rsidRPr="00C36544" w:rsidRDefault="008A01DB" w:rsidP="00514626">
      <w:pPr>
        <w:pStyle w:val="3f1"/>
      </w:pPr>
    </w:p>
    <w:p w:rsidR="00E05C4A" w:rsidRPr="00C36544" w:rsidRDefault="00E05C4A" w:rsidP="00514626">
      <w:pPr>
        <w:pStyle w:val="3f1"/>
        <w:rPr>
          <w:rStyle w:val="af"/>
        </w:rPr>
      </w:pPr>
      <w:bookmarkStart w:id="114" w:name="удаление_изображения2"/>
      <w:proofErr w:type="gramStart"/>
      <w:r w:rsidRPr="00C36544">
        <w:rPr>
          <w:rStyle w:val="af"/>
        </w:rPr>
        <w:t>Б</w:t>
      </w:r>
      <w:proofErr w:type="gramEnd"/>
      <w:r w:rsidRPr="00C36544">
        <w:rPr>
          <w:rStyle w:val="af"/>
        </w:rPr>
        <w:t xml:space="preserve"> Удаление изображения </w:t>
      </w:r>
    </w:p>
    <w:bookmarkEnd w:id="114"/>
    <w:p w:rsidR="00E05C4A" w:rsidRDefault="00E05C4A" w:rsidP="00514626">
      <w:pPr>
        <w:pStyle w:val="3f1"/>
      </w:pPr>
      <w:r w:rsidRPr="00C36544">
        <w:t xml:space="preserve">Пункт меню </w:t>
      </w:r>
      <w:r w:rsidRPr="00C36544">
        <w:rPr>
          <w:i/>
        </w:rPr>
        <w:t>Удаление изображения</w:t>
      </w:r>
      <w:r w:rsidRPr="00C36544">
        <w:t xml:space="preserve"> позволяет удалить отображение имени узла на схеме.</w:t>
      </w:r>
    </w:p>
    <w:p w:rsidR="008A01DB" w:rsidRPr="005C02A5" w:rsidRDefault="008A01DB" w:rsidP="00514626">
      <w:pPr>
        <w:pStyle w:val="3f1"/>
      </w:pPr>
    </w:p>
    <w:p w:rsidR="008A01DB" w:rsidRDefault="008A01DB">
      <w:pPr>
        <w:widowControl/>
        <w:adjustRightInd/>
        <w:spacing w:line="240" w:lineRule="auto"/>
        <w:ind w:left="1072"/>
        <w:jc w:val="left"/>
        <w:textAlignment w:val="auto"/>
        <w:rPr>
          <w:rStyle w:val="af"/>
          <w:rFonts w:ascii="Times New Roman" w:eastAsia="Calibri" w:hAnsi="Times New Roman" w:cs="Arial"/>
          <w:lang w:val="ru-RU"/>
        </w:rPr>
      </w:pPr>
      <w:bookmarkStart w:id="115" w:name="свойства"/>
      <w:r w:rsidRPr="000A0444">
        <w:rPr>
          <w:rStyle w:val="af"/>
          <w:lang w:val="ru-RU"/>
        </w:rPr>
        <w:br w:type="page"/>
      </w:r>
    </w:p>
    <w:p w:rsidR="00E05C4A" w:rsidRPr="00A23444" w:rsidRDefault="00E05C4A" w:rsidP="00514626">
      <w:pPr>
        <w:pStyle w:val="3f1"/>
        <w:rPr>
          <w:rStyle w:val="af"/>
        </w:rPr>
      </w:pPr>
      <w:r w:rsidRPr="00A23444">
        <w:rPr>
          <w:rStyle w:val="af"/>
        </w:rPr>
        <w:lastRenderedPageBreak/>
        <w:t>В Свойства</w:t>
      </w:r>
    </w:p>
    <w:p w:rsidR="00E05C4A" w:rsidRPr="005C02A5" w:rsidRDefault="00C36544" w:rsidP="00E05C4A">
      <w:pPr>
        <w:pStyle w:val="afff8"/>
      </w:pPr>
      <w:r>
        <w:drawing>
          <wp:inline distT="0" distB="0" distL="0" distR="0">
            <wp:extent cx="3792686" cy="3240000"/>
            <wp:effectExtent l="19050" t="0" r="0" b="0"/>
            <wp:docPr id="50" name="Рисунок 134"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C:\Documents and Settings\Пащенко Ирина\Local Settings\Temporary Internet Files\Content.Word\27.png"/>
                    <pic:cNvPicPr>
                      <a:picLocks noChangeAspect="1" noChangeArrowheads="1"/>
                    </pic:cNvPicPr>
                  </pic:nvPicPr>
                  <pic:blipFill>
                    <a:blip r:embed="rId70"/>
                    <a:srcRect/>
                    <a:stretch>
                      <a:fillRect/>
                    </a:stretch>
                  </pic:blipFill>
                  <pic:spPr bwMode="auto">
                    <a:xfrm>
                      <a:off x="0" y="0"/>
                      <a:ext cx="3792686" cy="3240000"/>
                    </a:xfrm>
                    <a:prstGeom prst="rect">
                      <a:avLst/>
                    </a:prstGeom>
                    <a:noFill/>
                    <a:ln w="9525">
                      <a:noFill/>
                      <a:miter lim="800000"/>
                      <a:headEnd/>
                      <a:tailEnd/>
                    </a:ln>
                  </pic:spPr>
                </pic:pic>
              </a:graphicData>
            </a:graphic>
          </wp:inline>
        </w:drawing>
      </w:r>
    </w:p>
    <w:p w:rsidR="00E05C4A"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49</w:t>
        </w:r>
      </w:fldSimple>
    </w:p>
    <w:p w:rsidR="008A01DB" w:rsidRPr="008A01DB" w:rsidRDefault="008A01DB" w:rsidP="008A01DB">
      <w:pPr>
        <w:rPr>
          <w:lang w:val="ru-RU" w:eastAsia="ru-RU"/>
        </w:rPr>
      </w:pPr>
    </w:p>
    <w:bookmarkEnd w:id="115"/>
    <w:p w:rsidR="00E05C4A" w:rsidRPr="005C02A5" w:rsidRDefault="00E05C4A" w:rsidP="00514626">
      <w:pPr>
        <w:pStyle w:val="3f1"/>
      </w:pPr>
      <w:r w:rsidRPr="005C02A5">
        <w:t xml:space="preserve">В окне </w:t>
      </w:r>
      <w:r w:rsidRPr="005C02A5">
        <w:rPr>
          <w:i/>
        </w:rPr>
        <w:t>Свойства объектов типа надписи</w:t>
      </w:r>
      <w:r w:rsidRPr="005C02A5">
        <w:t xml:space="preserve"> существует возможность установить размеры наименования выделенного узла в качестве образца. Для того чтобы установить размеры какого-либо наименования узла в качестве образца, выделите его (выбрав объект </w:t>
      </w:r>
      <w:r w:rsidRPr="005C02A5">
        <w:rPr>
          <w:i/>
        </w:rPr>
        <w:t xml:space="preserve">Имена узлов </w:t>
      </w:r>
      <w:r w:rsidRPr="005C02A5">
        <w:t>меню</w:t>
      </w:r>
      <w:r w:rsidRPr="005C02A5">
        <w:rPr>
          <w:i/>
        </w:rPr>
        <w:t xml:space="preserve"> Объекты или пиктограмму на ПИ</w:t>
      </w:r>
      <w:r w:rsidRPr="005C02A5">
        <w:rPr>
          <w:noProof/>
          <w:lang w:eastAsia="ru-RU"/>
        </w:rPr>
        <w:drawing>
          <wp:inline distT="0" distB="0" distL="0" distR="0">
            <wp:extent cx="259080" cy="231775"/>
            <wp:effectExtent l="19050" t="0" r="7620" b="0"/>
            <wp:docPr id="83"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
                    <pic:cNvPicPr>
                      <a:picLocks noChangeAspect="1" noChangeArrowheads="1"/>
                    </pic:cNvPicPr>
                  </pic:nvPicPr>
                  <pic:blipFill>
                    <a:blip r:embed="rId16" cstate="print">
                      <a:lum bright="-12000"/>
                    </a:blip>
                    <a:srcRect l="2682" t="4617" r="95169" b="93066"/>
                    <a:stretch>
                      <a:fillRect/>
                    </a:stretch>
                  </pic:blipFill>
                  <pic:spPr bwMode="auto">
                    <a:xfrm>
                      <a:off x="0" y="0"/>
                      <a:ext cx="259080" cy="231775"/>
                    </a:xfrm>
                    <a:prstGeom prst="rect">
                      <a:avLst/>
                    </a:prstGeom>
                    <a:noFill/>
                    <a:ln w="9525">
                      <a:noFill/>
                      <a:miter lim="800000"/>
                      <a:headEnd/>
                      <a:tailEnd/>
                    </a:ln>
                  </pic:spPr>
                </pic:pic>
              </a:graphicData>
            </a:graphic>
          </wp:inline>
        </w:drawing>
      </w:r>
      <w:r w:rsidRPr="005C02A5">
        <w:t xml:space="preserve">), вызовите контекстное меню </w:t>
      </w:r>
      <w:r w:rsidRPr="005C02A5">
        <w:rPr>
          <w:i/>
        </w:rPr>
        <w:t>Свойства/Способ рисования надписи.</w:t>
      </w:r>
      <w:r w:rsidRPr="005C02A5">
        <w:t xml:space="preserve"> В окне </w:t>
      </w:r>
      <w:r w:rsidRPr="005C02A5">
        <w:rPr>
          <w:i/>
        </w:rPr>
        <w:t xml:space="preserve">Высота и Ширина </w:t>
      </w:r>
      <w:r w:rsidRPr="005C02A5">
        <w:t>введите необходимые значения и поставьте галочки в</w:t>
      </w:r>
      <w:r w:rsidRPr="005C02A5">
        <w:rPr>
          <w:i/>
        </w:rPr>
        <w:t xml:space="preserve"> </w:t>
      </w:r>
      <w:r w:rsidRPr="005C02A5">
        <w:t>окнах</w:t>
      </w:r>
      <w:proofErr w:type="gramStart"/>
      <w:r w:rsidRPr="005C02A5">
        <w:rPr>
          <w:i/>
        </w:rPr>
        <w:t xml:space="preserve"> У</w:t>
      </w:r>
      <w:proofErr w:type="gramEnd"/>
      <w:r w:rsidRPr="005C02A5">
        <w:rPr>
          <w:i/>
        </w:rPr>
        <w:t xml:space="preserve">становить высоту, Использовать высоту образца </w:t>
      </w:r>
      <w:r w:rsidRPr="005C02A5">
        <w:t>и</w:t>
      </w:r>
      <w:r w:rsidRPr="005C02A5">
        <w:rPr>
          <w:i/>
        </w:rPr>
        <w:t xml:space="preserve"> Установить ширину</w:t>
      </w:r>
      <w:r w:rsidRPr="005C02A5">
        <w:t xml:space="preserve">, </w:t>
      </w:r>
      <w:r w:rsidRPr="005C02A5">
        <w:rPr>
          <w:i/>
        </w:rPr>
        <w:t>Использовать ширину образца</w:t>
      </w:r>
      <w:r w:rsidRPr="005C02A5">
        <w:t>. Затем, выделив имя узла такого же типа и вызвав правой кнопкой «мыши» контекстное меню, выбрать</w:t>
      </w:r>
      <w:proofErr w:type="gramStart"/>
      <w:r w:rsidRPr="005C02A5">
        <w:t xml:space="preserve"> </w:t>
      </w:r>
      <w:r w:rsidRPr="005C02A5">
        <w:rPr>
          <w:i/>
        </w:rPr>
        <w:t>П</w:t>
      </w:r>
      <w:proofErr w:type="gramEnd"/>
      <w:r w:rsidRPr="005C02A5">
        <w:rPr>
          <w:i/>
        </w:rPr>
        <w:t>рименить установки</w:t>
      </w:r>
      <w:r w:rsidRPr="005C02A5">
        <w:t xml:space="preserve">. Размеры имени узла и расположение станут такими же, как у образца. </w:t>
      </w:r>
    </w:p>
    <w:p w:rsidR="00E05C4A" w:rsidRPr="005C02A5" w:rsidRDefault="00E05C4A" w:rsidP="00514626">
      <w:pPr>
        <w:pStyle w:val="3f1"/>
      </w:pPr>
      <w:r w:rsidRPr="005C02A5">
        <w:t xml:space="preserve">Кроме того, при вводе наименование может быть разбито на несколько частей (особенно это удобно, если наименование состоит из нескольких слов). Если надпись имени узла уже существует на схеме, удалите ее, вызвав пункт контекстного меню </w:t>
      </w:r>
      <w:r w:rsidRPr="005C02A5">
        <w:rPr>
          <w:i/>
        </w:rPr>
        <w:t>Удаление надписи имени</w:t>
      </w:r>
      <w:r w:rsidRPr="005C02A5">
        <w:t xml:space="preserve">. </w:t>
      </w:r>
      <w:r w:rsidRPr="005C02A5">
        <w:lastRenderedPageBreak/>
        <w:t xml:space="preserve">Затем выделите узел, имя которого Вам необходимо разбить на части, вызовите контекстное меню </w:t>
      </w:r>
      <w:r w:rsidRPr="005C02A5">
        <w:rPr>
          <w:i/>
        </w:rPr>
        <w:t xml:space="preserve">Добавление надписи имени/Способ рисования надписи </w:t>
      </w:r>
      <w:r w:rsidRPr="005C02A5">
        <w:t xml:space="preserve">и в окне </w:t>
      </w:r>
      <w:r w:rsidRPr="005C02A5">
        <w:rPr>
          <w:i/>
        </w:rPr>
        <w:t>Способ разбиения надписи</w:t>
      </w:r>
      <w:r w:rsidRPr="005C02A5">
        <w:t xml:space="preserve"> выберите любой из предложенных способов. Перейдите в закладку </w:t>
      </w:r>
      <w:r w:rsidRPr="005C02A5">
        <w:rPr>
          <w:i/>
        </w:rPr>
        <w:t>Выбор параметров надписи</w:t>
      </w:r>
      <w:r w:rsidRPr="005C02A5">
        <w:t xml:space="preserve">, нажмите на кнопку </w:t>
      </w:r>
      <w:r w:rsidRPr="005C02A5">
        <w:rPr>
          <w:i/>
        </w:rPr>
        <w:t>Разбиение на надписи</w:t>
      </w:r>
      <w:r w:rsidRPr="005C02A5">
        <w:t xml:space="preserve">, и в окне </w:t>
      </w:r>
      <w:r w:rsidRPr="005C02A5">
        <w:rPr>
          <w:i/>
        </w:rPr>
        <w:t>Разбиение надписей</w:t>
      </w:r>
      <w:r w:rsidRPr="005C02A5">
        <w:t xml:space="preserve"> разбейте наименование на части, используя указанный символ. </w:t>
      </w:r>
    </w:p>
    <w:p w:rsidR="008A01DB" w:rsidRDefault="008A01DB" w:rsidP="00514626">
      <w:pPr>
        <w:pStyle w:val="3f1"/>
        <w:rPr>
          <w:rStyle w:val="af"/>
        </w:rPr>
      </w:pPr>
      <w:bookmarkStart w:id="116" w:name="применить_установки2"/>
    </w:p>
    <w:p w:rsidR="00E05C4A" w:rsidRPr="00A23444" w:rsidRDefault="00E05C4A" w:rsidP="00514626">
      <w:pPr>
        <w:pStyle w:val="3f1"/>
        <w:rPr>
          <w:rStyle w:val="af"/>
        </w:rPr>
      </w:pPr>
      <w:r w:rsidRPr="00A23444">
        <w:rPr>
          <w:rStyle w:val="af"/>
        </w:rPr>
        <w:t>Г</w:t>
      </w:r>
      <w:proofErr w:type="gramStart"/>
      <w:r w:rsidRPr="00A23444">
        <w:rPr>
          <w:rStyle w:val="af"/>
        </w:rPr>
        <w:t xml:space="preserve"> П</w:t>
      </w:r>
      <w:proofErr w:type="gramEnd"/>
      <w:r w:rsidRPr="00A23444">
        <w:rPr>
          <w:rStyle w:val="af"/>
        </w:rPr>
        <w:t>рименить установки</w:t>
      </w:r>
      <w:bookmarkEnd w:id="116"/>
    </w:p>
    <w:p w:rsidR="00E05C4A" w:rsidRPr="005C02A5" w:rsidRDefault="00E05C4A" w:rsidP="00514626">
      <w:pPr>
        <w:pStyle w:val="3f1"/>
      </w:pPr>
      <w:r w:rsidRPr="005C02A5">
        <w:t>Пункт меню</w:t>
      </w:r>
      <w:proofErr w:type="gramStart"/>
      <w:r w:rsidRPr="005C02A5">
        <w:t xml:space="preserve"> </w:t>
      </w:r>
      <w:r w:rsidRPr="005C02A5">
        <w:rPr>
          <w:i/>
        </w:rPr>
        <w:t>П</w:t>
      </w:r>
      <w:proofErr w:type="gramEnd"/>
      <w:r w:rsidRPr="005C02A5">
        <w:rPr>
          <w:i/>
        </w:rPr>
        <w:t>рименить установки</w:t>
      </w:r>
      <w:r w:rsidRPr="005C02A5">
        <w:t xml:space="preserve"> дает возможность применить к имени выделенного узла размеры имени узла, установленные в качестве образца (</w:t>
      </w:r>
      <w:r w:rsidRPr="00F72984">
        <w:t xml:space="preserve">см. п. контекстного меню </w:t>
      </w:r>
      <w:r w:rsidRPr="00F72984">
        <w:rPr>
          <w:i/>
        </w:rPr>
        <w:t>Свойства/Способ рисования</w:t>
      </w:r>
      <w:r w:rsidRPr="005C02A5">
        <w:t>).</w:t>
      </w:r>
    </w:p>
    <w:p w:rsidR="00E05C4A" w:rsidRDefault="00E05C4A" w:rsidP="00514626">
      <w:pPr>
        <w:pStyle w:val="3f1"/>
      </w:pPr>
      <w:r w:rsidRPr="005C02A5">
        <w:t>Затем, выделив имя узла такого же типа и вызвав правой кнопкой «мыши» контекстное меню, выберите пункт</w:t>
      </w:r>
      <w:proofErr w:type="gramStart"/>
      <w:r w:rsidRPr="005C02A5">
        <w:t xml:space="preserve"> </w:t>
      </w:r>
      <w:r w:rsidRPr="005C02A5">
        <w:rPr>
          <w:i/>
        </w:rPr>
        <w:t>П</w:t>
      </w:r>
      <w:proofErr w:type="gramEnd"/>
      <w:r w:rsidRPr="005C02A5">
        <w:rPr>
          <w:i/>
        </w:rPr>
        <w:t>рименить установки</w:t>
      </w:r>
      <w:r w:rsidRPr="005C02A5">
        <w:t>. Размеры имени узла и расположение станут такими же, как у образца.</w:t>
      </w:r>
    </w:p>
    <w:p w:rsidR="00A23444" w:rsidRPr="005C02A5" w:rsidRDefault="00A23444" w:rsidP="00E05C4A">
      <w:pPr>
        <w:spacing w:before="100" w:beforeAutospacing="1" w:line="240" w:lineRule="auto"/>
        <w:ind w:left="0" w:firstLine="709"/>
        <w:rPr>
          <w:rFonts w:cs="Arial"/>
          <w:lang w:val="ru-RU"/>
        </w:rPr>
      </w:pPr>
    </w:p>
    <w:p w:rsidR="00E05C4A" w:rsidRPr="0005181E" w:rsidRDefault="00E05C4A" w:rsidP="00D558C4">
      <w:pPr>
        <w:pStyle w:val="52"/>
        <w:rPr>
          <w:i/>
        </w:rPr>
      </w:pPr>
      <w:bookmarkStart w:id="117" w:name="_Toc329766902"/>
      <w:r w:rsidRPr="005C02A5">
        <w:t xml:space="preserve">Объект </w:t>
      </w:r>
      <w:bookmarkEnd w:id="117"/>
      <w:r w:rsidR="00A23444" w:rsidRPr="0005181E">
        <w:rPr>
          <w:i/>
        </w:rPr>
        <w:t>Участки</w:t>
      </w:r>
    </w:p>
    <w:p w:rsidR="00E05C4A" w:rsidRPr="005C02A5" w:rsidRDefault="00E05C4A" w:rsidP="00514626">
      <w:pPr>
        <w:pStyle w:val="3f1"/>
        <w:rPr>
          <w:sz w:val="24"/>
          <w:szCs w:val="24"/>
        </w:rPr>
      </w:pPr>
      <w:r w:rsidRPr="005C02A5">
        <w:rPr>
          <w:noProof/>
          <w:lang w:eastAsia="ru-RU"/>
        </w:rPr>
        <w:drawing>
          <wp:inline distT="0" distB="0" distL="0" distR="0">
            <wp:extent cx="518795" cy="464185"/>
            <wp:effectExtent l="19050" t="0" r="0" b="0"/>
            <wp:docPr id="84"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3"/>
                    <pic:cNvPicPr>
                      <a:picLocks noChangeAspect="1" noChangeArrowheads="1"/>
                    </pic:cNvPicPr>
                  </pic:nvPicPr>
                  <pic:blipFill>
                    <a:blip r:embed="rId16" cstate="print">
                      <a:lum bright="-12000"/>
                    </a:blip>
                    <a:srcRect l="4688" t="4372" r="93172" b="93066"/>
                    <a:stretch>
                      <a:fillRect/>
                    </a:stretch>
                  </pic:blipFill>
                  <pic:spPr bwMode="auto">
                    <a:xfrm>
                      <a:off x="0" y="0"/>
                      <a:ext cx="518795" cy="464185"/>
                    </a:xfrm>
                    <a:prstGeom prst="rect">
                      <a:avLst/>
                    </a:prstGeom>
                    <a:noFill/>
                    <a:ln w="9525">
                      <a:noFill/>
                      <a:miter lim="800000"/>
                      <a:headEnd/>
                      <a:tailEnd/>
                    </a:ln>
                  </pic:spPr>
                </pic:pic>
              </a:graphicData>
            </a:graphic>
          </wp:inline>
        </w:drawing>
      </w:r>
      <w:r w:rsidRPr="00A23444">
        <w:t>Панель инструментов</w:t>
      </w:r>
    </w:p>
    <w:p w:rsidR="00E05C4A" w:rsidRPr="005C02A5" w:rsidRDefault="00E05C4A" w:rsidP="00514626">
      <w:pPr>
        <w:pStyle w:val="3f1"/>
      </w:pPr>
      <w:r w:rsidRPr="005C02A5">
        <w:t xml:space="preserve">Под участком понимается  отрезок трубопровода между двумя смежными узлами. </w:t>
      </w:r>
    </w:p>
    <w:p w:rsidR="00E05C4A" w:rsidRPr="005C02A5" w:rsidRDefault="00E05C4A" w:rsidP="00514626">
      <w:pPr>
        <w:pStyle w:val="3f1"/>
        <w:rPr>
          <w:i/>
        </w:rPr>
      </w:pPr>
      <w:r w:rsidRPr="005C02A5">
        <w:t xml:space="preserve">Для того чтобы ввести паспорт по отображенному на схеме участку, откорректировать информацию, введенную ранее или графическое отображение участка, необходимо выбрать объект </w:t>
      </w:r>
      <w:r w:rsidRPr="005C02A5">
        <w:rPr>
          <w:i/>
        </w:rPr>
        <w:t>Участки</w:t>
      </w:r>
      <w:r w:rsidRPr="005C02A5">
        <w:t xml:space="preserve"> из Меню </w:t>
      </w:r>
      <w:r w:rsidRPr="005C02A5">
        <w:rPr>
          <w:i/>
        </w:rPr>
        <w:t xml:space="preserve">Объекты </w:t>
      </w:r>
      <w:r w:rsidRPr="005C02A5">
        <w:t>или соответствующую ему пиктограмму на ПИ</w:t>
      </w:r>
      <w:r w:rsidRPr="005C02A5">
        <w:rPr>
          <w:i/>
        </w:rPr>
        <w:t>.</w:t>
      </w:r>
    </w:p>
    <w:p w:rsidR="00E05C4A" w:rsidRPr="00514626" w:rsidRDefault="00E05C4A" w:rsidP="00E05C4A">
      <w:pPr>
        <w:ind w:firstLine="851"/>
        <w:rPr>
          <w:lang w:val="ru-RU"/>
        </w:rPr>
      </w:pPr>
    </w:p>
    <w:p w:rsidR="00E05C4A" w:rsidRPr="00AE2003" w:rsidRDefault="00E05C4A" w:rsidP="008A01DB">
      <w:pPr>
        <w:pStyle w:val="60"/>
        <w:rPr>
          <w:sz w:val="28"/>
          <w:szCs w:val="28"/>
        </w:rPr>
      </w:pPr>
      <w:bookmarkStart w:id="118" w:name="контекстное_меню_объекта_участки"/>
      <w:r w:rsidRPr="0005181E">
        <w:rPr>
          <w:i w:val="0"/>
          <w:sz w:val="28"/>
          <w:szCs w:val="28"/>
        </w:rPr>
        <w:t>Контекстное меню объекта</w:t>
      </w:r>
      <w:r w:rsidRPr="00AE2003">
        <w:rPr>
          <w:sz w:val="28"/>
          <w:szCs w:val="28"/>
        </w:rPr>
        <w:t xml:space="preserve"> Участки</w:t>
      </w:r>
    </w:p>
    <w:p w:rsidR="008A01DB" w:rsidRPr="00AE2003" w:rsidRDefault="008A01DB" w:rsidP="008A01DB">
      <w:pPr>
        <w:rPr>
          <w:sz w:val="28"/>
          <w:szCs w:val="28"/>
          <w:lang w:val="ru-RU"/>
        </w:rPr>
      </w:pPr>
    </w:p>
    <w:bookmarkEnd w:id="118"/>
    <w:p w:rsidR="00E05C4A" w:rsidRPr="005C02A5" w:rsidRDefault="00E05C4A" w:rsidP="00514626">
      <w:pPr>
        <w:pStyle w:val="3f1"/>
        <w:rPr>
          <w:i/>
        </w:rPr>
      </w:pPr>
      <w:r w:rsidRPr="005C02A5">
        <w:t xml:space="preserve">Рассмотрим контекстное меню для объекта </w:t>
      </w:r>
      <w:r w:rsidRPr="005C02A5">
        <w:rPr>
          <w:i/>
        </w:rPr>
        <w:t>Участки.</w:t>
      </w:r>
    </w:p>
    <w:p w:rsidR="00E05C4A" w:rsidRPr="005C02A5" w:rsidRDefault="009A7528" w:rsidP="00E05C4A">
      <w:pPr>
        <w:pStyle w:val="afff8"/>
      </w:pPr>
      <w:r>
        <w:lastRenderedPageBreak/>
        <w:drawing>
          <wp:inline distT="0" distB="0" distL="0" distR="0">
            <wp:extent cx="2792730" cy="2438400"/>
            <wp:effectExtent l="19050" t="0" r="7620" b="0"/>
            <wp:docPr id="51" name="Рисунок 137"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C:\Documents and Settings\Пащенко Ирина\Local Settings\Temporary Internet Files\Content.Word\27.png"/>
                    <pic:cNvPicPr>
                      <a:picLocks noChangeAspect="1" noChangeArrowheads="1"/>
                    </pic:cNvPicPr>
                  </pic:nvPicPr>
                  <pic:blipFill>
                    <a:blip r:embed="rId71"/>
                    <a:srcRect/>
                    <a:stretch>
                      <a:fillRect/>
                    </a:stretch>
                  </pic:blipFill>
                  <pic:spPr bwMode="auto">
                    <a:xfrm>
                      <a:off x="0" y="0"/>
                      <a:ext cx="2792730" cy="2438400"/>
                    </a:xfrm>
                    <a:prstGeom prst="rect">
                      <a:avLst/>
                    </a:prstGeom>
                    <a:noFill/>
                    <a:ln w="9525">
                      <a:noFill/>
                      <a:miter lim="800000"/>
                      <a:headEnd/>
                      <a:tailEnd/>
                    </a:ln>
                  </pic:spPr>
                </pic:pic>
              </a:graphicData>
            </a:graphic>
          </wp:inline>
        </w:drawing>
      </w:r>
    </w:p>
    <w:p w:rsidR="00E05C4A" w:rsidRPr="005C02A5"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50</w:t>
        </w:r>
      </w:fldSimple>
    </w:p>
    <w:p w:rsidR="008A01DB" w:rsidRDefault="008A01DB" w:rsidP="00514626">
      <w:pPr>
        <w:pStyle w:val="3f1"/>
        <w:rPr>
          <w:rStyle w:val="af"/>
        </w:rPr>
      </w:pPr>
      <w:bookmarkStart w:id="119" w:name="изменить_расположение3"/>
      <w:bookmarkStart w:id="120" w:name="изменить_расположение"/>
    </w:p>
    <w:p w:rsidR="00E05C4A" w:rsidRPr="00E64542" w:rsidRDefault="00E05C4A" w:rsidP="00514626">
      <w:pPr>
        <w:pStyle w:val="3f1"/>
        <w:rPr>
          <w:rStyle w:val="af"/>
        </w:rPr>
      </w:pPr>
      <w:r w:rsidRPr="00E64542">
        <w:rPr>
          <w:rStyle w:val="af"/>
        </w:rPr>
        <w:t>А</w:t>
      </w:r>
      <w:proofErr w:type="gramStart"/>
      <w:r w:rsidRPr="00E64542">
        <w:rPr>
          <w:rStyle w:val="af"/>
        </w:rPr>
        <w:t xml:space="preserve"> И</w:t>
      </w:r>
      <w:proofErr w:type="gramEnd"/>
      <w:r w:rsidRPr="00E64542">
        <w:rPr>
          <w:rStyle w:val="af"/>
        </w:rPr>
        <w:t>зменить расположение</w:t>
      </w:r>
    </w:p>
    <w:bookmarkEnd w:id="119"/>
    <w:bookmarkEnd w:id="120"/>
    <w:p w:rsidR="00E05C4A" w:rsidRPr="005C02A5" w:rsidRDefault="00E05C4A" w:rsidP="00514626">
      <w:pPr>
        <w:pStyle w:val="3f1"/>
      </w:pPr>
      <w:r w:rsidRPr="005C02A5">
        <w:t xml:space="preserve">Данный пункт контекстного меню доступен только в том случае, если в </w:t>
      </w:r>
      <w:r w:rsidRPr="005C02A5">
        <w:rPr>
          <w:i/>
        </w:rPr>
        <w:t>Установках</w:t>
      </w:r>
      <w:r w:rsidRPr="005C02A5">
        <w:t xml:space="preserve"> задан способ изображения участка как ломаной, а не как отрезка (меню </w:t>
      </w:r>
      <w:r w:rsidRPr="005C02A5">
        <w:rPr>
          <w:i/>
        </w:rPr>
        <w:t xml:space="preserve">Вид/ Установки/ </w:t>
      </w:r>
      <w:r w:rsidR="009A7528">
        <w:rPr>
          <w:i/>
        </w:rPr>
        <w:t>Г</w:t>
      </w:r>
      <w:r w:rsidRPr="005C02A5">
        <w:rPr>
          <w:i/>
        </w:rPr>
        <w:t>рафическ</w:t>
      </w:r>
      <w:r w:rsidR="009A7528">
        <w:rPr>
          <w:i/>
        </w:rPr>
        <w:t>ий</w:t>
      </w:r>
      <w:r w:rsidRPr="005C02A5">
        <w:rPr>
          <w:i/>
        </w:rPr>
        <w:t xml:space="preserve"> ввод/ </w:t>
      </w:r>
      <w:r w:rsidR="009A7528">
        <w:rPr>
          <w:i/>
        </w:rPr>
        <w:t xml:space="preserve">Вид </w:t>
      </w:r>
      <w:r w:rsidRPr="005C02A5">
        <w:rPr>
          <w:i/>
        </w:rPr>
        <w:t>изображени</w:t>
      </w:r>
      <w:r w:rsidR="009A7528">
        <w:rPr>
          <w:i/>
        </w:rPr>
        <w:t>я</w:t>
      </w:r>
      <w:r w:rsidRPr="005C02A5">
        <w:rPr>
          <w:i/>
        </w:rPr>
        <w:t xml:space="preserve"> участка</w:t>
      </w:r>
      <w:r w:rsidRPr="005C02A5">
        <w:t>).</w:t>
      </w:r>
    </w:p>
    <w:p w:rsidR="00E05C4A" w:rsidRPr="005C02A5" w:rsidRDefault="00E05C4A" w:rsidP="00514626">
      <w:pPr>
        <w:pStyle w:val="3f1"/>
      </w:pPr>
      <w:r w:rsidRPr="005C02A5">
        <w:t>Изменить конфигурацию отображенного участка можно с помощью «мыши», а также вызвав п. контекстного меню</w:t>
      </w:r>
      <w:proofErr w:type="gramStart"/>
      <w:r w:rsidRPr="005C02A5">
        <w:t xml:space="preserve"> </w:t>
      </w:r>
      <w:r w:rsidRPr="005C02A5">
        <w:rPr>
          <w:i/>
        </w:rPr>
        <w:t>И</w:t>
      </w:r>
      <w:proofErr w:type="gramEnd"/>
      <w:r w:rsidRPr="005C02A5">
        <w:rPr>
          <w:i/>
        </w:rPr>
        <w:t>зменить расположение</w:t>
      </w:r>
      <w:r w:rsidRPr="005C02A5">
        <w:t>. В первом случае выделите курсором участок и перетягивайте звенья путем наведения курсора на точки изломов (черные метки). Также Вы можете вставить или удалить ненужные звенья (</w:t>
      </w:r>
      <w:proofErr w:type="gramStart"/>
      <w:r w:rsidRPr="005C02A5">
        <w:t>см</w:t>
      </w:r>
      <w:proofErr w:type="gramEnd"/>
      <w:r w:rsidRPr="005C02A5">
        <w:t xml:space="preserve">. </w:t>
      </w:r>
      <w:r w:rsidRPr="00A13186">
        <w:t xml:space="preserve">п. контекстного меню </w:t>
      </w:r>
      <w:r w:rsidRPr="00A13186">
        <w:rPr>
          <w:i/>
        </w:rPr>
        <w:t>Вставка/удаление звеньев</w:t>
      </w:r>
      <w:r w:rsidRPr="005C02A5">
        <w:t>).</w:t>
      </w:r>
    </w:p>
    <w:p w:rsidR="00E05C4A" w:rsidRPr="00A13186" w:rsidRDefault="00E05C4A" w:rsidP="00514626">
      <w:pPr>
        <w:pStyle w:val="3f1"/>
      </w:pPr>
      <w:r w:rsidRPr="00A13186">
        <w:t>Выбрав пункт контекстного меню</w:t>
      </w:r>
      <w:proofErr w:type="gramStart"/>
      <w:r w:rsidRPr="00A13186">
        <w:t xml:space="preserve"> </w:t>
      </w:r>
      <w:r w:rsidRPr="00422290">
        <w:rPr>
          <w:rStyle w:val="afff0"/>
          <w:i/>
          <w:sz w:val="28"/>
          <w:szCs w:val="28"/>
        </w:rPr>
        <w:t>И</w:t>
      </w:r>
      <w:proofErr w:type="gramEnd"/>
      <w:r w:rsidRPr="00422290">
        <w:rPr>
          <w:rStyle w:val="afff0"/>
          <w:i/>
          <w:sz w:val="28"/>
          <w:szCs w:val="28"/>
        </w:rPr>
        <w:t>зменить расположение</w:t>
      </w:r>
      <w:r w:rsidRPr="00A13186">
        <w:rPr>
          <w:rStyle w:val="afff0"/>
          <w:b/>
          <w:i/>
          <w:sz w:val="28"/>
          <w:szCs w:val="28"/>
        </w:rPr>
        <w:t xml:space="preserve">, </w:t>
      </w:r>
      <w:r w:rsidRPr="00422290">
        <w:rPr>
          <w:rStyle w:val="afff0"/>
          <w:sz w:val="28"/>
          <w:szCs w:val="28"/>
        </w:rPr>
        <w:t>программа предложит Вам перерисовать ранее введенный участок</w:t>
      </w:r>
      <w:r w:rsidRPr="00422290">
        <w:t>. В</w:t>
      </w:r>
      <w:r w:rsidRPr="00A13186">
        <w:t xml:space="preserve"> рабочем окне программы вместо курсора появится перекрестие, с помощью которого позиционируйте участок тепловой сети. Каждое нажатие на левую кнопку «мыши» будет позиционировать точку излома тепловой сети, двойной щелчок на левую кнопку мыши позволит завершить ввод участка. При этом прежнее изображение участка исчезнет.</w:t>
      </w:r>
    </w:p>
    <w:p w:rsidR="00E64542" w:rsidRPr="005C02A5" w:rsidRDefault="00E64542" w:rsidP="00514626">
      <w:pPr>
        <w:pStyle w:val="3f1"/>
        <w:rPr>
          <w:rStyle w:val="afff0"/>
          <w:b/>
          <w:i/>
          <w:u w:val="single"/>
        </w:rPr>
      </w:pPr>
    </w:p>
    <w:p w:rsidR="00E05C4A" w:rsidRPr="00422290" w:rsidRDefault="00E05C4A" w:rsidP="00514626">
      <w:pPr>
        <w:pStyle w:val="3f1"/>
        <w:rPr>
          <w:rStyle w:val="af"/>
        </w:rPr>
      </w:pPr>
      <w:bookmarkStart w:id="121" w:name="удаление_изображения_участка"/>
      <w:proofErr w:type="gramStart"/>
      <w:r w:rsidRPr="00422290">
        <w:rPr>
          <w:rStyle w:val="af"/>
        </w:rPr>
        <w:lastRenderedPageBreak/>
        <w:t>Б</w:t>
      </w:r>
      <w:proofErr w:type="gramEnd"/>
      <w:r w:rsidRPr="00422290">
        <w:rPr>
          <w:rStyle w:val="af"/>
        </w:rPr>
        <w:t xml:space="preserve"> Удаление изображения участка</w:t>
      </w:r>
    </w:p>
    <w:bookmarkEnd w:id="121"/>
    <w:p w:rsidR="00E05C4A" w:rsidRPr="00422290" w:rsidRDefault="00E05C4A" w:rsidP="00514626">
      <w:pPr>
        <w:pStyle w:val="3f1"/>
        <w:rPr>
          <w:i/>
        </w:rPr>
      </w:pPr>
      <w:r w:rsidRPr="00422290">
        <w:t xml:space="preserve">Пункт контекстного меню </w:t>
      </w:r>
      <w:r w:rsidRPr="00422290">
        <w:rPr>
          <w:rStyle w:val="afff0"/>
          <w:i/>
          <w:sz w:val="28"/>
          <w:szCs w:val="28"/>
        </w:rPr>
        <w:t>Удаление изображения участка</w:t>
      </w:r>
      <w:r w:rsidRPr="00422290">
        <w:rPr>
          <w:rStyle w:val="afff0"/>
          <w:b/>
          <w:i/>
          <w:sz w:val="28"/>
          <w:szCs w:val="28"/>
        </w:rPr>
        <w:t xml:space="preserve"> </w:t>
      </w:r>
      <w:r w:rsidRPr="00422290">
        <w:rPr>
          <w:rStyle w:val="afff0"/>
          <w:b/>
          <w:sz w:val="28"/>
          <w:szCs w:val="28"/>
        </w:rPr>
        <w:t>позволяет удалить только отображение его на схеме, а информация о нем останется в базе данных.</w:t>
      </w:r>
      <w:r w:rsidRPr="00422290">
        <w:rPr>
          <w:i/>
        </w:rPr>
        <w:t xml:space="preserve"> </w:t>
      </w:r>
    </w:p>
    <w:p w:rsidR="00E64542" w:rsidRDefault="00E64542" w:rsidP="00514626">
      <w:pPr>
        <w:pStyle w:val="3f1"/>
        <w:rPr>
          <w:rStyle w:val="af"/>
        </w:rPr>
      </w:pPr>
      <w:bookmarkStart w:id="122" w:name="свойства_участка"/>
    </w:p>
    <w:p w:rsidR="00E05C4A" w:rsidRPr="00E64542" w:rsidRDefault="00E05C4A" w:rsidP="00514626">
      <w:pPr>
        <w:pStyle w:val="3f1"/>
        <w:rPr>
          <w:rStyle w:val="af"/>
        </w:rPr>
      </w:pPr>
      <w:r w:rsidRPr="00E64542">
        <w:rPr>
          <w:rStyle w:val="af"/>
        </w:rPr>
        <w:t>В Свойства участка</w:t>
      </w:r>
    </w:p>
    <w:bookmarkEnd w:id="122"/>
    <w:p w:rsidR="00E05C4A" w:rsidRPr="005C02A5" w:rsidRDefault="00084A4F" w:rsidP="00E05C4A">
      <w:pPr>
        <w:pStyle w:val="afff8"/>
      </w:pPr>
      <w:r>
        <w:drawing>
          <wp:inline distT="0" distB="0" distL="0" distR="0">
            <wp:extent cx="4926330" cy="4209415"/>
            <wp:effectExtent l="19050" t="0" r="7620" b="0"/>
            <wp:docPr id="53" name="Рисунок 140"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C:\Documents and Settings\Пащенко Ирина\Local Settings\Temporary Internet Files\Content.Word\27.png"/>
                    <pic:cNvPicPr>
                      <a:picLocks noChangeAspect="1" noChangeArrowheads="1"/>
                    </pic:cNvPicPr>
                  </pic:nvPicPr>
                  <pic:blipFill>
                    <a:blip r:embed="rId72"/>
                    <a:srcRect/>
                    <a:stretch>
                      <a:fillRect/>
                    </a:stretch>
                  </pic:blipFill>
                  <pic:spPr bwMode="auto">
                    <a:xfrm>
                      <a:off x="0" y="0"/>
                      <a:ext cx="4926330" cy="4209415"/>
                    </a:xfrm>
                    <a:prstGeom prst="rect">
                      <a:avLst/>
                    </a:prstGeom>
                    <a:noFill/>
                    <a:ln w="9525">
                      <a:noFill/>
                      <a:miter lim="800000"/>
                      <a:headEnd/>
                      <a:tailEnd/>
                    </a:ln>
                  </pic:spPr>
                </pic:pic>
              </a:graphicData>
            </a:graphic>
          </wp:inline>
        </w:drawing>
      </w:r>
    </w:p>
    <w:p w:rsidR="00E05C4A" w:rsidRPr="005C02A5"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51</w:t>
        </w:r>
      </w:fldSimple>
    </w:p>
    <w:p w:rsidR="00E05C4A" w:rsidRPr="005C02A5" w:rsidRDefault="00E05C4A" w:rsidP="00514626">
      <w:pPr>
        <w:pStyle w:val="3f1"/>
      </w:pPr>
      <w:r w:rsidRPr="001E4BCB">
        <w:rPr>
          <w:rStyle w:val="afff0"/>
          <w:rFonts w:cs="Times New Roman"/>
          <w:i/>
          <w:sz w:val="28"/>
          <w:szCs w:val="28"/>
        </w:rPr>
        <w:t>Выбор параметров</w:t>
      </w:r>
      <w:r w:rsidRPr="001E4BCB">
        <w:rPr>
          <w:rStyle w:val="afff0"/>
          <w:rFonts w:cs="Times New Roman"/>
          <w:b/>
          <w:sz w:val="28"/>
          <w:szCs w:val="28"/>
        </w:rPr>
        <w:t xml:space="preserve"> - </w:t>
      </w:r>
      <w:r w:rsidR="00E64542" w:rsidRPr="001E4BCB">
        <w:rPr>
          <w:rFonts w:cs="Times New Roman"/>
        </w:rPr>
        <w:t>од</w:t>
      </w:r>
      <w:r w:rsidRPr="001E4BCB">
        <w:rPr>
          <w:rFonts w:cs="Times New Roman"/>
        </w:rPr>
        <w:t xml:space="preserve">на из закладок окна </w:t>
      </w:r>
      <w:r w:rsidRPr="001E4BCB">
        <w:rPr>
          <w:rFonts w:cs="Times New Roman"/>
          <w:i/>
        </w:rPr>
        <w:t>Свойства ветви</w:t>
      </w:r>
      <w:r w:rsidRPr="005C02A5">
        <w:t>.</w:t>
      </w:r>
    </w:p>
    <w:p w:rsidR="00E05C4A" w:rsidRPr="00E64542" w:rsidRDefault="00E05C4A" w:rsidP="00514626">
      <w:pPr>
        <w:pStyle w:val="3f1"/>
      </w:pPr>
      <w:r w:rsidRPr="00E64542">
        <w:t xml:space="preserve">В окне </w:t>
      </w:r>
      <w:r w:rsidRPr="001E4BCB">
        <w:rPr>
          <w:i/>
        </w:rPr>
        <w:t>Выбор параметров</w:t>
      </w:r>
      <w:r w:rsidRPr="00E64542">
        <w:t xml:space="preserve"> необходимо выбрать вид прокладки выделенного участка, который определяет графический тип линии (тип линии, толщину и цвет) и возможные уровни. В окне </w:t>
      </w:r>
      <w:r w:rsidRPr="001E4BCB">
        <w:rPr>
          <w:i/>
        </w:rPr>
        <w:t>Тип трубопровода</w:t>
      </w:r>
      <w:r w:rsidRPr="00E64542">
        <w:t xml:space="preserve"> установите необходимый тип: </w:t>
      </w:r>
      <w:r w:rsidRPr="001E4BCB">
        <w:rPr>
          <w:i/>
        </w:rPr>
        <w:t xml:space="preserve">симметричный, подающий </w:t>
      </w:r>
      <w:r w:rsidRPr="001E4BCB">
        <w:t>или</w:t>
      </w:r>
      <w:r w:rsidRPr="001E4BCB">
        <w:rPr>
          <w:i/>
        </w:rPr>
        <w:t xml:space="preserve"> обратный</w:t>
      </w:r>
      <w:r w:rsidRPr="00E64542">
        <w:t>.</w:t>
      </w:r>
    </w:p>
    <w:p w:rsidR="00E05C4A" w:rsidRPr="005C02A5" w:rsidRDefault="00E05C4A" w:rsidP="00514626">
      <w:pPr>
        <w:pStyle w:val="3f1"/>
      </w:pPr>
      <w:r w:rsidRPr="005C02A5">
        <w:t xml:space="preserve">Под </w:t>
      </w:r>
      <w:r w:rsidRPr="00D53247">
        <w:rPr>
          <w:i/>
        </w:rPr>
        <w:t>симметричным</w:t>
      </w:r>
      <w:r w:rsidRPr="005C02A5">
        <w:t xml:space="preserve"> трубопроводом понимается трубопровод, имеющий одинаковые параметры как по подающей, так и по обратной </w:t>
      </w:r>
      <w:r w:rsidRPr="005C02A5">
        <w:lastRenderedPageBreak/>
        <w:t>линии, то есть одинаковая длина, диаметр, местные сопротивления, шероховатость и т.д. Паспорт в этом случае вводиться один для двух трубопроводов.</w:t>
      </w:r>
    </w:p>
    <w:p w:rsidR="00E05C4A" w:rsidRPr="005C02A5" w:rsidRDefault="00E05C4A" w:rsidP="00514626">
      <w:pPr>
        <w:pStyle w:val="3f1"/>
      </w:pPr>
      <w:r w:rsidRPr="005C02A5">
        <w:t>Поставив галочку в окне</w:t>
      </w:r>
      <w:proofErr w:type="gramStart"/>
      <w:r w:rsidRPr="005C02A5">
        <w:t xml:space="preserve"> </w:t>
      </w:r>
      <w:r w:rsidRPr="005C02A5">
        <w:rPr>
          <w:i/>
        </w:rPr>
        <w:t>У</w:t>
      </w:r>
      <w:proofErr w:type="gramEnd"/>
      <w:r w:rsidRPr="005C02A5">
        <w:rPr>
          <w:i/>
        </w:rPr>
        <w:t>становить,</w:t>
      </w:r>
      <w:r w:rsidRPr="005C02A5">
        <w:t xml:space="preserve"> при вводе других участков им будут присваиваться параметры этого участка.</w:t>
      </w:r>
      <w:bookmarkStart w:id="123" w:name="вставка_узла"/>
    </w:p>
    <w:p w:rsidR="008A01DB" w:rsidRDefault="008A01DB" w:rsidP="00514626">
      <w:pPr>
        <w:pStyle w:val="3f1"/>
        <w:rPr>
          <w:rStyle w:val="af"/>
        </w:rPr>
      </w:pPr>
    </w:p>
    <w:p w:rsidR="00E05C4A" w:rsidRPr="00E64542" w:rsidRDefault="00E05C4A" w:rsidP="00514626">
      <w:pPr>
        <w:pStyle w:val="3f1"/>
        <w:rPr>
          <w:rStyle w:val="af"/>
        </w:rPr>
      </w:pPr>
      <w:r w:rsidRPr="00E64542">
        <w:rPr>
          <w:rStyle w:val="af"/>
        </w:rPr>
        <w:t xml:space="preserve">Г Вставка узла </w:t>
      </w:r>
    </w:p>
    <w:bookmarkEnd w:id="123"/>
    <w:p w:rsidR="00E05C4A" w:rsidRPr="00D53247" w:rsidRDefault="00E05C4A" w:rsidP="00514626">
      <w:pPr>
        <w:pStyle w:val="3f1"/>
      </w:pPr>
      <w:r w:rsidRPr="00D53247">
        <w:t xml:space="preserve">Пункт контекстного меню </w:t>
      </w:r>
      <w:r w:rsidRPr="00D53247">
        <w:rPr>
          <w:i/>
        </w:rPr>
        <w:t xml:space="preserve">Вставка узла </w:t>
      </w:r>
      <w:r w:rsidRPr="00D53247">
        <w:rPr>
          <w:rStyle w:val="afff0"/>
          <w:b/>
          <w:sz w:val="28"/>
          <w:szCs w:val="28"/>
        </w:rPr>
        <w:t xml:space="preserve">позволяет </w:t>
      </w:r>
      <w:r w:rsidRPr="001D4005">
        <w:rPr>
          <w:b/>
        </w:rPr>
        <w:t>добавить узел</w:t>
      </w:r>
      <w:r w:rsidRPr="00D53247">
        <w:t xml:space="preserve">, </w:t>
      </w:r>
      <w:r w:rsidRPr="00D53247">
        <w:rPr>
          <w:rStyle w:val="afff0"/>
          <w:b/>
          <w:sz w:val="28"/>
          <w:szCs w:val="28"/>
        </w:rPr>
        <w:t>разбив при этом выделенный участок</w:t>
      </w:r>
      <w:r w:rsidRPr="00D53247">
        <w:t xml:space="preserve">. Участок разобьется на два, </w:t>
      </w:r>
      <w:proofErr w:type="gramStart"/>
      <w:r w:rsidRPr="00D53247">
        <w:t>свойства</w:t>
      </w:r>
      <w:proofErr w:type="gramEnd"/>
      <w:r w:rsidRPr="00D53247">
        <w:t xml:space="preserve"> которых будут такими же, как свойства исходного участка. Для того чтобы добавить узел, выделите участок, вызовите пункт контекстного меню </w:t>
      </w:r>
      <w:r w:rsidRPr="00D53247">
        <w:rPr>
          <w:i/>
        </w:rPr>
        <w:t>Вставка узла</w:t>
      </w:r>
      <w:r w:rsidRPr="00D53247">
        <w:t xml:space="preserve">. В окне </w:t>
      </w:r>
      <w:r w:rsidRPr="00D53247">
        <w:rPr>
          <w:i/>
        </w:rPr>
        <w:t>Вставка узла</w:t>
      </w:r>
      <w:r w:rsidRPr="00D53247">
        <w:t xml:space="preserve"> выберите тип узла, который Вы хотите вставить, а также введите наименование и степень узла, нажмите кнопку </w:t>
      </w:r>
      <w:r w:rsidRPr="00D53247">
        <w:rPr>
          <w:i/>
        </w:rPr>
        <w:t>ОК</w:t>
      </w:r>
      <w:r w:rsidRPr="00D53247">
        <w:t xml:space="preserve">. </w:t>
      </w:r>
    </w:p>
    <w:p w:rsidR="00E05C4A" w:rsidRPr="005C02A5" w:rsidRDefault="001D4005" w:rsidP="00E05C4A">
      <w:pPr>
        <w:pStyle w:val="afff8"/>
      </w:pPr>
      <w:r>
        <w:lastRenderedPageBreak/>
        <w:drawing>
          <wp:inline distT="0" distB="0" distL="0" distR="0">
            <wp:extent cx="4942840" cy="4126865"/>
            <wp:effectExtent l="19050" t="0" r="0" b="0"/>
            <wp:docPr id="54" name="Рисунок 143"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C:\Documents and Settings\Пащенко Ирина\Local Settings\Temporary Internet Files\Content.Word\27.png"/>
                    <pic:cNvPicPr>
                      <a:picLocks noChangeAspect="1" noChangeArrowheads="1"/>
                    </pic:cNvPicPr>
                  </pic:nvPicPr>
                  <pic:blipFill>
                    <a:blip r:embed="rId73"/>
                    <a:srcRect/>
                    <a:stretch>
                      <a:fillRect/>
                    </a:stretch>
                  </pic:blipFill>
                  <pic:spPr bwMode="auto">
                    <a:xfrm>
                      <a:off x="0" y="0"/>
                      <a:ext cx="4942840" cy="4126865"/>
                    </a:xfrm>
                    <a:prstGeom prst="rect">
                      <a:avLst/>
                    </a:prstGeom>
                    <a:noFill/>
                    <a:ln w="9525">
                      <a:noFill/>
                      <a:miter lim="800000"/>
                      <a:headEnd/>
                      <a:tailEnd/>
                    </a:ln>
                  </pic:spPr>
                </pic:pic>
              </a:graphicData>
            </a:graphic>
          </wp:inline>
        </w:drawing>
      </w:r>
    </w:p>
    <w:p w:rsidR="00E05C4A" w:rsidRPr="005C02A5"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52</w:t>
        </w:r>
      </w:fldSimple>
    </w:p>
    <w:p w:rsidR="00E64542" w:rsidRDefault="00E64542" w:rsidP="00514626">
      <w:pPr>
        <w:pStyle w:val="3f1"/>
      </w:pPr>
    </w:p>
    <w:p w:rsidR="00E05C4A" w:rsidRDefault="00E05C4A" w:rsidP="00514626">
      <w:pPr>
        <w:pStyle w:val="3f1"/>
      </w:pPr>
      <w:r w:rsidRPr="005C02A5">
        <w:t xml:space="preserve">В рабочем окне программы вместо курсора появится перекрестие, с помощью которого позиционируйте узел на выделенном участке. </w:t>
      </w:r>
    </w:p>
    <w:p w:rsidR="00E55F72" w:rsidRDefault="00E55F72" w:rsidP="00514626">
      <w:pPr>
        <w:pStyle w:val="3f1"/>
        <w:rPr>
          <w:b/>
        </w:rPr>
      </w:pPr>
      <w:r w:rsidRPr="00E64542">
        <w:rPr>
          <w:rStyle w:val="af"/>
        </w:rPr>
        <w:t xml:space="preserve">Д </w:t>
      </w:r>
      <w:r w:rsidRPr="00E55F72">
        <w:rPr>
          <w:b/>
        </w:rPr>
        <w:t xml:space="preserve">Вставка узла </w:t>
      </w:r>
      <w:r>
        <w:rPr>
          <w:b/>
        </w:rPr>
        <w:t>–</w:t>
      </w:r>
      <w:r w:rsidRPr="00E55F72">
        <w:rPr>
          <w:b/>
        </w:rPr>
        <w:t xml:space="preserve"> отметка</w:t>
      </w:r>
    </w:p>
    <w:p w:rsidR="00E55F72" w:rsidRPr="00E55F72" w:rsidRDefault="00E55F72" w:rsidP="00E12FC2">
      <w:pPr>
        <w:widowControl/>
        <w:adjustRightInd/>
        <w:spacing w:afterLines="120" w:line="360" w:lineRule="auto"/>
        <w:ind w:left="0" w:firstLine="709"/>
        <w:textAlignment w:val="auto"/>
        <w:rPr>
          <w:rFonts w:ascii="Times New Roman" w:hAnsi="Times New Roman"/>
          <w:color w:val="000000"/>
          <w:spacing w:val="0"/>
          <w:sz w:val="28"/>
          <w:szCs w:val="28"/>
          <w:lang w:val="ru-RU" w:eastAsia="ru-RU"/>
        </w:rPr>
      </w:pPr>
      <w:r w:rsidRPr="00E55F72">
        <w:rPr>
          <w:rFonts w:ascii="Times New Roman" w:hAnsi="Times New Roman"/>
          <w:color w:val="000000"/>
          <w:spacing w:val="0"/>
          <w:sz w:val="28"/>
          <w:szCs w:val="28"/>
          <w:lang w:val="ru-RU" w:eastAsia="ru-RU"/>
        </w:rPr>
        <w:t xml:space="preserve">Пункт контекстного меню </w:t>
      </w:r>
      <w:r w:rsidRPr="00E55F72">
        <w:rPr>
          <w:rFonts w:ascii="Times New Roman" w:hAnsi="Times New Roman"/>
          <w:i/>
          <w:spacing w:val="0"/>
          <w:sz w:val="28"/>
          <w:szCs w:val="28"/>
          <w:lang w:val="ru-RU" w:eastAsia="ru-RU"/>
        </w:rPr>
        <w:t xml:space="preserve">Вставка узла - отметка </w:t>
      </w:r>
      <w:r w:rsidRPr="00E55F72">
        <w:rPr>
          <w:rFonts w:ascii="Times New Roman" w:hAnsi="Times New Roman"/>
          <w:bCs/>
          <w:spacing w:val="0"/>
          <w:sz w:val="28"/>
          <w:szCs w:val="28"/>
          <w:lang w:val="ru-RU" w:eastAsia="ru-RU"/>
        </w:rPr>
        <w:t xml:space="preserve">отчасти работает так же, как и </w:t>
      </w:r>
      <w:proofErr w:type="gramStart"/>
      <w:r w:rsidRPr="00E55F72">
        <w:rPr>
          <w:rFonts w:ascii="Times New Roman" w:hAnsi="Times New Roman"/>
          <w:bCs/>
          <w:spacing w:val="0"/>
          <w:sz w:val="28"/>
          <w:szCs w:val="28"/>
          <w:lang w:val="ru-RU" w:eastAsia="ru-RU"/>
        </w:rPr>
        <w:t>пункт</w:t>
      </w:r>
      <w:proofErr w:type="gramEnd"/>
      <w:r w:rsidRPr="00E55F72">
        <w:rPr>
          <w:rFonts w:ascii="Times New Roman" w:hAnsi="Times New Roman"/>
          <w:bCs/>
          <w:spacing w:val="0"/>
          <w:sz w:val="28"/>
          <w:szCs w:val="28"/>
          <w:lang w:val="ru-RU" w:eastAsia="ru-RU"/>
        </w:rPr>
        <w:t xml:space="preserve"> </w:t>
      </w:r>
      <w:r w:rsidRPr="00E55F72">
        <w:rPr>
          <w:rFonts w:ascii="Times New Roman" w:hAnsi="Times New Roman"/>
          <w:i/>
          <w:spacing w:val="0"/>
          <w:sz w:val="28"/>
          <w:szCs w:val="28"/>
          <w:lang w:val="ru-RU" w:eastAsia="ru-RU"/>
        </w:rPr>
        <w:t xml:space="preserve">Вставка узла.  </w:t>
      </w:r>
      <w:r w:rsidRPr="00E55F72">
        <w:rPr>
          <w:rFonts w:ascii="Times New Roman" w:hAnsi="Times New Roman"/>
          <w:bCs/>
          <w:spacing w:val="0"/>
          <w:sz w:val="28"/>
          <w:szCs w:val="28"/>
          <w:lang w:val="ru-RU" w:eastAsia="ru-RU"/>
        </w:rPr>
        <w:t>Но при этом выделенный участок разбивается уже существующим узлом, находящимся в текущем окне активного буфера</w:t>
      </w:r>
      <w:proofErr w:type="gramStart"/>
      <w:r w:rsidRPr="00E55F72">
        <w:rPr>
          <w:rFonts w:ascii="Times New Roman" w:hAnsi="Times New Roman"/>
          <w:bCs/>
          <w:spacing w:val="0"/>
          <w:sz w:val="28"/>
          <w:szCs w:val="28"/>
          <w:lang w:val="ru-RU" w:eastAsia="ru-RU"/>
        </w:rPr>
        <w:t xml:space="preserve"> .</w:t>
      </w:r>
      <w:proofErr w:type="gramEnd"/>
      <w:r w:rsidRPr="00E55F72">
        <w:rPr>
          <w:rFonts w:ascii="Times New Roman" w:hAnsi="Times New Roman"/>
          <w:bCs/>
          <w:spacing w:val="0"/>
          <w:sz w:val="28"/>
          <w:szCs w:val="28"/>
          <w:lang w:val="ru-RU" w:eastAsia="ru-RU"/>
        </w:rPr>
        <w:t xml:space="preserve"> </w:t>
      </w:r>
      <w:r w:rsidRPr="00E55F72">
        <w:rPr>
          <w:rFonts w:ascii="Times New Roman" w:hAnsi="Times New Roman"/>
          <w:color w:val="000000"/>
          <w:spacing w:val="0"/>
          <w:sz w:val="28"/>
          <w:szCs w:val="28"/>
          <w:lang w:val="ru-RU" w:eastAsia="ru-RU"/>
        </w:rPr>
        <w:t xml:space="preserve">Для того чтобы вставить узел, выделите участок, вызовите пункт контекстного меню </w:t>
      </w:r>
      <w:r w:rsidRPr="00E55F72">
        <w:rPr>
          <w:rFonts w:ascii="Times New Roman" w:hAnsi="Times New Roman"/>
          <w:i/>
          <w:spacing w:val="0"/>
          <w:sz w:val="28"/>
          <w:szCs w:val="28"/>
          <w:lang w:val="ru-RU" w:eastAsia="ru-RU"/>
        </w:rPr>
        <w:t>Вставка узла - отметка</w:t>
      </w:r>
      <w:r w:rsidRPr="00E55F72">
        <w:rPr>
          <w:rFonts w:ascii="Times New Roman" w:hAnsi="Times New Roman"/>
          <w:color w:val="000000"/>
          <w:spacing w:val="0"/>
          <w:sz w:val="28"/>
          <w:szCs w:val="28"/>
          <w:lang w:val="ru-RU" w:eastAsia="ru-RU"/>
        </w:rPr>
        <w:t>. Встаньте курсором «мыши» на узел, который Вы хотите вставить, кликните по нему правой кнопкой мыши.</w:t>
      </w:r>
    </w:p>
    <w:p w:rsidR="00E55F72" w:rsidRDefault="00E55F72" w:rsidP="00E12FC2">
      <w:pPr>
        <w:keepNext/>
        <w:widowControl/>
        <w:adjustRightInd/>
        <w:spacing w:afterLines="120" w:line="360" w:lineRule="auto"/>
        <w:ind w:left="0" w:firstLine="709"/>
        <w:jc w:val="center"/>
        <w:textAlignment w:val="auto"/>
        <w:rPr>
          <w:rFonts w:ascii="Times New Roman" w:hAnsi="Times New Roman"/>
          <w:color w:val="000000"/>
          <w:spacing w:val="0"/>
          <w:sz w:val="28"/>
          <w:szCs w:val="28"/>
          <w:lang w:val="ru-RU" w:eastAsia="ru-RU"/>
        </w:rPr>
      </w:pPr>
      <w:r w:rsidRPr="00E55F72">
        <w:rPr>
          <w:rFonts w:ascii="Times New Roman" w:hAnsi="Times New Roman"/>
          <w:noProof/>
          <w:color w:val="000000"/>
          <w:spacing w:val="0"/>
          <w:sz w:val="28"/>
          <w:szCs w:val="28"/>
          <w:lang w:val="ru-RU" w:eastAsia="ru-RU"/>
        </w:rPr>
        <w:lastRenderedPageBreak/>
        <w:drawing>
          <wp:inline distT="0" distB="0" distL="0" distR="0">
            <wp:extent cx="2447925" cy="514350"/>
            <wp:effectExtent l="19050" t="0" r="9525" b="0"/>
            <wp:docPr id="59" name="Рисунок 154" descr="vstavu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vstavuz"/>
                    <pic:cNvPicPr>
                      <a:picLocks noChangeAspect="1" noChangeArrowheads="1"/>
                    </pic:cNvPicPr>
                  </pic:nvPicPr>
                  <pic:blipFill>
                    <a:blip r:embed="rId74"/>
                    <a:srcRect/>
                    <a:stretch>
                      <a:fillRect/>
                    </a:stretch>
                  </pic:blipFill>
                  <pic:spPr bwMode="auto">
                    <a:xfrm>
                      <a:off x="0" y="0"/>
                      <a:ext cx="2447925" cy="514350"/>
                    </a:xfrm>
                    <a:prstGeom prst="rect">
                      <a:avLst/>
                    </a:prstGeom>
                    <a:noFill/>
                    <a:ln w="9525">
                      <a:noFill/>
                      <a:miter lim="800000"/>
                      <a:headEnd/>
                      <a:tailEnd/>
                    </a:ln>
                  </pic:spPr>
                </pic:pic>
              </a:graphicData>
            </a:graphic>
          </wp:inline>
        </w:drawing>
      </w:r>
    </w:p>
    <w:p w:rsidR="00B97C53" w:rsidRDefault="00B97C53" w:rsidP="00B97C53">
      <w:pPr>
        <w:pStyle w:val="afff8"/>
        <w:spacing w:before="0" w:after="120"/>
        <w:rPr>
          <w:rFonts w:ascii="Times New Roman" w:hAnsi="Times New Roman"/>
          <w:color w:val="000000"/>
          <w:spacing w:val="0"/>
          <w:sz w:val="28"/>
          <w:szCs w:val="28"/>
        </w:rPr>
      </w:pPr>
      <w:r>
        <w:t xml:space="preserve">Рисунок </w:t>
      </w:r>
      <w:fldSimple w:instr=" STYLEREF 1 \s ">
        <w:r w:rsidR="001E1127">
          <w:t>3</w:t>
        </w:r>
      </w:fldSimple>
      <w:r w:rsidR="001E1127">
        <w:t>.</w:t>
      </w:r>
      <w:fldSimple w:instr=" SEQ Рисунок \* ARABIC \s 1 ">
        <w:r w:rsidR="001E1127">
          <w:t>53</w:t>
        </w:r>
      </w:fldSimple>
    </w:p>
    <w:p w:rsidR="00E55F72" w:rsidRDefault="00E55F72" w:rsidP="00E12FC2">
      <w:pPr>
        <w:widowControl/>
        <w:adjustRightInd/>
        <w:spacing w:afterLines="120" w:line="360" w:lineRule="auto"/>
        <w:ind w:left="0" w:firstLine="709"/>
        <w:textAlignment w:val="auto"/>
        <w:rPr>
          <w:rFonts w:ascii="Times New Roman" w:hAnsi="Times New Roman"/>
          <w:color w:val="000000"/>
          <w:spacing w:val="0"/>
          <w:sz w:val="28"/>
          <w:szCs w:val="28"/>
          <w:lang w:val="ru-RU" w:eastAsia="ru-RU"/>
        </w:rPr>
      </w:pPr>
      <w:r w:rsidRPr="00E55F72">
        <w:rPr>
          <w:rFonts w:ascii="Times New Roman" w:hAnsi="Times New Roman"/>
          <w:color w:val="000000"/>
          <w:spacing w:val="0"/>
          <w:sz w:val="28"/>
          <w:szCs w:val="28"/>
          <w:lang w:val="ru-RU" w:eastAsia="ru-RU"/>
        </w:rPr>
        <w:t>В предложенном меню</w:t>
      </w:r>
      <w:r w:rsidR="00B97C53">
        <w:rPr>
          <w:rFonts w:ascii="Times New Roman" w:hAnsi="Times New Roman"/>
          <w:color w:val="000000"/>
          <w:spacing w:val="0"/>
          <w:sz w:val="28"/>
          <w:szCs w:val="28"/>
          <w:lang w:val="ru-RU" w:eastAsia="ru-RU"/>
        </w:rPr>
        <w:t xml:space="preserve"> </w:t>
      </w:r>
      <w:r w:rsidRPr="00E55F72">
        <w:rPr>
          <w:rFonts w:ascii="Times New Roman" w:hAnsi="Times New Roman"/>
          <w:color w:val="000000"/>
          <w:spacing w:val="0"/>
          <w:sz w:val="28"/>
          <w:szCs w:val="28"/>
          <w:lang w:val="ru-RU" w:eastAsia="ru-RU"/>
        </w:rPr>
        <w:t>выберите</w:t>
      </w:r>
      <w:proofErr w:type="gramStart"/>
      <w:r w:rsidRPr="00E55F72">
        <w:rPr>
          <w:rFonts w:ascii="Times New Roman" w:hAnsi="Times New Roman"/>
          <w:color w:val="000000"/>
          <w:spacing w:val="0"/>
          <w:sz w:val="28"/>
          <w:szCs w:val="28"/>
          <w:lang w:val="ru-RU" w:eastAsia="ru-RU"/>
        </w:rPr>
        <w:t xml:space="preserve"> </w:t>
      </w:r>
      <w:r w:rsidRPr="00E55F72">
        <w:rPr>
          <w:rFonts w:ascii="Times New Roman" w:hAnsi="Times New Roman"/>
          <w:i/>
          <w:spacing w:val="0"/>
          <w:sz w:val="28"/>
          <w:szCs w:val="28"/>
          <w:lang w:val="ru-RU" w:eastAsia="ru-RU"/>
        </w:rPr>
        <w:t>В</w:t>
      </w:r>
      <w:proofErr w:type="gramEnd"/>
      <w:r w:rsidRPr="00E55F72">
        <w:rPr>
          <w:rFonts w:ascii="Times New Roman" w:hAnsi="Times New Roman"/>
          <w:i/>
          <w:spacing w:val="0"/>
          <w:sz w:val="28"/>
          <w:szCs w:val="28"/>
          <w:lang w:val="ru-RU" w:eastAsia="ru-RU"/>
        </w:rPr>
        <w:t xml:space="preserve">ыбрать как узел для вставки. </w:t>
      </w:r>
      <w:r w:rsidRPr="00E55F72">
        <w:rPr>
          <w:rFonts w:ascii="Times New Roman" w:hAnsi="Times New Roman"/>
          <w:color w:val="000000"/>
          <w:spacing w:val="0"/>
          <w:sz w:val="28"/>
          <w:szCs w:val="28"/>
          <w:lang w:val="ru-RU" w:eastAsia="ru-RU"/>
        </w:rPr>
        <w:t>Если выбранный Вами узел уже полностью введен, или если у узла осталась только одна свободная степень, возникнет сообщение</w:t>
      </w:r>
    </w:p>
    <w:p w:rsidR="00B97C53" w:rsidRDefault="00B97C53" w:rsidP="00E12FC2">
      <w:pPr>
        <w:widowControl/>
        <w:adjustRightInd/>
        <w:spacing w:afterLines="120" w:line="360" w:lineRule="auto"/>
        <w:ind w:left="0" w:firstLine="709"/>
        <w:jc w:val="center"/>
        <w:textAlignment w:val="auto"/>
        <w:rPr>
          <w:rFonts w:ascii="Times New Roman" w:hAnsi="Times New Roman"/>
          <w:color w:val="000000"/>
          <w:spacing w:val="0"/>
          <w:sz w:val="28"/>
          <w:szCs w:val="28"/>
          <w:lang w:val="ru-RU" w:eastAsia="ru-RU"/>
        </w:rPr>
      </w:pPr>
      <w:r>
        <w:rPr>
          <w:rFonts w:ascii="Times New Roman CYR" w:hAnsi="Times New Roman CYR" w:cs="Times New Roman CYR"/>
          <w:noProof/>
          <w:lang w:val="ru-RU" w:eastAsia="ru-RU"/>
        </w:rPr>
        <w:drawing>
          <wp:inline distT="0" distB="0" distL="0" distR="0">
            <wp:extent cx="2792730" cy="790575"/>
            <wp:effectExtent l="19050" t="0" r="7620" b="0"/>
            <wp:docPr id="60" name="Рисунок 159" descr="vstavu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vstavuz"/>
                    <pic:cNvPicPr>
                      <a:picLocks noChangeAspect="1" noChangeArrowheads="1"/>
                    </pic:cNvPicPr>
                  </pic:nvPicPr>
                  <pic:blipFill>
                    <a:blip r:embed="rId75"/>
                    <a:srcRect/>
                    <a:stretch>
                      <a:fillRect/>
                    </a:stretch>
                  </pic:blipFill>
                  <pic:spPr bwMode="auto">
                    <a:xfrm>
                      <a:off x="0" y="0"/>
                      <a:ext cx="2792730" cy="790575"/>
                    </a:xfrm>
                    <a:prstGeom prst="rect">
                      <a:avLst/>
                    </a:prstGeom>
                    <a:noFill/>
                    <a:ln w="9525">
                      <a:noFill/>
                      <a:miter lim="800000"/>
                      <a:headEnd/>
                      <a:tailEnd/>
                    </a:ln>
                  </pic:spPr>
                </pic:pic>
              </a:graphicData>
            </a:graphic>
          </wp:inline>
        </w:drawing>
      </w:r>
    </w:p>
    <w:p w:rsidR="00B97C53" w:rsidRPr="00E55F72" w:rsidRDefault="00B97C53" w:rsidP="00B97C53">
      <w:pPr>
        <w:pStyle w:val="afff8"/>
        <w:rPr>
          <w:rFonts w:ascii="Times New Roman" w:hAnsi="Times New Roman"/>
          <w:color w:val="000000"/>
          <w:spacing w:val="0"/>
          <w:sz w:val="28"/>
          <w:szCs w:val="28"/>
        </w:rPr>
      </w:pPr>
      <w:r>
        <w:t xml:space="preserve">Рисунок </w:t>
      </w:r>
      <w:fldSimple w:instr=" STYLEREF 1 \s ">
        <w:r w:rsidR="001E1127">
          <w:t>3</w:t>
        </w:r>
      </w:fldSimple>
      <w:r w:rsidR="001E1127">
        <w:t>.</w:t>
      </w:r>
      <w:fldSimple w:instr=" SEQ Рисунок \* ARABIC \s 1 ">
        <w:r w:rsidR="001E1127">
          <w:t>54</w:t>
        </w:r>
      </w:fldSimple>
    </w:p>
    <w:p w:rsidR="008A01DB" w:rsidRPr="005C02A5" w:rsidRDefault="008A01DB" w:rsidP="00514626">
      <w:pPr>
        <w:pStyle w:val="3f1"/>
      </w:pPr>
    </w:p>
    <w:p w:rsidR="00E05C4A" w:rsidRPr="00E64542" w:rsidRDefault="00E05C4A" w:rsidP="00514626">
      <w:pPr>
        <w:pStyle w:val="3f1"/>
        <w:rPr>
          <w:rStyle w:val="af"/>
        </w:rPr>
      </w:pPr>
      <w:bookmarkStart w:id="124" w:name="вставка_удаление_звеньев"/>
      <w:r w:rsidRPr="00E64542">
        <w:rPr>
          <w:rStyle w:val="af"/>
        </w:rPr>
        <w:t>Е Вставка/</w:t>
      </w:r>
      <w:r w:rsidR="00B97C53">
        <w:rPr>
          <w:rStyle w:val="af"/>
        </w:rPr>
        <w:t>У</w:t>
      </w:r>
      <w:r w:rsidRPr="00E64542">
        <w:rPr>
          <w:rStyle w:val="af"/>
        </w:rPr>
        <w:t>даление звеньев</w:t>
      </w:r>
    </w:p>
    <w:bookmarkEnd w:id="124"/>
    <w:p w:rsidR="00E05C4A" w:rsidRDefault="00E05C4A" w:rsidP="00514626">
      <w:pPr>
        <w:pStyle w:val="3f1"/>
      </w:pPr>
      <w:r w:rsidRPr="00A43FE4">
        <w:t xml:space="preserve">Пункт контекстного меню </w:t>
      </w:r>
      <w:r w:rsidRPr="00A43FE4">
        <w:rPr>
          <w:i/>
        </w:rPr>
        <w:t xml:space="preserve">Вставка/удаление звеньев </w:t>
      </w:r>
      <w:r w:rsidRPr="00A43FE4">
        <w:rPr>
          <w:rStyle w:val="afff0"/>
          <w:sz w:val="28"/>
          <w:szCs w:val="28"/>
        </w:rPr>
        <w:t xml:space="preserve">позволяет </w:t>
      </w:r>
      <w:r w:rsidRPr="00A43FE4">
        <w:t>увеличить/уменьшить количество звеньев в изображении участка. Под звеньями понимаются прямые отрезки, из которых состоит участок. Участок может состоять как их одного, так и из нескольких звеньев. Границы звеньев ограничены черными метками при выделении участка. Для того чтобы добавить или удалить звено, выделите участок, встаньте курсором «мыши» на черную метку, куда Вы хотите добавить звено</w:t>
      </w:r>
      <w:r w:rsidRPr="005C02A5">
        <w:t>, вызовите пункт контекстного меню</w:t>
      </w:r>
      <w:r w:rsidRPr="005C02A5">
        <w:rPr>
          <w:i/>
        </w:rPr>
        <w:t xml:space="preserve"> Вставка звеньев</w:t>
      </w:r>
      <w:r w:rsidRPr="005C02A5">
        <w:t>. В рабочем окне программы вместо курсора появится перекрестие, с помощью которого позиционируйте новые звенья на схеме. При удалении звена, удалиться то звено, на границе которого стоял курсор при вызове контекстного меню.</w:t>
      </w:r>
    </w:p>
    <w:p w:rsidR="00E64542" w:rsidRPr="005C02A5" w:rsidRDefault="00E64542" w:rsidP="00514626">
      <w:pPr>
        <w:pStyle w:val="3f1"/>
      </w:pPr>
    </w:p>
    <w:p w:rsidR="00E05C4A" w:rsidRPr="00E64542" w:rsidRDefault="00E05C4A" w:rsidP="00514626">
      <w:pPr>
        <w:pStyle w:val="3f1"/>
        <w:rPr>
          <w:rStyle w:val="af"/>
        </w:rPr>
      </w:pPr>
      <w:bookmarkStart w:id="125" w:name="добавление_надписи_характеристик2"/>
      <w:proofErr w:type="gramStart"/>
      <w:r w:rsidRPr="00E64542">
        <w:rPr>
          <w:rStyle w:val="af"/>
        </w:rPr>
        <w:t>Ж</w:t>
      </w:r>
      <w:proofErr w:type="gramEnd"/>
      <w:r w:rsidRPr="00E64542">
        <w:rPr>
          <w:rStyle w:val="af"/>
        </w:rPr>
        <w:t xml:space="preserve"> Добавление надписи характеристик</w:t>
      </w:r>
    </w:p>
    <w:bookmarkEnd w:id="125"/>
    <w:p w:rsidR="00E05C4A" w:rsidRPr="005C02A5" w:rsidRDefault="00E05C4A" w:rsidP="00514626">
      <w:pPr>
        <w:pStyle w:val="3f1"/>
      </w:pPr>
      <w:r w:rsidRPr="005C02A5">
        <w:lastRenderedPageBreak/>
        <w:t>Перечень характеристик для каждого типа объектов согласовывается с Заказчиком. Это могут быть, например: для участка - длина и диаметр, материал.</w:t>
      </w:r>
    </w:p>
    <w:p w:rsidR="00E05C4A" w:rsidRPr="005C02A5" w:rsidRDefault="00E05C4A" w:rsidP="00514626">
      <w:pPr>
        <w:pStyle w:val="3f1"/>
        <w:rPr>
          <w:i/>
        </w:rPr>
      </w:pPr>
      <w:r w:rsidRPr="005C02A5">
        <w:t xml:space="preserve">После того, как объект описан (т.е. введен паспорт), информация для формирования надписи известна. Воспользуйтесь данным режимом для добавления надписи характеристики на схеме сети. Для этого выделите участок, вызовите пункт контекстного меню </w:t>
      </w:r>
      <w:r w:rsidRPr="005C02A5">
        <w:rPr>
          <w:i/>
        </w:rPr>
        <w:t>Добавление надписи характеристик</w:t>
      </w:r>
    </w:p>
    <w:p w:rsidR="00E05C4A" w:rsidRPr="005C02A5" w:rsidRDefault="00E05C4A" w:rsidP="00E05C4A">
      <w:pPr>
        <w:pStyle w:val="afff8"/>
      </w:pPr>
      <w:r w:rsidRPr="005C02A5">
        <w:t xml:space="preserve"> </w:t>
      </w:r>
      <w:r w:rsidR="00AA1E86">
        <w:drawing>
          <wp:inline distT="0" distB="0" distL="0" distR="0">
            <wp:extent cx="4530725" cy="3830320"/>
            <wp:effectExtent l="19050" t="0" r="3175" b="0"/>
            <wp:docPr id="56" name="Рисунок 146"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C:\Documents and Settings\Пащенко Ирина\Local Settings\Temporary Internet Files\Content.Word\27.png"/>
                    <pic:cNvPicPr>
                      <a:picLocks noChangeAspect="1" noChangeArrowheads="1"/>
                    </pic:cNvPicPr>
                  </pic:nvPicPr>
                  <pic:blipFill>
                    <a:blip r:embed="rId76"/>
                    <a:srcRect/>
                    <a:stretch>
                      <a:fillRect/>
                    </a:stretch>
                  </pic:blipFill>
                  <pic:spPr bwMode="auto">
                    <a:xfrm>
                      <a:off x="0" y="0"/>
                      <a:ext cx="4530725" cy="3830320"/>
                    </a:xfrm>
                    <a:prstGeom prst="rect">
                      <a:avLst/>
                    </a:prstGeom>
                    <a:noFill/>
                    <a:ln w="9525">
                      <a:noFill/>
                      <a:miter lim="800000"/>
                      <a:headEnd/>
                      <a:tailEnd/>
                    </a:ln>
                  </pic:spPr>
                </pic:pic>
              </a:graphicData>
            </a:graphic>
          </wp:inline>
        </w:drawing>
      </w:r>
    </w:p>
    <w:p w:rsidR="00E05C4A" w:rsidRPr="005C02A5"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55</w:t>
        </w:r>
      </w:fldSimple>
    </w:p>
    <w:p w:rsidR="00E05C4A" w:rsidRPr="005C02A5" w:rsidRDefault="00E05C4A" w:rsidP="00514626">
      <w:pPr>
        <w:pStyle w:val="3f1"/>
        <w:rPr>
          <w:i/>
        </w:rPr>
      </w:pPr>
      <w:r w:rsidRPr="005C02A5">
        <w:t xml:space="preserve">В окне </w:t>
      </w:r>
      <w:r w:rsidRPr="005C02A5">
        <w:rPr>
          <w:i/>
        </w:rPr>
        <w:t>Ввод нового объекта</w:t>
      </w:r>
      <w:r w:rsidRPr="005C02A5">
        <w:t xml:space="preserve"> выберите характеристику, которую Вы хотите отобразить на схеме и нажмите кнопку </w:t>
      </w:r>
      <w:r w:rsidRPr="005C02A5">
        <w:rPr>
          <w:i/>
        </w:rPr>
        <w:t>ОК</w:t>
      </w:r>
      <w:r w:rsidRPr="005C02A5">
        <w:t xml:space="preserve">. В рабочем окне программы вместо курсора появится перекрестие, с помощью которого позиционируйте положение надписи характеристики. Для того чтобы изменить расположение надписи характеристики участка, выделите ее и, удерживая левую кнопку «мыши», «перетащите» на новое место на схеме. Для того чтобы изменить размеры надписи характеристики участка, </w:t>
      </w:r>
      <w:r w:rsidRPr="005C02A5">
        <w:lastRenderedPageBreak/>
        <w:t>выделите ее и встав курсором на черные метки (границы надписи), измените высоту и длину надписи, удерживая левую кнопку «мыши».</w:t>
      </w:r>
    </w:p>
    <w:p w:rsidR="00E05C4A" w:rsidRDefault="00E05C4A" w:rsidP="00514626">
      <w:pPr>
        <w:pStyle w:val="3f1"/>
      </w:pPr>
      <w:r w:rsidRPr="005C02A5">
        <w:t xml:space="preserve">Надписи характеристик на схеме привязаны к отдельному слою </w:t>
      </w:r>
      <w:r w:rsidRPr="005C02A5">
        <w:rPr>
          <w:i/>
        </w:rPr>
        <w:t>Характеристики</w:t>
      </w:r>
      <w:r w:rsidRPr="005C02A5">
        <w:t>, что дает возможность отображать их или отключать по мере необходимости (</w:t>
      </w:r>
      <w:r w:rsidRPr="001025A1">
        <w:t xml:space="preserve">п. меню </w:t>
      </w:r>
      <w:r w:rsidRPr="001025A1">
        <w:rPr>
          <w:i/>
        </w:rPr>
        <w:t>Операции/Слои</w:t>
      </w:r>
      <w:r w:rsidRPr="005C02A5">
        <w:t xml:space="preserve">). </w:t>
      </w:r>
    </w:p>
    <w:p w:rsidR="00E64542" w:rsidRPr="005C02A5" w:rsidRDefault="00E64542" w:rsidP="00514626">
      <w:pPr>
        <w:pStyle w:val="3f1"/>
      </w:pPr>
    </w:p>
    <w:p w:rsidR="00E05C4A" w:rsidRPr="00E64542" w:rsidRDefault="00E05C4A" w:rsidP="00514626">
      <w:pPr>
        <w:pStyle w:val="3f1"/>
        <w:rPr>
          <w:rStyle w:val="af"/>
        </w:rPr>
      </w:pPr>
      <w:bookmarkStart w:id="126" w:name="описатель_участка"/>
      <w:proofErr w:type="gramStart"/>
      <w:r w:rsidRPr="00E64542">
        <w:rPr>
          <w:rStyle w:val="af"/>
        </w:rPr>
        <w:t>З</w:t>
      </w:r>
      <w:proofErr w:type="gramEnd"/>
      <w:r w:rsidRPr="00E64542">
        <w:rPr>
          <w:rStyle w:val="af"/>
        </w:rPr>
        <w:t xml:space="preserve"> </w:t>
      </w:r>
      <w:r w:rsidR="001025A1">
        <w:rPr>
          <w:rStyle w:val="af"/>
        </w:rPr>
        <w:t>Паспорт</w:t>
      </w:r>
      <w:r w:rsidRPr="00E64542">
        <w:rPr>
          <w:rStyle w:val="af"/>
        </w:rPr>
        <w:t xml:space="preserve"> участка</w:t>
      </w:r>
    </w:p>
    <w:bookmarkEnd w:id="126"/>
    <w:p w:rsidR="00E05C4A" w:rsidRPr="005C02A5" w:rsidRDefault="00E05C4A" w:rsidP="00514626">
      <w:pPr>
        <w:pStyle w:val="3f1"/>
      </w:pPr>
      <w:r w:rsidRPr="005C02A5">
        <w:t xml:space="preserve">Пункт контекстного меню </w:t>
      </w:r>
      <w:r w:rsidR="008B2DB4">
        <w:rPr>
          <w:i/>
        </w:rPr>
        <w:t>Паспорт</w:t>
      </w:r>
      <w:r w:rsidRPr="005C02A5">
        <w:rPr>
          <w:i/>
        </w:rPr>
        <w:t xml:space="preserve"> участка</w:t>
      </w:r>
      <w:r w:rsidRPr="005C02A5">
        <w:t xml:space="preserve"> позволяет внести в базу данных различные характеристики участка и справочную информацию (т.е. создать паспорт участка), а также откорректировать информацию, введенную ранее. Параметры паспортизации согласовываются в расширенном техническом задании отдельно для каждого Заказчика. Для того чтобы описать участок, выделите его, вызовите контекстное меню, нажав на правую кнопку «мыши», выберите пункт </w:t>
      </w:r>
      <w:r w:rsidR="008B2DB4">
        <w:rPr>
          <w:i/>
        </w:rPr>
        <w:t>Паспорт</w:t>
      </w:r>
      <w:r w:rsidRPr="005C02A5">
        <w:rPr>
          <w:i/>
        </w:rPr>
        <w:t xml:space="preserve"> участка</w:t>
      </w:r>
      <w:r w:rsidRPr="005C02A5">
        <w:t xml:space="preserve"> и заполняйте поочередно все графы в открывающихся окнах. Для гидравлического расчета по каждому участку должна вводиться следующая информация:</w:t>
      </w:r>
    </w:p>
    <w:p w:rsidR="00E05C4A" w:rsidRPr="005C02A5" w:rsidRDefault="00E05C4A" w:rsidP="00514626">
      <w:pPr>
        <w:pStyle w:val="Mark"/>
      </w:pPr>
      <w:r w:rsidRPr="005C02A5">
        <w:t xml:space="preserve">длина, </w:t>
      </w:r>
      <w:proofErr w:type="gramStart"/>
      <w:r w:rsidRPr="005C02A5">
        <w:t>м</w:t>
      </w:r>
      <w:proofErr w:type="gramEnd"/>
      <w:r w:rsidRPr="005C02A5">
        <w:t>;</w:t>
      </w:r>
    </w:p>
    <w:p w:rsidR="00E05C4A" w:rsidRPr="005C02A5" w:rsidRDefault="00E05C4A" w:rsidP="00514626">
      <w:pPr>
        <w:pStyle w:val="Mark"/>
      </w:pPr>
      <w:r w:rsidRPr="005C02A5">
        <w:t xml:space="preserve">условный диаметр, </w:t>
      </w:r>
      <w:proofErr w:type="gramStart"/>
      <w:r w:rsidRPr="005C02A5">
        <w:t>мм</w:t>
      </w:r>
      <w:proofErr w:type="gramEnd"/>
      <w:r w:rsidRPr="005C02A5">
        <w:t>;</w:t>
      </w:r>
    </w:p>
    <w:p w:rsidR="00E05C4A" w:rsidRPr="005C02A5" w:rsidRDefault="00E05C4A" w:rsidP="00514626">
      <w:pPr>
        <w:pStyle w:val="Mark"/>
      </w:pPr>
      <w:r w:rsidRPr="005C02A5">
        <w:t xml:space="preserve">толщина стенки трубы, </w:t>
      </w:r>
      <w:proofErr w:type="gramStart"/>
      <w:r w:rsidRPr="005C02A5">
        <w:t>мм</w:t>
      </w:r>
      <w:proofErr w:type="gramEnd"/>
      <w:r w:rsidRPr="005C02A5">
        <w:t>;</w:t>
      </w:r>
    </w:p>
    <w:p w:rsidR="00E05C4A" w:rsidRPr="005C02A5" w:rsidRDefault="00E05C4A" w:rsidP="00514626">
      <w:pPr>
        <w:pStyle w:val="Mark"/>
      </w:pPr>
      <w:r w:rsidRPr="005C02A5">
        <w:t xml:space="preserve">шероховатость, </w:t>
      </w:r>
      <w:proofErr w:type="gramStart"/>
      <w:r w:rsidRPr="005C02A5">
        <w:t>мм</w:t>
      </w:r>
      <w:proofErr w:type="gramEnd"/>
      <w:r w:rsidRPr="005C02A5">
        <w:t>;</w:t>
      </w:r>
    </w:p>
    <w:p w:rsidR="00E05C4A" w:rsidRPr="005C02A5" w:rsidRDefault="00E05C4A" w:rsidP="00514626">
      <w:pPr>
        <w:pStyle w:val="Mark"/>
      </w:pPr>
      <w:r w:rsidRPr="005C02A5">
        <w:t>коэффициент местных сопротивлений или коэффициент местных потерь.</w:t>
      </w:r>
    </w:p>
    <w:p w:rsidR="00E05C4A" w:rsidRDefault="00E05C4A" w:rsidP="00514626">
      <w:pPr>
        <w:pStyle w:val="Mark"/>
      </w:pPr>
      <w:r w:rsidRPr="005C02A5">
        <w:t xml:space="preserve">Диаметры труб могут вноситься вручную или выбираться из таблицы </w:t>
      </w:r>
      <w:proofErr w:type="spellStart"/>
      <w:r w:rsidRPr="005C02A5">
        <w:t>ГОСТов</w:t>
      </w:r>
      <w:proofErr w:type="spellEnd"/>
      <w:r w:rsidRPr="005C02A5">
        <w:t>.</w:t>
      </w:r>
    </w:p>
    <w:p w:rsidR="00E64542" w:rsidRPr="005C02A5" w:rsidRDefault="00E64542" w:rsidP="008A01DB">
      <w:pPr>
        <w:pStyle w:val="Mark"/>
        <w:numPr>
          <w:ilvl w:val="0"/>
          <w:numId w:val="0"/>
        </w:numPr>
        <w:ind w:left="1429"/>
      </w:pPr>
    </w:p>
    <w:p w:rsidR="00E05C4A" w:rsidRPr="00E64542" w:rsidRDefault="00E05C4A" w:rsidP="00514626">
      <w:pPr>
        <w:pStyle w:val="3f1"/>
        <w:rPr>
          <w:rStyle w:val="af"/>
        </w:rPr>
      </w:pPr>
      <w:bookmarkStart w:id="127" w:name="схема_участка"/>
      <w:r w:rsidRPr="00E64542">
        <w:rPr>
          <w:rStyle w:val="af"/>
        </w:rPr>
        <w:t>И Схема участка</w:t>
      </w:r>
    </w:p>
    <w:bookmarkEnd w:id="127"/>
    <w:p w:rsidR="00E05C4A" w:rsidRDefault="00E05C4A" w:rsidP="00514626">
      <w:pPr>
        <w:pStyle w:val="3f1"/>
      </w:pPr>
      <w:r w:rsidRPr="00F46742">
        <w:rPr>
          <w:rStyle w:val="afff0"/>
          <w:sz w:val="28"/>
          <w:szCs w:val="28"/>
        </w:rPr>
        <w:t>Пункт контекстного меню</w:t>
      </w:r>
      <w:r w:rsidRPr="00F46742">
        <w:rPr>
          <w:rStyle w:val="afff0"/>
          <w:i/>
          <w:sz w:val="28"/>
          <w:szCs w:val="28"/>
        </w:rPr>
        <w:t xml:space="preserve"> </w:t>
      </w:r>
      <w:r w:rsidRPr="00F46742">
        <w:rPr>
          <w:i/>
        </w:rPr>
        <w:t xml:space="preserve">Схема участка </w:t>
      </w:r>
      <w:r w:rsidRPr="00F46742">
        <w:t xml:space="preserve">дает возможность перейти в </w:t>
      </w:r>
      <w:r w:rsidRPr="00F46742">
        <w:rPr>
          <w:i/>
        </w:rPr>
        <w:t>Графический редактор</w:t>
      </w:r>
      <w:r w:rsidRPr="00F46742">
        <w:t xml:space="preserve"> для создания подробных схем-рисунков. </w:t>
      </w:r>
      <w:r w:rsidRPr="00F46742">
        <w:lastRenderedPageBreak/>
        <w:t>Принцип</w:t>
      </w:r>
      <w:r w:rsidRPr="005C02A5">
        <w:t xml:space="preserve"> работы в </w:t>
      </w:r>
      <w:r w:rsidRPr="005C02A5">
        <w:rPr>
          <w:i/>
        </w:rPr>
        <w:t>Графическом редакторе</w:t>
      </w:r>
      <w:r w:rsidRPr="005C02A5">
        <w:t xml:space="preserve"> подробно описан в пункте контекстного </w:t>
      </w:r>
      <w:r w:rsidRPr="00F46742">
        <w:t xml:space="preserve">меню узла </w:t>
      </w:r>
      <w:r w:rsidRPr="00F46742">
        <w:rPr>
          <w:i/>
        </w:rPr>
        <w:t>Схема узла</w:t>
      </w:r>
      <w:r w:rsidRPr="005C02A5">
        <w:t>.</w:t>
      </w:r>
    </w:p>
    <w:p w:rsidR="00E64542" w:rsidRPr="005C02A5" w:rsidRDefault="00E64542" w:rsidP="00514626">
      <w:pPr>
        <w:pStyle w:val="3f1"/>
      </w:pPr>
    </w:p>
    <w:p w:rsidR="00E05C4A" w:rsidRPr="005C02A5" w:rsidRDefault="00E05C4A" w:rsidP="00D558C4">
      <w:pPr>
        <w:pStyle w:val="52"/>
      </w:pPr>
      <w:bookmarkStart w:id="128" w:name="_Toc329766903"/>
      <w:r w:rsidRPr="005C02A5">
        <w:t xml:space="preserve">Объект </w:t>
      </w:r>
      <w:r w:rsidRPr="00F46742">
        <w:rPr>
          <w:i/>
        </w:rPr>
        <w:t>Внутренние участки</w:t>
      </w:r>
      <w:bookmarkEnd w:id="128"/>
    </w:p>
    <w:p w:rsidR="00E05C4A" w:rsidRPr="005C02A5" w:rsidRDefault="00E05C4A" w:rsidP="00514626">
      <w:pPr>
        <w:pStyle w:val="3f1"/>
      </w:pPr>
      <w:r w:rsidRPr="005C02A5">
        <w:rPr>
          <w:noProof/>
          <w:lang w:eastAsia="ru-RU"/>
        </w:rPr>
        <w:drawing>
          <wp:inline distT="0" distB="0" distL="0" distR="0">
            <wp:extent cx="518795" cy="532130"/>
            <wp:effectExtent l="19050" t="0" r="0" b="0"/>
            <wp:docPr id="89"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8"/>
                    <pic:cNvPicPr>
                      <a:picLocks noChangeAspect="1" noChangeArrowheads="1"/>
                    </pic:cNvPicPr>
                  </pic:nvPicPr>
                  <pic:blipFill>
                    <a:blip r:embed="rId16" cstate="print">
                      <a:lum bright="-12000"/>
                    </a:blip>
                    <a:srcRect l="7053" t="4301" r="90598" b="92767"/>
                    <a:stretch>
                      <a:fillRect/>
                    </a:stretch>
                  </pic:blipFill>
                  <pic:spPr bwMode="auto">
                    <a:xfrm>
                      <a:off x="0" y="0"/>
                      <a:ext cx="518795" cy="532130"/>
                    </a:xfrm>
                    <a:prstGeom prst="rect">
                      <a:avLst/>
                    </a:prstGeom>
                    <a:noFill/>
                    <a:ln w="9525">
                      <a:noFill/>
                      <a:miter lim="800000"/>
                      <a:headEnd/>
                      <a:tailEnd/>
                    </a:ln>
                  </pic:spPr>
                </pic:pic>
              </a:graphicData>
            </a:graphic>
          </wp:inline>
        </w:drawing>
      </w:r>
      <w:r w:rsidRPr="005C02A5">
        <w:t>Панель инструментов</w:t>
      </w:r>
    </w:p>
    <w:p w:rsidR="00E05C4A" w:rsidRDefault="00E05C4A" w:rsidP="00514626">
      <w:pPr>
        <w:pStyle w:val="3f1"/>
      </w:pPr>
      <w:r w:rsidRPr="005C02A5">
        <w:t>Под внутренними участками понимаются  участки трубопроводов внутри структурного узла сети</w:t>
      </w:r>
      <w:r w:rsidRPr="005C02A5">
        <w:rPr>
          <w:b/>
          <w:bCs/>
          <w:i/>
          <w:iCs/>
        </w:rPr>
        <w:t>.</w:t>
      </w:r>
      <w:r w:rsidRPr="005C02A5">
        <w:t xml:space="preserve"> Если Вам необходимо откорректировать отображение внутренней структуры внутри узла, выделите узел, вызовите пункт меню </w:t>
      </w:r>
      <w:r w:rsidRPr="005C02A5">
        <w:rPr>
          <w:i/>
        </w:rPr>
        <w:t>Объекты/Внутренние участки</w:t>
      </w:r>
      <w:r w:rsidRPr="005C02A5">
        <w:t xml:space="preserve"> или активизируете пиктограмму</w:t>
      </w:r>
      <w:r w:rsidRPr="005C02A5">
        <w:rPr>
          <w:noProof/>
          <w:lang w:eastAsia="ru-RU"/>
        </w:rPr>
        <w:drawing>
          <wp:inline distT="0" distB="0" distL="0" distR="0">
            <wp:extent cx="327660" cy="313690"/>
            <wp:effectExtent l="19050" t="0" r="0" b="0"/>
            <wp:docPr id="90"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9"/>
                    <pic:cNvPicPr>
                      <a:picLocks noChangeAspect="1" noChangeArrowheads="1"/>
                    </pic:cNvPicPr>
                  </pic:nvPicPr>
                  <pic:blipFill>
                    <a:blip r:embed="rId16" cstate="print">
                      <a:lum bright="-12000"/>
                    </a:blip>
                    <a:srcRect l="7053" t="4301" r="90598" b="92767"/>
                    <a:stretch>
                      <a:fillRect/>
                    </a:stretch>
                  </pic:blipFill>
                  <pic:spPr bwMode="auto">
                    <a:xfrm>
                      <a:off x="0" y="0"/>
                      <a:ext cx="327660" cy="313690"/>
                    </a:xfrm>
                    <a:prstGeom prst="rect">
                      <a:avLst/>
                    </a:prstGeom>
                    <a:noFill/>
                    <a:ln w="9525">
                      <a:noFill/>
                      <a:miter lim="800000"/>
                      <a:headEnd/>
                      <a:tailEnd/>
                    </a:ln>
                  </pic:spPr>
                </pic:pic>
              </a:graphicData>
            </a:graphic>
          </wp:inline>
        </w:drawing>
      </w:r>
      <w:r w:rsidRPr="005C02A5">
        <w:t xml:space="preserve"> на ПИ. Выделите курсором внутренний участок на схеме узла, удерживая левую кнопку «мыши», потяните за внутренний узел в нужном направлении.</w:t>
      </w:r>
    </w:p>
    <w:p w:rsidR="00E64542" w:rsidRPr="005C02A5" w:rsidRDefault="00E64542" w:rsidP="00E05C4A">
      <w:pPr>
        <w:spacing w:line="240" w:lineRule="auto"/>
        <w:ind w:left="0" w:firstLine="709"/>
        <w:rPr>
          <w:rFonts w:cs="Arial"/>
          <w:sz w:val="24"/>
          <w:szCs w:val="24"/>
          <w:lang w:val="ru-RU"/>
        </w:rPr>
      </w:pPr>
    </w:p>
    <w:p w:rsidR="00E05C4A" w:rsidRPr="00E64542" w:rsidRDefault="00E05C4A" w:rsidP="00D558C4">
      <w:pPr>
        <w:pStyle w:val="52"/>
        <w:rPr>
          <w:bCs/>
        </w:rPr>
      </w:pPr>
      <w:bookmarkStart w:id="129" w:name="объект_наименования"/>
      <w:r w:rsidRPr="00E64542">
        <w:rPr>
          <w:bCs/>
        </w:rPr>
        <w:t xml:space="preserve"> </w:t>
      </w:r>
      <w:bookmarkStart w:id="130" w:name="_Toc329766904"/>
      <w:r w:rsidRPr="005C02A5">
        <w:t xml:space="preserve">Объект </w:t>
      </w:r>
      <w:r w:rsidRPr="00F46742">
        <w:rPr>
          <w:i/>
        </w:rPr>
        <w:t>Наименования</w:t>
      </w:r>
      <w:bookmarkEnd w:id="130"/>
    </w:p>
    <w:bookmarkEnd w:id="129"/>
    <w:p w:rsidR="00E05C4A" w:rsidRPr="005C02A5" w:rsidRDefault="00E05C4A" w:rsidP="00514626">
      <w:pPr>
        <w:pStyle w:val="3f1"/>
      </w:pPr>
      <w:r w:rsidRPr="005C02A5">
        <w:rPr>
          <w:b/>
          <w:noProof/>
          <w:lang w:eastAsia="ru-RU"/>
        </w:rPr>
        <w:drawing>
          <wp:inline distT="0" distB="0" distL="0" distR="0">
            <wp:extent cx="518795" cy="532130"/>
            <wp:effectExtent l="19050" t="0" r="0" b="0"/>
            <wp:docPr id="91"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0"/>
                    <pic:cNvPicPr>
                      <a:picLocks noChangeAspect="1" noChangeArrowheads="1"/>
                    </pic:cNvPicPr>
                  </pic:nvPicPr>
                  <pic:blipFill>
                    <a:blip r:embed="rId16" cstate="print">
                      <a:lum bright="-12000"/>
                    </a:blip>
                    <a:srcRect l="9038" t="4471" r="88786" b="92619"/>
                    <a:stretch>
                      <a:fillRect/>
                    </a:stretch>
                  </pic:blipFill>
                  <pic:spPr bwMode="auto">
                    <a:xfrm>
                      <a:off x="0" y="0"/>
                      <a:ext cx="518795" cy="532130"/>
                    </a:xfrm>
                    <a:prstGeom prst="rect">
                      <a:avLst/>
                    </a:prstGeom>
                    <a:noFill/>
                    <a:ln w="9525">
                      <a:noFill/>
                      <a:miter lim="800000"/>
                      <a:headEnd/>
                      <a:tailEnd/>
                    </a:ln>
                  </pic:spPr>
                </pic:pic>
              </a:graphicData>
            </a:graphic>
          </wp:inline>
        </w:drawing>
      </w:r>
      <w:r w:rsidRPr="005C02A5">
        <w:t>Панель инструментов</w:t>
      </w:r>
    </w:p>
    <w:p w:rsidR="00E05C4A" w:rsidRPr="005C02A5" w:rsidRDefault="00E05C4A" w:rsidP="00514626">
      <w:pPr>
        <w:pStyle w:val="3f1"/>
      </w:pPr>
      <w:r w:rsidRPr="005C02A5">
        <w:t>План города состоит из двух типов объектов: ломаных и наименований. Все наименования в программе подразделяются на следующие типы: городские наименования (наименования улиц), наименования водоемов, отдельные надписи (например, детская площадка, спортивная площадка, стадион и т.п.).</w:t>
      </w:r>
    </w:p>
    <w:p w:rsidR="00E05C4A" w:rsidRPr="00E64542" w:rsidRDefault="00E05C4A" w:rsidP="00514626">
      <w:pPr>
        <w:pStyle w:val="3f1"/>
      </w:pPr>
      <w:r w:rsidRPr="00E64542">
        <w:t xml:space="preserve">Сначала создается база данных по всем наименованиям. Для того чтобы добавить в базу данных новое наименование вызовите пункт меню </w:t>
      </w:r>
      <w:r w:rsidRPr="00F46742">
        <w:rPr>
          <w:i/>
        </w:rPr>
        <w:t>Объекты/Наименования</w:t>
      </w:r>
      <w:r w:rsidRPr="00E64542">
        <w:t xml:space="preserve">. Нажмите на правую кнопку «мыши», установив курсор в произвольном месте рабочего окна программы, вызовите пункт контекстного меню пункт </w:t>
      </w:r>
      <w:r w:rsidRPr="00F46742">
        <w:rPr>
          <w:i/>
        </w:rPr>
        <w:t>Перечень наименований</w:t>
      </w:r>
      <w:r w:rsidRPr="00E64542">
        <w:t xml:space="preserve">. </w:t>
      </w:r>
    </w:p>
    <w:p w:rsidR="00E05C4A" w:rsidRPr="005C02A5" w:rsidRDefault="00AD554F" w:rsidP="00E05C4A">
      <w:pPr>
        <w:pStyle w:val="afff8"/>
      </w:pPr>
      <w:r>
        <w:lastRenderedPageBreak/>
        <w:drawing>
          <wp:inline distT="0" distB="0" distL="0" distR="0">
            <wp:extent cx="1944370" cy="1219200"/>
            <wp:effectExtent l="19050" t="0" r="0" b="0"/>
            <wp:docPr id="4" name="Рисунок 1"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Пащенко Ирина\Local Settings\Temporary Internet Files\Content.Word\27.png"/>
                    <pic:cNvPicPr>
                      <a:picLocks noChangeAspect="1" noChangeArrowheads="1"/>
                    </pic:cNvPicPr>
                  </pic:nvPicPr>
                  <pic:blipFill>
                    <a:blip r:embed="rId77"/>
                    <a:srcRect/>
                    <a:stretch>
                      <a:fillRect/>
                    </a:stretch>
                  </pic:blipFill>
                  <pic:spPr bwMode="auto">
                    <a:xfrm>
                      <a:off x="0" y="0"/>
                      <a:ext cx="1944370" cy="1219200"/>
                    </a:xfrm>
                    <a:prstGeom prst="rect">
                      <a:avLst/>
                    </a:prstGeom>
                    <a:noFill/>
                    <a:ln w="9525">
                      <a:noFill/>
                      <a:miter lim="800000"/>
                      <a:headEnd/>
                      <a:tailEnd/>
                    </a:ln>
                  </pic:spPr>
                </pic:pic>
              </a:graphicData>
            </a:graphic>
          </wp:inline>
        </w:drawing>
      </w:r>
    </w:p>
    <w:p w:rsidR="00E05C4A" w:rsidRPr="005C02A5"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56</w:t>
        </w:r>
      </w:fldSimple>
    </w:p>
    <w:p w:rsidR="00E05C4A" w:rsidRPr="005C02A5" w:rsidRDefault="00F46742" w:rsidP="00E05C4A">
      <w:pPr>
        <w:pStyle w:val="afff8"/>
      </w:pPr>
      <w:r>
        <w:drawing>
          <wp:inline distT="0" distB="0" distL="0" distR="0">
            <wp:extent cx="4744720" cy="3204210"/>
            <wp:effectExtent l="19050" t="0" r="0" b="0"/>
            <wp:docPr id="62" name="Рисунок 162"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C:\Documents and Settings\Пащенко Ирина\Local Settings\Temporary Internet Files\Content.Word\27.png"/>
                    <pic:cNvPicPr>
                      <a:picLocks noChangeAspect="1" noChangeArrowheads="1"/>
                    </pic:cNvPicPr>
                  </pic:nvPicPr>
                  <pic:blipFill>
                    <a:blip r:embed="rId78"/>
                    <a:srcRect/>
                    <a:stretch>
                      <a:fillRect/>
                    </a:stretch>
                  </pic:blipFill>
                  <pic:spPr bwMode="auto">
                    <a:xfrm>
                      <a:off x="0" y="0"/>
                      <a:ext cx="4744720" cy="3204210"/>
                    </a:xfrm>
                    <a:prstGeom prst="rect">
                      <a:avLst/>
                    </a:prstGeom>
                    <a:noFill/>
                    <a:ln w="9525">
                      <a:noFill/>
                      <a:miter lim="800000"/>
                      <a:headEnd/>
                      <a:tailEnd/>
                    </a:ln>
                  </pic:spPr>
                </pic:pic>
              </a:graphicData>
            </a:graphic>
          </wp:inline>
        </w:drawing>
      </w:r>
    </w:p>
    <w:p w:rsidR="00E05C4A"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57</w:t>
        </w:r>
      </w:fldSimple>
    </w:p>
    <w:p w:rsidR="00E64542" w:rsidRPr="00E64542" w:rsidRDefault="00E64542" w:rsidP="00E64542">
      <w:pPr>
        <w:rPr>
          <w:lang w:val="ru-RU" w:eastAsia="ru-RU"/>
        </w:rPr>
      </w:pPr>
    </w:p>
    <w:p w:rsidR="00E05C4A" w:rsidRPr="005C02A5" w:rsidRDefault="00E05C4A" w:rsidP="00514626">
      <w:pPr>
        <w:pStyle w:val="3f1"/>
      </w:pPr>
      <w:r w:rsidRPr="005C02A5">
        <w:t xml:space="preserve">В окне </w:t>
      </w:r>
      <w:r w:rsidRPr="005C02A5">
        <w:rPr>
          <w:i/>
        </w:rPr>
        <w:t>Перечень наименований</w:t>
      </w:r>
      <w:r w:rsidRPr="005C02A5">
        <w:t xml:space="preserve"> нажмите кнопку</w:t>
      </w:r>
      <w:proofErr w:type="gramStart"/>
      <w:r w:rsidRPr="005C02A5">
        <w:t xml:space="preserve"> </w:t>
      </w:r>
      <w:r w:rsidRPr="005C02A5">
        <w:rPr>
          <w:i/>
        </w:rPr>
        <w:t>Д</w:t>
      </w:r>
      <w:proofErr w:type="gramEnd"/>
      <w:r w:rsidRPr="005C02A5">
        <w:rPr>
          <w:i/>
        </w:rPr>
        <w:t>обавить</w:t>
      </w:r>
      <w:r w:rsidRPr="005C02A5">
        <w:t xml:space="preserve">. Выберите </w:t>
      </w:r>
      <w:r w:rsidRPr="005C02A5">
        <w:rPr>
          <w:i/>
        </w:rPr>
        <w:t>Тип наименования</w:t>
      </w:r>
      <w:r w:rsidRPr="005C02A5">
        <w:t xml:space="preserve"> и в окне </w:t>
      </w:r>
      <w:r w:rsidRPr="005C02A5">
        <w:rPr>
          <w:i/>
        </w:rPr>
        <w:t>Наименования</w:t>
      </w:r>
      <w:r w:rsidRPr="005C02A5">
        <w:t xml:space="preserve"> введите необходимое наименование, нажмите кнопку </w:t>
      </w:r>
      <w:r w:rsidRPr="005C02A5">
        <w:rPr>
          <w:i/>
        </w:rPr>
        <w:t xml:space="preserve">Готово. </w:t>
      </w:r>
      <w:r w:rsidRPr="005C02A5">
        <w:t>При создании базы данных по городским наименованиям (улицам города) сначала вводится название улицы, а затем само слово «улица».</w:t>
      </w:r>
    </w:p>
    <w:p w:rsidR="00E05C4A" w:rsidRPr="005C02A5" w:rsidRDefault="00170160" w:rsidP="00E05C4A">
      <w:pPr>
        <w:pStyle w:val="afff8"/>
      </w:pPr>
      <w:r>
        <w:lastRenderedPageBreak/>
        <w:drawing>
          <wp:inline distT="0" distB="0" distL="0" distR="0">
            <wp:extent cx="2880000" cy="2810245"/>
            <wp:effectExtent l="19050" t="0" r="0" b="0"/>
            <wp:docPr id="65" name="Рисунок 168"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C:\Documents and Settings\Пащенко Ирина\Local Settings\Temporary Internet Files\Content.Word\27.png"/>
                    <pic:cNvPicPr>
                      <a:picLocks noChangeAspect="1" noChangeArrowheads="1"/>
                    </pic:cNvPicPr>
                  </pic:nvPicPr>
                  <pic:blipFill>
                    <a:blip r:embed="rId79"/>
                    <a:srcRect/>
                    <a:stretch>
                      <a:fillRect/>
                    </a:stretch>
                  </pic:blipFill>
                  <pic:spPr bwMode="auto">
                    <a:xfrm>
                      <a:off x="0" y="0"/>
                      <a:ext cx="2880000" cy="2810245"/>
                    </a:xfrm>
                    <a:prstGeom prst="rect">
                      <a:avLst/>
                    </a:prstGeom>
                    <a:noFill/>
                    <a:ln w="9525">
                      <a:noFill/>
                      <a:miter lim="800000"/>
                      <a:headEnd/>
                      <a:tailEnd/>
                    </a:ln>
                  </pic:spPr>
                </pic:pic>
              </a:graphicData>
            </a:graphic>
          </wp:inline>
        </w:drawing>
      </w:r>
    </w:p>
    <w:p w:rsidR="00E05C4A" w:rsidRPr="005C02A5"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58</w:t>
        </w:r>
      </w:fldSimple>
    </w:p>
    <w:p w:rsidR="008A01DB" w:rsidRDefault="008A01DB" w:rsidP="00514626">
      <w:pPr>
        <w:pStyle w:val="3f1"/>
      </w:pPr>
    </w:p>
    <w:p w:rsidR="00E05C4A" w:rsidRPr="005C02A5" w:rsidRDefault="00E05C4A" w:rsidP="00514626">
      <w:pPr>
        <w:pStyle w:val="3f1"/>
      </w:pPr>
      <w:r w:rsidRPr="005C02A5">
        <w:t xml:space="preserve">В окне </w:t>
      </w:r>
      <w:r w:rsidRPr="005C02A5">
        <w:rPr>
          <w:i/>
        </w:rPr>
        <w:t>Ввод нового объекта</w:t>
      </w:r>
      <w:r w:rsidRPr="005C02A5">
        <w:t xml:space="preserve"> выберите тип наименования, в окне </w:t>
      </w:r>
      <w:r w:rsidRPr="005C02A5">
        <w:rPr>
          <w:i/>
        </w:rPr>
        <w:t>Наименования</w:t>
      </w:r>
      <w:r w:rsidRPr="005C02A5">
        <w:t xml:space="preserve"> выберите его из списка или введите первые несколько букв искомого наименования для быстрого поиска. В закладке </w:t>
      </w:r>
      <w:r w:rsidRPr="005C02A5">
        <w:rPr>
          <w:i/>
        </w:rPr>
        <w:t>Способ рисования надписи</w:t>
      </w:r>
      <w:r w:rsidRPr="005C02A5">
        <w:t xml:space="preserve"> сделайте необходимые установки так же как </w:t>
      </w:r>
      <w:proofErr w:type="gramStart"/>
      <w:r w:rsidRPr="005C02A5">
        <w:t>описано</w:t>
      </w:r>
      <w:proofErr w:type="gramEnd"/>
      <w:r w:rsidRPr="005C02A5">
        <w:t xml:space="preserve"> нажмите на кнопку </w:t>
      </w:r>
      <w:r w:rsidRPr="005C02A5">
        <w:rPr>
          <w:i/>
        </w:rPr>
        <w:t>ОК</w:t>
      </w:r>
      <w:r w:rsidRPr="005C02A5">
        <w:t xml:space="preserve">. В рабочем окне программы вместо курсора появится перекрестие, с помощью которого позиционируйте положение надписи наименования на схеме. </w:t>
      </w:r>
    </w:p>
    <w:p w:rsidR="00E05C4A" w:rsidRDefault="00E05C4A" w:rsidP="00514626">
      <w:pPr>
        <w:pStyle w:val="3f1"/>
      </w:pPr>
      <w:r w:rsidRPr="005C02A5">
        <w:t xml:space="preserve">Для того чтобы удалить или откорректировать введенное в базу данных наименование, вызовите пункт меню </w:t>
      </w:r>
      <w:r w:rsidRPr="005C02A5">
        <w:rPr>
          <w:i/>
        </w:rPr>
        <w:t>Объекты/Наименования</w:t>
      </w:r>
      <w:r w:rsidRPr="005C02A5">
        <w:t xml:space="preserve">, нажав на правую кнопку «мыши» вызовите пункт контекстного меню пункт </w:t>
      </w:r>
      <w:r w:rsidRPr="005C02A5">
        <w:rPr>
          <w:i/>
        </w:rPr>
        <w:t>Перечень наименований</w:t>
      </w:r>
      <w:r w:rsidRPr="005C02A5">
        <w:t xml:space="preserve">. Выберите из списка то наименование, которое Вы хотите откорректировать или удалить и нажмите соответствующие кнопки. Удаление отображения надписи наименования на схеме производиться путем нажатия на кнопку </w:t>
      </w:r>
      <w:r w:rsidRPr="005C02A5">
        <w:rPr>
          <w:i/>
        </w:rPr>
        <w:t>DEL</w:t>
      </w:r>
      <w:r w:rsidRPr="005C02A5">
        <w:t>.</w:t>
      </w:r>
    </w:p>
    <w:p w:rsidR="00E64542" w:rsidRPr="005C02A5" w:rsidRDefault="00E64542" w:rsidP="00E05C4A">
      <w:pPr>
        <w:spacing w:line="240" w:lineRule="auto"/>
        <w:ind w:left="0" w:firstLine="709"/>
        <w:rPr>
          <w:rFonts w:cs="Arial"/>
          <w:sz w:val="24"/>
          <w:szCs w:val="24"/>
          <w:lang w:val="ru-RU"/>
        </w:rPr>
      </w:pPr>
    </w:p>
    <w:p w:rsidR="00E05C4A" w:rsidRPr="005E79E4" w:rsidRDefault="00E05C4A" w:rsidP="008A01DB">
      <w:pPr>
        <w:pStyle w:val="60"/>
        <w:rPr>
          <w:sz w:val="28"/>
          <w:szCs w:val="28"/>
        </w:rPr>
      </w:pPr>
      <w:bookmarkStart w:id="131" w:name="контекстное_меню_объекта_наименование"/>
      <w:r w:rsidRPr="005E79E4">
        <w:rPr>
          <w:sz w:val="28"/>
          <w:szCs w:val="28"/>
        </w:rPr>
        <w:t xml:space="preserve"> </w:t>
      </w:r>
      <w:r w:rsidRPr="0005181E">
        <w:rPr>
          <w:i w:val="0"/>
          <w:sz w:val="28"/>
          <w:szCs w:val="28"/>
        </w:rPr>
        <w:t>Контекстное меню объекта</w:t>
      </w:r>
      <w:r w:rsidRPr="00167948">
        <w:rPr>
          <w:sz w:val="28"/>
          <w:szCs w:val="28"/>
        </w:rPr>
        <w:t xml:space="preserve"> Наименование</w:t>
      </w:r>
    </w:p>
    <w:bookmarkEnd w:id="131"/>
    <w:p w:rsidR="00E05C4A" w:rsidRPr="005C02A5" w:rsidRDefault="00E05C4A" w:rsidP="00514626">
      <w:pPr>
        <w:pStyle w:val="3f1"/>
        <w:rPr>
          <w:i/>
        </w:rPr>
      </w:pPr>
      <w:r w:rsidRPr="005C02A5">
        <w:t xml:space="preserve">Рассмотрим контекстное меню для объекта </w:t>
      </w:r>
      <w:r w:rsidRPr="005C02A5">
        <w:rPr>
          <w:i/>
        </w:rPr>
        <w:t>Наименование.</w:t>
      </w:r>
    </w:p>
    <w:p w:rsidR="00E05C4A" w:rsidRPr="005C02A5" w:rsidRDefault="004C4B25" w:rsidP="00E05C4A">
      <w:pPr>
        <w:pStyle w:val="afff8"/>
      </w:pPr>
      <w:r>
        <w:lastRenderedPageBreak/>
        <w:drawing>
          <wp:inline distT="0" distB="0" distL="0" distR="0">
            <wp:extent cx="2411696" cy="1077675"/>
            <wp:effectExtent l="19050" t="19050" r="26704" b="27225"/>
            <wp:docPr id="18" name="Рисунок 10"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Documents and Settings\Пащенко Ирина\Local Settings\Temporary Internet Files\Content.Word\27.png"/>
                    <pic:cNvPicPr>
                      <a:picLocks noChangeAspect="1" noChangeArrowheads="1"/>
                    </pic:cNvPicPr>
                  </pic:nvPicPr>
                  <pic:blipFill>
                    <a:blip r:embed="rId80"/>
                    <a:srcRect l="2515" t="3546" r="1736" b="3667"/>
                    <a:stretch>
                      <a:fillRect/>
                    </a:stretch>
                  </pic:blipFill>
                  <pic:spPr bwMode="auto">
                    <a:xfrm>
                      <a:off x="0" y="0"/>
                      <a:ext cx="2411696" cy="1077675"/>
                    </a:xfrm>
                    <a:prstGeom prst="rect">
                      <a:avLst/>
                    </a:prstGeom>
                    <a:noFill/>
                    <a:ln w="9525">
                      <a:solidFill>
                        <a:schemeClr val="tx1"/>
                      </a:solidFill>
                      <a:miter lim="800000"/>
                      <a:headEnd/>
                      <a:tailEnd/>
                    </a:ln>
                  </pic:spPr>
                </pic:pic>
              </a:graphicData>
            </a:graphic>
          </wp:inline>
        </w:drawing>
      </w:r>
    </w:p>
    <w:p w:rsidR="00E05C4A" w:rsidRPr="005C02A5"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59</w:t>
        </w:r>
      </w:fldSimple>
    </w:p>
    <w:p w:rsidR="008A01DB" w:rsidRDefault="008A01DB" w:rsidP="00514626">
      <w:pPr>
        <w:pStyle w:val="3f1"/>
        <w:rPr>
          <w:rStyle w:val="af"/>
        </w:rPr>
      </w:pPr>
      <w:bookmarkStart w:id="132" w:name="hidd_pust_text"/>
      <w:bookmarkStart w:id="133" w:name="копирование"/>
      <w:bookmarkEnd w:id="132"/>
    </w:p>
    <w:p w:rsidR="00E05C4A" w:rsidRPr="00E64542" w:rsidRDefault="00E05C4A" w:rsidP="00514626">
      <w:pPr>
        <w:pStyle w:val="3f1"/>
        <w:rPr>
          <w:rStyle w:val="af"/>
        </w:rPr>
      </w:pPr>
      <w:r w:rsidRPr="00E64542">
        <w:rPr>
          <w:rStyle w:val="af"/>
        </w:rPr>
        <w:t>А Копирование</w:t>
      </w:r>
    </w:p>
    <w:bookmarkEnd w:id="133"/>
    <w:p w:rsidR="00E05C4A" w:rsidRDefault="00E05C4A" w:rsidP="00514626">
      <w:pPr>
        <w:pStyle w:val="3f1"/>
      </w:pPr>
      <w:r w:rsidRPr="00E64542">
        <w:rPr>
          <w:rStyle w:val="afff0"/>
          <w:bCs w:val="0"/>
          <w:sz w:val="28"/>
        </w:rPr>
        <w:t xml:space="preserve">Данный пункт контекстного меню позволяет скопировать отображенное на схеме наименование в любое другое место. Для того чтобы скопировать какое-либо наименование, выделите его, вызовите контекстное меню, нажав на правую кнопку «мыши», выберите пункт копировать при этом скопированное наименование появиться рядом. </w:t>
      </w:r>
      <w:r w:rsidRPr="00E64542">
        <w:t>Чтобы изменить расположение скопированного наименования, выделите его и, удерживая левую кнопку «мыши», перетащите на новое место на схеме.</w:t>
      </w:r>
    </w:p>
    <w:p w:rsidR="00E64542" w:rsidRPr="00E64542" w:rsidRDefault="00E64542" w:rsidP="00514626">
      <w:pPr>
        <w:pStyle w:val="3f1"/>
        <w:rPr>
          <w:rStyle w:val="afff0"/>
          <w:bCs w:val="0"/>
          <w:sz w:val="28"/>
        </w:rPr>
      </w:pPr>
    </w:p>
    <w:p w:rsidR="00E05C4A" w:rsidRPr="00E64542" w:rsidRDefault="00E05C4A" w:rsidP="00514626">
      <w:pPr>
        <w:pStyle w:val="3f1"/>
        <w:rPr>
          <w:rStyle w:val="af"/>
        </w:rPr>
      </w:pPr>
      <w:bookmarkStart w:id="134" w:name="изменить_расположение2"/>
      <w:r w:rsidRPr="00E64542">
        <w:rPr>
          <w:rStyle w:val="af"/>
        </w:rPr>
        <w:t>Б</w:t>
      </w:r>
      <w:proofErr w:type="gramStart"/>
      <w:r w:rsidRPr="00E64542">
        <w:rPr>
          <w:rStyle w:val="af"/>
        </w:rPr>
        <w:t xml:space="preserve"> И</w:t>
      </w:r>
      <w:proofErr w:type="gramEnd"/>
      <w:r w:rsidRPr="00E64542">
        <w:rPr>
          <w:rStyle w:val="af"/>
        </w:rPr>
        <w:t>зменить расположение</w:t>
      </w:r>
    </w:p>
    <w:bookmarkEnd w:id="134"/>
    <w:p w:rsidR="00E05C4A" w:rsidRPr="00E64542" w:rsidRDefault="00E05C4A" w:rsidP="00514626">
      <w:pPr>
        <w:pStyle w:val="3f1"/>
        <w:rPr>
          <w:rStyle w:val="afff0"/>
          <w:bCs w:val="0"/>
          <w:sz w:val="28"/>
        </w:rPr>
      </w:pPr>
      <w:r w:rsidRPr="00E64542">
        <w:rPr>
          <w:rStyle w:val="afff0"/>
          <w:bCs w:val="0"/>
          <w:sz w:val="28"/>
        </w:rPr>
        <w:t>Данный пункт контекстного меню позволяет изменить расположение отображенного на схеме наименования. Для того чтобы изменить расположение какого-либо наименования, выделите его, вызовите контекстное меню, нажав на правую кнопку «мыши», выберите пункт</w:t>
      </w:r>
      <w:proofErr w:type="gramStart"/>
      <w:r w:rsidRPr="00E64542">
        <w:rPr>
          <w:rStyle w:val="afff0"/>
          <w:bCs w:val="0"/>
          <w:sz w:val="28"/>
        </w:rPr>
        <w:t xml:space="preserve"> </w:t>
      </w:r>
      <w:r w:rsidRPr="004C4B25">
        <w:rPr>
          <w:rStyle w:val="afff0"/>
          <w:bCs w:val="0"/>
          <w:i/>
          <w:sz w:val="28"/>
        </w:rPr>
        <w:t>И</w:t>
      </w:r>
      <w:proofErr w:type="gramEnd"/>
      <w:r w:rsidRPr="004C4B25">
        <w:rPr>
          <w:rStyle w:val="afff0"/>
          <w:bCs w:val="0"/>
          <w:i/>
          <w:sz w:val="28"/>
        </w:rPr>
        <w:t>зменить расположение</w:t>
      </w:r>
      <w:r w:rsidRPr="00E64542">
        <w:rPr>
          <w:rStyle w:val="afff0"/>
          <w:bCs w:val="0"/>
          <w:sz w:val="28"/>
        </w:rPr>
        <w:t xml:space="preserve">, при этом откроется окно </w:t>
      </w:r>
      <w:r w:rsidRPr="004C4B25">
        <w:rPr>
          <w:rStyle w:val="afff0"/>
          <w:bCs w:val="0"/>
          <w:i/>
          <w:sz w:val="28"/>
        </w:rPr>
        <w:t>Изменение расположения объектов типа надписи</w:t>
      </w:r>
      <w:r w:rsidRPr="00E64542">
        <w:rPr>
          <w:rStyle w:val="afff0"/>
          <w:bCs w:val="0"/>
          <w:sz w:val="28"/>
        </w:rPr>
        <w:t>.</w:t>
      </w:r>
    </w:p>
    <w:p w:rsidR="00E05C4A" w:rsidRPr="005C02A5" w:rsidRDefault="004C4B25" w:rsidP="00E05C4A">
      <w:pPr>
        <w:pStyle w:val="afff8"/>
      </w:pPr>
      <w:r>
        <w:lastRenderedPageBreak/>
        <w:drawing>
          <wp:inline distT="0" distB="0" distL="0" distR="0">
            <wp:extent cx="4262086" cy="3361038"/>
            <wp:effectExtent l="19050" t="0" r="5114" b="0"/>
            <wp:docPr id="20" name="Рисунок 13"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Documents and Settings\Пащенко Ирина\Local Settings\Temporary Internet Files\Content.Word\27.png"/>
                    <pic:cNvPicPr>
                      <a:picLocks noChangeAspect="1" noChangeArrowheads="1"/>
                    </pic:cNvPicPr>
                  </pic:nvPicPr>
                  <pic:blipFill>
                    <a:blip r:embed="rId81"/>
                    <a:srcRect/>
                    <a:stretch>
                      <a:fillRect/>
                    </a:stretch>
                  </pic:blipFill>
                  <pic:spPr bwMode="auto">
                    <a:xfrm>
                      <a:off x="0" y="0"/>
                      <a:ext cx="4264626" cy="3363041"/>
                    </a:xfrm>
                    <a:prstGeom prst="rect">
                      <a:avLst/>
                    </a:prstGeom>
                    <a:noFill/>
                    <a:ln w="9525">
                      <a:noFill/>
                      <a:miter lim="800000"/>
                      <a:headEnd/>
                      <a:tailEnd/>
                    </a:ln>
                  </pic:spPr>
                </pic:pic>
              </a:graphicData>
            </a:graphic>
          </wp:inline>
        </w:drawing>
      </w:r>
    </w:p>
    <w:p w:rsidR="00E05C4A" w:rsidRPr="005C02A5"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60</w:t>
        </w:r>
      </w:fldSimple>
    </w:p>
    <w:p w:rsidR="008A01DB" w:rsidRDefault="008A01DB" w:rsidP="00514626">
      <w:pPr>
        <w:pStyle w:val="3f1"/>
      </w:pPr>
    </w:p>
    <w:p w:rsidR="00E05C4A" w:rsidRPr="005C02A5" w:rsidRDefault="00E05C4A" w:rsidP="00514626">
      <w:pPr>
        <w:pStyle w:val="3f1"/>
      </w:pPr>
      <w:r w:rsidRPr="005C02A5">
        <w:t>В закладке</w:t>
      </w:r>
      <w:r w:rsidRPr="005C02A5">
        <w:rPr>
          <w:i/>
        </w:rPr>
        <w:t xml:space="preserve"> Способ рисования надписи </w:t>
      </w:r>
      <w:r w:rsidRPr="005C02A5">
        <w:t xml:space="preserve">Вы можете сделать ряд установок, касающихся надписи наименования. При вводе наименование может быть разбито на несколько частей (особенно это удобно, если наименование состоит из нескольких слов). Для этого в окне </w:t>
      </w:r>
      <w:r w:rsidRPr="005C02A5">
        <w:rPr>
          <w:i/>
        </w:rPr>
        <w:t>Способ разбиения надписи</w:t>
      </w:r>
      <w:r w:rsidRPr="005C02A5">
        <w:t xml:space="preserve"> выберите любой из предложенных способов. Затем перейдите в закладку </w:t>
      </w:r>
      <w:r w:rsidRPr="005C02A5">
        <w:rPr>
          <w:i/>
        </w:rPr>
        <w:t>Выбор параметров надписи</w:t>
      </w:r>
      <w:r w:rsidRPr="005C02A5">
        <w:t xml:space="preserve">, в которой станет активной кнопка </w:t>
      </w:r>
      <w:r w:rsidRPr="005C02A5">
        <w:rPr>
          <w:i/>
        </w:rPr>
        <w:t>Разбиение на надписи</w:t>
      </w:r>
      <w:r w:rsidRPr="005C02A5">
        <w:t xml:space="preserve"> при условии, что Вы выбрали способ разбиения надписи на части. В окне </w:t>
      </w:r>
      <w:r w:rsidRPr="005C02A5">
        <w:rPr>
          <w:i/>
        </w:rPr>
        <w:t>Разбиение надписей</w:t>
      </w:r>
      <w:r w:rsidRPr="005C02A5">
        <w:t xml:space="preserve">, введите имя узла, разбив его на части, используя указанный символ. В рабочем окне программы вместо курсора появится перекрестие, с помощью которого позиционируйте положение надписи наименования на схеме, при этом прежняя надпись наименования исчезнет. </w:t>
      </w:r>
    </w:p>
    <w:p w:rsidR="00E05C4A" w:rsidRPr="005C02A5" w:rsidRDefault="00E05C4A" w:rsidP="00514626">
      <w:pPr>
        <w:pStyle w:val="3f1"/>
      </w:pPr>
      <w:r w:rsidRPr="005C02A5">
        <w:t xml:space="preserve">Также Вы можете изменить расположение наименования на схеме, используя «мышь». Для этого выделите наименование и, удерживая левую кнопку «мыши», «перетащите» его на новое место на схеме. Для того чтобы изменить размеры наименования, выделите его и, встав курсором на </w:t>
      </w:r>
      <w:r w:rsidRPr="005C02A5">
        <w:lastRenderedPageBreak/>
        <w:t xml:space="preserve">черные метки (границы надписи), измените высоту и длину надписи, удерживая при этом левую кнопку «мыши». </w:t>
      </w:r>
    </w:p>
    <w:p w:rsidR="00E05C4A" w:rsidRPr="005C02A5" w:rsidRDefault="00E05C4A" w:rsidP="00E05C4A">
      <w:pPr>
        <w:spacing w:line="240" w:lineRule="auto"/>
        <w:ind w:left="0" w:firstLine="709"/>
        <w:rPr>
          <w:rFonts w:cs="Arial"/>
          <w:sz w:val="24"/>
          <w:szCs w:val="24"/>
          <w:lang w:val="ru-RU"/>
        </w:rPr>
      </w:pPr>
    </w:p>
    <w:p w:rsidR="00E05C4A" w:rsidRPr="00E64542" w:rsidRDefault="00E05C4A" w:rsidP="00514626">
      <w:pPr>
        <w:pStyle w:val="3f1"/>
        <w:rPr>
          <w:rStyle w:val="af"/>
        </w:rPr>
      </w:pPr>
      <w:bookmarkStart w:id="135" w:name="удаление_изображения3"/>
      <w:r w:rsidRPr="00E64542">
        <w:rPr>
          <w:rStyle w:val="af"/>
        </w:rPr>
        <w:t>В Удаление отображения</w:t>
      </w:r>
    </w:p>
    <w:bookmarkEnd w:id="135"/>
    <w:p w:rsidR="00E05C4A" w:rsidRPr="0000705A" w:rsidRDefault="00E05C4A" w:rsidP="00514626">
      <w:pPr>
        <w:pStyle w:val="3f1"/>
      </w:pPr>
      <w:r w:rsidRPr="0000705A">
        <w:t xml:space="preserve">Пункт контекстного меню </w:t>
      </w:r>
      <w:r w:rsidRPr="0000705A">
        <w:rPr>
          <w:rStyle w:val="afff0"/>
          <w:b/>
          <w:i/>
          <w:sz w:val="28"/>
          <w:szCs w:val="28"/>
        </w:rPr>
        <w:t xml:space="preserve">Удаление отображения  </w:t>
      </w:r>
      <w:r w:rsidRPr="0000705A">
        <w:rPr>
          <w:rStyle w:val="afff0"/>
          <w:b/>
          <w:sz w:val="28"/>
          <w:szCs w:val="28"/>
        </w:rPr>
        <w:t>позволяет удалить только отображение наименования на схеме, а само наименование останется в базе данных.</w:t>
      </w:r>
      <w:r w:rsidRPr="0000705A">
        <w:rPr>
          <w:i/>
        </w:rPr>
        <w:t xml:space="preserve"> </w:t>
      </w:r>
      <w:r w:rsidRPr="0000705A">
        <w:t xml:space="preserve">Также удалить отображение надписи наименования на схеме можно, нажав на кнопку </w:t>
      </w:r>
      <w:r w:rsidRPr="0000705A">
        <w:rPr>
          <w:i/>
        </w:rPr>
        <w:t>DEL</w:t>
      </w:r>
      <w:r w:rsidRPr="0000705A">
        <w:t>.</w:t>
      </w:r>
    </w:p>
    <w:p w:rsidR="008A01DB" w:rsidRDefault="008A01DB" w:rsidP="00514626">
      <w:pPr>
        <w:pStyle w:val="3f1"/>
        <w:rPr>
          <w:rStyle w:val="af"/>
        </w:rPr>
      </w:pPr>
      <w:bookmarkStart w:id="136" w:name="свойства2"/>
    </w:p>
    <w:p w:rsidR="00E05C4A" w:rsidRPr="00E64542" w:rsidRDefault="00E05C4A" w:rsidP="00514626">
      <w:pPr>
        <w:pStyle w:val="3f1"/>
        <w:rPr>
          <w:rStyle w:val="af"/>
        </w:rPr>
      </w:pPr>
      <w:r w:rsidRPr="00E64542">
        <w:rPr>
          <w:rStyle w:val="af"/>
        </w:rPr>
        <w:t>Г Свойства</w:t>
      </w:r>
    </w:p>
    <w:bookmarkEnd w:id="136"/>
    <w:p w:rsidR="00E05C4A" w:rsidRPr="005C02A5" w:rsidRDefault="00F56B12" w:rsidP="00E05C4A">
      <w:pPr>
        <w:pStyle w:val="afff8"/>
      </w:pPr>
      <w:r>
        <w:drawing>
          <wp:inline distT="0" distB="0" distL="0" distR="0">
            <wp:extent cx="4522470" cy="3863340"/>
            <wp:effectExtent l="19050" t="0" r="0" b="0"/>
            <wp:docPr id="21" name="Рисунок 16"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Documents and Settings\Пащенко Ирина\Local Settings\Temporary Internet Files\Content.Word\27.png"/>
                    <pic:cNvPicPr>
                      <a:picLocks noChangeAspect="1" noChangeArrowheads="1"/>
                    </pic:cNvPicPr>
                  </pic:nvPicPr>
                  <pic:blipFill>
                    <a:blip r:embed="rId82"/>
                    <a:srcRect/>
                    <a:stretch>
                      <a:fillRect/>
                    </a:stretch>
                  </pic:blipFill>
                  <pic:spPr bwMode="auto">
                    <a:xfrm>
                      <a:off x="0" y="0"/>
                      <a:ext cx="4522470" cy="3863340"/>
                    </a:xfrm>
                    <a:prstGeom prst="rect">
                      <a:avLst/>
                    </a:prstGeom>
                    <a:noFill/>
                    <a:ln w="9525">
                      <a:noFill/>
                      <a:miter lim="800000"/>
                      <a:headEnd/>
                      <a:tailEnd/>
                    </a:ln>
                  </pic:spPr>
                </pic:pic>
              </a:graphicData>
            </a:graphic>
          </wp:inline>
        </w:drawing>
      </w:r>
    </w:p>
    <w:p w:rsidR="00E05C4A" w:rsidRPr="005C02A5"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61</w:t>
        </w:r>
      </w:fldSimple>
    </w:p>
    <w:p w:rsidR="008A01DB" w:rsidRDefault="008A01DB" w:rsidP="00514626">
      <w:pPr>
        <w:pStyle w:val="3f1"/>
      </w:pPr>
    </w:p>
    <w:p w:rsidR="00E05C4A" w:rsidRPr="005C02A5" w:rsidRDefault="00E05C4A" w:rsidP="00514626">
      <w:pPr>
        <w:pStyle w:val="3f1"/>
      </w:pPr>
      <w:r w:rsidRPr="005C02A5">
        <w:t xml:space="preserve">Существует возможность установить размеры выделенного наименования в качестве образца. Для этого необходимо в закладке </w:t>
      </w:r>
      <w:bookmarkStart w:id="137" w:name="способ_рисования_надписи"/>
      <w:r w:rsidRPr="005C02A5">
        <w:rPr>
          <w:i/>
        </w:rPr>
        <w:t>Рисование надписи</w:t>
      </w:r>
      <w:r w:rsidRPr="005C02A5">
        <w:t xml:space="preserve"> </w:t>
      </w:r>
      <w:bookmarkEnd w:id="137"/>
      <w:r w:rsidRPr="005C02A5">
        <w:t>поставить галочки в окнах</w:t>
      </w:r>
      <w:proofErr w:type="gramStart"/>
      <w:r w:rsidRPr="005C02A5">
        <w:t xml:space="preserve"> </w:t>
      </w:r>
      <w:r w:rsidRPr="005C02A5">
        <w:rPr>
          <w:i/>
        </w:rPr>
        <w:t>У</w:t>
      </w:r>
      <w:proofErr w:type="gramEnd"/>
      <w:r w:rsidRPr="005C02A5">
        <w:rPr>
          <w:i/>
        </w:rPr>
        <w:t>становить высоту, Установит ширину, Использовать ширину образца</w:t>
      </w:r>
      <w:r w:rsidRPr="005C02A5">
        <w:t xml:space="preserve">, </w:t>
      </w:r>
      <w:r w:rsidRPr="005C02A5">
        <w:rPr>
          <w:i/>
        </w:rPr>
        <w:t xml:space="preserve">Использовать  высоту </w:t>
      </w:r>
      <w:r w:rsidRPr="005C02A5">
        <w:rPr>
          <w:i/>
        </w:rPr>
        <w:lastRenderedPageBreak/>
        <w:t xml:space="preserve">образца, </w:t>
      </w:r>
      <w:r w:rsidRPr="005C02A5">
        <w:t>выбрать</w:t>
      </w:r>
      <w:r w:rsidRPr="005C02A5">
        <w:rPr>
          <w:i/>
        </w:rPr>
        <w:t xml:space="preserve"> Направление надписи </w:t>
      </w:r>
      <w:r w:rsidRPr="005C02A5">
        <w:t>и</w:t>
      </w:r>
      <w:r w:rsidRPr="005C02A5">
        <w:rPr>
          <w:i/>
        </w:rPr>
        <w:t xml:space="preserve"> </w:t>
      </w:r>
      <w:r w:rsidRPr="005C02A5">
        <w:t>нажать кнопку</w:t>
      </w:r>
      <w:r w:rsidRPr="005C02A5">
        <w:rPr>
          <w:i/>
        </w:rPr>
        <w:t xml:space="preserve"> ОК. </w:t>
      </w:r>
      <w:r w:rsidRPr="005C02A5">
        <w:t>Затем, выделив наименование такого же типа и вызвав правой кнопкой «мыши» контекстное меню, выбрать</w:t>
      </w:r>
      <w:proofErr w:type="gramStart"/>
      <w:r w:rsidRPr="005C02A5">
        <w:t xml:space="preserve"> </w:t>
      </w:r>
      <w:r w:rsidRPr="005C02A5">
        <w:rPr>
          <w:i/>
        </w:rPr>
        <w:t>П</w:t>
      </w:r>
      <w:proofErr w:type="gramEnd"/>
      <w:r w:rsidRPr="005C02A5">
        <w:rPr>
          <w:i/>
        </w:rPr>
        <w:t>рименить установки</w:t>
      </w:r>
      <w:r w:rsidRPr="005C02A5">
        <w:t xml:space="preserve">. Размеры наименования и его расположение станут такими же, как у образца. </w:t>
      </w:r>
    </w:p>
    <w:p w:rsidR="008A01DB" w:rsidRDefault="008A01DB" w:rsidP="00514626">
      <w:pPr>
        <w:pStyle w:val="3f1"/>
        <w:rPr>
          <w:rStyle w:val="af"/>
        </w:rPr>
      </w:pPr>
      <w:bookmarkStart w:id="138" w:name="применить_установки3"/>
    </w:p>
    <w:p w:rsidR="00E05C4A" w:rsidRPr="00E64542" w:rsidRDefault="00E05C4A" w:rsidP="00514626">
      <w:pPr>
        <w:pStyle w:val="3f1"/>
        <w:rPr>
          <w:rStyle w:val="af"/>
        </w:rPr>
      </w:pPr>
      <w:r w:rsidRPr="00E64542">
        <w:rPr>
          <w:rStyle w:val="af"/>
        </w:rPr>
        <w:t>Д</w:t>
      </w:r>
      <w:proofErr w:type="gramStart"/>
      <w:r w:rsidRPr="00E64542">
        <w:rPr>
          <w:rStyle w:val="af"/>
        </w:rPr>
        <w:t xml:space="preserve"> П</w:t>
      </w:r>
      <w:proofErr w:type="gramEnd"/>
      <w:r w:rsidRPr="00E64542">
        <w:rPr>
          <w:rStyle w:val="af"/>
        </w:rPr>
        <w:t>рименить установки</w:t>
      </w:r>
      <w:bookmarkEnd w:id="138"/>
      <w:r w:rsidRPr="00E64542">
        <w:rPr>
          <w:rStyle w:val="af"/>
        </w:rPr>
        <w:t xml:space="preserve">. </w:t>
      </w:r>
    </w:p>
    <w:p w:rsidR="00E05C4A" w:rsidRPr="005C02A5" w:rsidRDefault="00E05C4A" w:rsidP="00514626">
      <w:pPr>
        <w:pStyle w:val="3f1"/>
      </w:pPr>
      <w:r w:rsidRPr="005C02A5">
        <w:t>Пункт меню</w:t>
      </w:r>
      <w:proofErr w:type="gramStart"/>
      <w:r w:rsidRPr="005C02A5">
        <w:t xml:space="preserve"> </w:t>
      </w:r>
      <w:r w:rsidRPr="005C02A5">
        <w:rPr>
          <w:i/>
        </w:rPr>
        <w:t>П</w:t>
      </w:r>
      <w:proofErr w:type="gramEnd"/>
      <w:r w:rsidRPr="005C02A5">
        <w:rPr>
          <w:i/>
        </w:rPr>
        <w:t>рименить установки</w:t>
      </w:r>
      <w:r w:rsidRPr="005C02A5">
        <w:t xml:space="preserve"> дает возможность применить к выделенного наименованию размеры и расположение наименования, установленного в качестве образца (см. п. контекстного меню </w:t>
      </w:r>
      <w:r w:rsidRPr="00C61FCB">
        <w:rPr>
          <w:i/>
        </w:rPr>
        <w:t>Свойства/Рисование надписи</w:t>
      </w:r>
      <w:r w:rsidRPr="005C02A5">
        <w:t>).</w:t>
      </w:r>
    </w:p>
    <w:p w:rsidR="00E05C4A" w:rsidRPr="005C02A5" w:rsidRDefault="00E05C4A" w:rsidP="00514626">
      <w:pPr>
        <w:pStyle w:val="3f1"/>
      </w:pPr>
      <w:r w:rsidRPr="005C02A5">
        <w:t>Затем, выделив наименование такого же типа и вызвав правой кнопкой «мыши» контекстное меню, выберите пункт</w:t>
      </w:r>
      <w:proofErr w:type="gramStart"/>
      <w:r w:rsidRPr="005C02A5">
        <w:t xml:space="preserve"> </w:t>
      </w:r>
      <w:r w:rsidRPr="005C02A5">
        <w:rPr>
          <w:i/>
        </w:rPr>
        <w:t>П</w:t>
      </w:r>
      <w:proofErr w:type="gramEnd"/>
      <w:r w:rsidRPr="005C02A5">
        <w:rPr>
          <w:i/>
        </w:rPr>
        <w:t>рименить установки</w:t>
      </w:r>
      <w:r w:rsidRPr="005C02A5">
        <w:t xml:space="preserve">. Размеры наименования и его расположение станут такими же, как у образца. </w:t>
      </w:r>
    </w:p>
    <w:p w:rsidR="00E05C4A" w:rsidRPr="005C02A5" w:rsidRDefault="00E05C4A" w:rsidP="00E05C4A">
      <w:pPr>
        <w:spacing w:line="240" w:lineRule="auto"/>
        <w:ind w:left="0" w:firstLine="709"/>
        <w:rPr>
          <w:rFonts w:cs="Arial"/>
          <w:sz w:val="24"/>
          <w:szCs w:val="24"/>
          <w:lang w:val="ru-RU"/>
        </w:rPr>
      </w:pPr>
    </w:p>
    <w:p w:rsidR="00E05C4A" w:rsidRPr="00E64542" w:rsidRDefault="00E05C4A" w:rsidP="00D558C4">
      <w:pPr>
        <w:pStyle w:val="52"/>
        <w:rPr>
          <w:bCs/>
        </w:rPr>
      </w:pPr>
      <w:bookmarkStart w:id="139" w:name="_Toc329766905"/>
      <w:bookmarkStart w:id="140" w:name="объект_ломаные"/>
      <w:r w:rsidRPr="005C02A5">
        <w:t xml:space="preserve">Объект </w:t>
      </w:r>
      <w:proofErr w:type="gramStart"/>
      <w:r w:rsidRPr="005C02A5">
        <w:t>Ломаные</w:t>
      </w:r>
      <w:bookmarkEnd w:id="139"/>
      <w:proofErr w:type="gramEnd"/>
    </w:p>
    <w:bookmarkEnd w:id="140"/>
    <w:p w:rsidR="00E05C4A" w:rsidRPr="005C02A5" w:rsidRDefault="00E05C4A" w:rsidP="00514626">
      <w:pPr>
        <w:pStyle w:val="3f1"/>
      </w:pPr>
      <w:r w:rsidRPr="005C02A5">
        <w:rPr>
          <w:noProof/>
          <w:lang w:eastAsia="ru-RU"/>
        </w:rPr>
        <w:drawing>
          <wp:inline distT="0" distB="0" distL="0" distR="0">
            <wp:extent cx="518795" cy="491490"/>
            <wp:effectExtent l="19050" t="0" r="0" b="0"/>
            <wp:docPr id="268"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9"/>
                    <pic:cNvPicPr>
                      <a:picLocks noChangeAspect="1" noChangeArrowheads="1"/>
                    </pic:cNvPicPr>
                  </pic:nvPicPr>
                  <pic:blipFill>
                    <a:blip r:embed="rId16" cstate="print">
                      <a:lum bright="-12000"/>
                    </a:blip>
                    <a:srcRect l="11044" t="4405" r="86505" b="92641"/>
                    <a:stretch>
                      <a:fillRect/>
                    </a:stretch>
                  </pic:blipFill>
                  <pic:spPr bwMode="auto">
                    <a:xfrm>
                      <a:off x="0" y="0"/>
                      <a:ext cx="518795" cy="491490"/>
                    </a:xfrm>
                    <a:prstGeom prst="rect">
                      <a:avLst/>
                    </a:prstGeom>
                    <a:noFill/>
                    <a:ln w="9525">
                      <a:noFill/>
                      <a:miter lim="800000"/>
                      <a:headEnd/>
                      <a:tailEnd/>
                    </a:ln>
                  </pic:spPr>
                </pic:pic>
              </a:graphicData>
            </a:graphic>
          </wp:inline>
        </w:drawing>
      </w:r>
      <w:r w:rsidRPr="005C02A5">
        <w:t xml:space="preserve"> Панель инструментов</w:t>
      </w:r>
    </w:p>
    <w:p w:rsidR="00E05C4A" w:rsidRPr="005C02A5" w:rsidRDefault="00E05C4A" w:rsidP="00514626">
      <w:pPr>
        <w:pStyle w:val="3f1"/>
      </w:pPr>
      <w:r w:rsidRPr="005C02A5">
        <w:t xml:space="preserve">План города состоит из двух типов элементов: ломаных и наименований. Объект </w:t>
      </w:r>
      <w:r w:rsidRPr="005C02A5">
        <w:rPr>
          <w:i/>
        </w:rPr>
        <w:t>Ломаные</w:t>
      </w:r>
      <w:r w:rsidRPr="005C02A5">
        <w:t xml:space="preserve"> предназначен для создания и корректировки любой графической информации, касающейся плана города (границы кварталов, жилые дома, здания сооружения, водоемы, зеленая зона, дороги и т.п.). Перечень ломаных линий и их типы согласуются с каждым Заказчиком в Расширенном техническом задании. Для того чтобы отобразить на схеме какую-либо ломаную линию вызовите пункт меню </w:t>
      </w:r>
      <w:r w:rsidRPr="005C02A5">
        <w:rPr>
          <w:i/>
        </w:rPr>
        <w:t>Объекты/Ломаные</w:t>
      </w:r>
      <w:r w:rsidRPr="005C02A5">
        <w:t xml:space="preserve">. Нажмите на правую кнопку «мыши», установив курсор в произвольном месте рабочего окна программы, вызовите пункт контекстного меню пункт </w:t>
      </w:r>
      <w:r w:rsidRPr="005C02A5">
        <w:rPr>
          <w:i/>
        </w:rPr>
        <w:t>Новая ломаная</w:t>
      </w:r>
      <w:r w:rsidRPr="005C02A5">
        <w:t xml:space="preserve">. </w:t>
      </w:r>
    </w:p>
    <w:p w:rsidR="00E05C4A" w:rsidRPr="005C02A5" w:rsidRDefault="00E05C4A" w:rsidP="00E05C4A">
      <w:pPr>
        <w:ind w:firstLine="851"/>
        <w:rPr>
          <w:rFonts w:ascii="Times New Roman CYR" w:hAnsi="Times New Roman CYR" w:cs="Times New Roman CYR"/>
          <w:lang w:val="ru-RU"/>
        </w:rPr>
      </w:pPr>
    </w:p>
    <w:p w:rsidR="00E05C4A" w:rsidRPr="005C02A5" w:rsidRDefault="00FF5DF7" w:rsidP="00E05C4A">
      <w:pPr>
        <w:pStyle w:val="afff8"/>
      </w:pPr>
      <w:r>
        <w:drawing>
          <wp:inline distT="0" distB="0" distL="0" distR="0">
            <wp:extent cx="1960880" cy="1227455"/>
            <wp:effectExtent l="19050" t="0" r="1270" b="0"/>
            <wp:docPr id="23" name="Рисунок 19"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Documents and Settings\Пащенко Ирина\Local Settings\Temporary Internet Files\Content.Word\27.png"/>
                    <pic:cNvPicPr>
                      <a:picLocks noChangeAspect="1" noChangeArrowheads="1"/>
                    </pic:cNvPicPr>
                  </pic:nvPicPr>
                  <pic:blipFill>
                    <a:blip r:embed="rId83"/>
                    <a:srcRect/>
                    <a:stretch>
                      <a:fillRect/>
                    </a:stretch>
                  </pic:blipFill>
                  <pic:spPr bwMode="auto">
                    <a:xfrm>
                      <a:off x="0" y="0"/>
                      <a:ext cx="1960880" cy="1227455"/>
                    </a:xfrm>
                    <a:prstGeom prst="rect">
                      <a:avLst/>
                    </a:prstGeom>
                    <a:noFill/>
                    <a:ln w="9525">
                      <a:noFill/>
                      <a:miter lim="800000"/>
                      <a:headEnd/>
                      <a:tailEnd/>
                    </a:ln>
                  </pic:spPr>
                </pic:pic>
              </a:graphicData>
            </a:graphic>
          </wp:inline>
        </w:drawing>
      </w:r>
    </w:p>
    <w:p w:rsidR="00E05C4A"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62</w:t>
        </w:r>
      </w:fldSimple>
    </w:p>
    <w:p w:rsidR="00DC216E" w:rsidRPr="00DC216E" w:rsidRDefault="00DC216E" w:rsidP="00DC216E">
      <w:pPr>
        <w:rPr>
          <w:lang w:val="ru-RU" w:eastAsia="ru-RU"/>
        </w:rPr>
      </w:pPr>
    </w:p>
    <w:p w:rsidR="00E05C4A" w:rsidRPr="005C02A5" w:rsidRDefault="00E05C4A" w:rsidP="00514626">
      <w:pPr>
        <w:pStyle w:val="3f1"/>
      </w:pPr>
      <w:r w:rsidRPr="005C02A5">
        <w:t xml:space="preserve">В окне </w:t>
      </w:r>
      <w:r w:rsidRPr="005C02A5">
        <w:rPr>
          <w:i/>
        </w:rPr>
        <w:t>Ввод новой линии</w:t>
      </w:r>
      <w:r w:rsidRPr="005C02A5">
        <w:t xml:space="preserve"> из предложенного перечня выберите необходимый тип линии. </w:t>
      </w:r>
      <w:proofErr w:type="gramStart"/>
      <w:r w:rsidRPr="005C02A5">
        <w:t>Ломаные</w:t>
      </w:r>
      <w:proofErr w:type="gramEnd"/>
      <w:r w:rsidRPr="005C02A5">
        <w:t xml:space="preserve"> бывают замкнутые и незамкнутые. Для того чтобы ломаная стала замкнутой в окне </w:t>
      </w:r>
      <w:r w:rsidRPr="005C02A5">
        <w:rPr>
          <w:i/>
        </w:rPr>
        <w:t>Линия замкнута</w:t>
      </w:r>
      <w:r w:rsidRPr="005C02A5">
        <w:t xml:space="preserve"> поставьте галочку. Если линия не замкнута, то область, ограниченная этой ломаной, не будет заливаться цветом.</w:t>
      </w:r>
    </w:p>
    <w:p w:rsidR="00E05C4A" w:rsidRPr="005C02A5" w:rsidRDefault="00E05C4A" w:rsidP="00E05C4A">
      <w:pPr>
        <w:spacing w:line="240" w:lineRule="auto"/>
        <w:ind w:left="0" w:firstLine="709"/>
        <w:rPr>
          <w:sz w:val="24"/>
          <w:szCs w:val="24"/>
          <w:lang w:val="ru-RU"/>
        </w:rPr>
      </w:pPr>
    </w:p>
    <w:p w:rsidR="00E05C4A" w:rsidRPr="005C02A5" w:rsidRDefault="00C61FCB" w:rsidP="00C61FCB">
      <w:pPr>
        <w:ind w:left="0" w:firstLine="284"/>
        <w:jc w:val="center"/>
        <w:rPr>
          <w:lang w:val="ru-RU"/>
        </w:rPr>
      </w:pPr>
      <w:r>
        <w:rPr>
          <w:noProof/>
          <w:lang w:val="ru-RU" w:eastAsia="ru-RU"/>
        </w:rPr>
        <w:drawing>
          <wp:inline distT="0" distB="0" distL="0" distR="0">
            <wp:extent cx="4320000" cy="3613393"/>
            <wp:effectExtent l="19050" t="0" r="4350" b="0"/>
            <wp:docPr id="24" name="Рисунок 22"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Documents and Settings\Пащенко Ирина\Local Settings\Temporary Internet Files\Content.Word\27.png"/>
                    <pic:cNvPicPr>
                      <a:picLocks noChangeAspect="1" noChangeArrowheads="1"/>
                    </pic:cNvPicPr>
                  </pic:nvPicPr>
                  <pic:blipFill>
                    <a:blip r:embed="rId84"/>
                    <a:srcRect/>
                    <a:stretch>
                      <a:fillRect/>
                    </a:stretch>
                  </pic:blipFill>
                  <pic:spPr bwMode="auto">
                    <a:xfrm>
                      <a:off x="0" y="0"/>
                      <a:ext cx="4320000" cy="3613393"/>
                    </a:xfrm>
                    <a:prstGeom prst="rect">
                      <a:avLst/>
                    </a:prstGeom>
                    <a:noFill/>
                    <a:ln w="9525">
                      <a:noFill/>
                      <a:miter lim="800000"/>
                      <a:headEnd/>
                      <a:tailEnd/>
                    </a:ln>
                  </pic:spPr>
                </pic:pic>
              </a:graphicData>
            </a:graphic>
          </wp:inline>
        </w:drawing>
      </w:r>
    </w:p>
    <w:p w:rsidR="00E05C4A" w:rsidRPr="005C02A5"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63</w:t>
        </w:r>
      </w:fldSimple>
    </w:p>
    <w:p w:rsidR="008A01DB" w:rsidRDefault="008A01DB" w:rsidP="00514626">
      <w:pPr>
        <w:pStyle w:val="3f1"/>
      </w:pPr>
    </w:p>
    <w:p w:rsidR="00E05C4A" w:rsidRPr="005C02A5" w:rsidRDefault="00E05C4A" w:rsidP="00514626">
      <w:pPr>
        <w:pStyle w:val="3f1"/>
      </w:pPr>
      <w:r w:rsidRPr="005C02A5">
        <w:t xml:space="preserve">В закладке </w:t>
      </w:r>
      <w:r w:rsidRPr="005C02A5">
        <w:rPr>
          <w:i/>
        </w:rPr>
        <w:t>Способ рисования</w:t>
      </w:r>
      <w:r w:rsidRPr="005C02A5">
        <w:t xml:space="preserve"> при необходимости производятся установки по выравниванию. </w:t>
      </w:r>
    </w:p>
    <w:p w:rsidR="00E05C4A" w:rsidRPr="005C02A5" w:rsidRDefault="00C61FCB" w:rsidP="00E05C4A">
      <w:pPr>
        <w:pStyle w:val="afff8"/>
      </w:pPr>
      <w:r>
        <w:lastRenderedPageBreak/>
        <w:drawing>
          <wp:inline distT="0" distB="0" distL="0" distR="0">
            <wp:extent cx="4320000" cy="3639648"/>
            <wp:effectExtent l="19050" t="0" r="4350" b="0"/>
            <wp:docPr id="25" name="Рисунок 25"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Documents and Settings\Пащенко Ирина\Local Settings\Temporary Internet Files\Content.Word\27.png"/>
                    <pic:cNvPicPr>
                      <a:picLocks noChangeAspect="1" noChangeArrowheads="1"/>
                    </pic:cNvPicPr>
                  </pic:nvPicPr>
                  <pic:blipFill>
                    <a:blip r:embed="rId85"/>
                    <a:srcRect/>
                    <a:stretch>
                      <a:fillRect/>
                    </a:stretch>
                  </pic:blipFill>
                  <pic:spPr bwMode="auto">
                    <a:xfrm>
                      <a:off x="0" y="0"/>
                      <a:ext cx="4320000" cy="3639648"/>
                    </a:xfrm>
                    <a:prstGeom prst="rect">
                      <a:avLst/>
                    </a:prstGeom>
                    <a:noFill/>
                    <a:ln w="9525">
                      <a:noFill/>
                      <a:miter lim="800000"/>
                      <a:headEnd/>
                      <a:tailEnd/>
                    </a:ln>
                  </pic:spPr>
                </pic:pic>
              </a:graphicData>
            </a:graphic>
          </wp:inline>
        </w:drawing>
      </w:r>
    </w:p>
    <w:p w:rsidR="00E05C4A" w:rsidRPr="005C02A5"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64</w:t>
        </w:r>
      </w:fldSimple>
    </w:p>
    <w:p w:rsidR="008A01DB" w:rsidRDefault="008A01DB" w:rsidP="00514626">
      <w:pPr>
        <w:pStyle w:val="3f1"/>
      </w:pPr>
    </w:p>
    <w:p w:rsidR="00E05C4A" w:rsidRPr="005C02A5" w:rsidRDefault="00E05C4A" w:rsidP="00514626">
      <w:pPr>
        <w:pStyle w:val="3f1"/>
        <w:rPr>
          <w:i/>
        </w:rPr>
      </w:pPr>
      <w:r w:rsidRPr="005C02A5">
        <w:t xml:space="preserve">Сделав необходимые установки и выбрав тип ломаной, нажмите на кнопку </w:t>
      </w:r>
      <w:r w:rsidRPr="005C02A5">
        <w:rPr>
          <w:i/>
        </w:rPr>
        <w:t>ОК</w:t>
      </w:r>
      <w:r w:rsidRPr="005C02A5">
        <w:t xml:space="preserve">. Таким типам </w:t>
      </w:r>
      <w:proofErr w:type="gramStart"/>
      <w:r w:rsidRPr="005C02A5">
        <w:t>ломаных</w:t>
      </w:r>
      <w:proofErr w:type="gramEnd"/>
      <w:r w:rsidRPr="005C02A5">
        <w:t xml:space="preserve">, как жилое здание, нежилое здание, строение-здание нежилое и проектируемое здание, необходимо присвоить адрес. В окне </w:t>
      </w:r>
      <w:r w:rsidRPr="005C02A5">
        <w:rPr>
          <w:i/>
        </w:rPr>
        <w:t xml:space="preserve">Ввод адреса здания </w:t>
      </w:r>
      <w:r w:rsidRPr="005C02A5">
        <w:t>выберите из перечня улиц наименование улицы, введите номер дома, после чего нажмите на кнопку</w:t>
      </w:r>
      <w:r w:rsidRPr="005C02A5">
        <w:rPr>
          <w:i/>
        </w:rPr>
        <w:t xml:space="preserve"> Готово.</w:t>
      </w:r>
    </w:p>
    <w:p w:rsidR="00E05C4A" w:rsidRPr="005C02A5" w:rsidRDefault="0078512F" w:rsidP="00E05C4A">
      <w:pPr>
        <w:pStyle w:val="afff8"/>
      </w:pPr>
      <w:r>
        <w:lastRenderedPageBreak/>
        <w:drawing>
          <wp:inline distT="0" distB="0" distL="0" distR="0">
            <wp:extent cx="3600000" cy="4056794"/>
            <wp:effectExtent l="19050" t="0" r="450" b="0"/>
            <wp:docPr id="42" name="Рисунок 28"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Documents and Settings\Пащенко Ирина\Local Settings\Temporary Internet Files\Content.Word\27.png"/>
                    <pic:cNvPicPr>
                      <a:picLocks noChangeAspect="1" noChangeArrowheads="1"/>
                    </pic:cNvPicPr>
                  </pic:nvPicPr>
                  <pic:blipFill>
                    <a:blip r:embed="rId86"/>
                    <a:srcRect/>
                    <a:stretch>
                      <a:fillRect/>
                    </a:stretch>
                  </pic:blipFill>
                  <pic:spPr bwMode="auto">
                    <a:xfrm>
                      <a:off x="0" y="0"/>
                      <a:ext cx="3600000" cy="4056794"/>
                    </a:xfrm>
                    <a:prstGeom prst="rect">
                      <a:avLst/>
                    </a:prstGeom>
                    <a:noFill/>
                    <a:ln w="9525">
                      <a:noFill/>
                      <a:miter lim="800000"/>
                      <a:headEnd/>
                      <a:tailEnd/>
                    </a:ln>
                  </pic:spPr>
                </pic:pic>
              </a:graphicData>
            </a:graphic>
          </wp:inline>
        </w:drawing>
      </w:r>
    </w:p>
    <w:p w:rsidR="00E05C4A"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65</w:t>
        </w:r>
      </w:fldSimple>
    </w:p>
    <w:p w:rsidR="00DC216E" w:rsidRPr="00DC216E" w:rsidRDefault="00DC216E" w:rsidP="00DC216E">
      <w:pPr>
        <w:rPr>
          <w:lang w:val="ru-RU" w:eastAsia="ru-RU"/>
        </w:rPr>
      </w:pPr>
    </w:p>
    <w:p w:rsidR="00E05C4A" w:rsidRDefault="00E05C4A" w:rsidP="00514626">
      <w:pPr>
        <w:pStyle w:val="3f1"/>
      </w:pPr>
      <w:r w:rsidRPr="005C02A5">
        <w:t xml:space="preserve">В рабочем окне программы вместо курсора появится перекрестие, с помощью которого позиционируйте положение линии на схеме. Каждое нажатие на левую кнопку «мыши» позиционирует точку изменения направления линии (разбивает прямую на звенья), двойной щелчок на левую кнопку «мыши» завершит рисование линии или замкнет линию, если она замкнутая. Чем </w:t>
      </w:r>
      <w:proofErr w:type="spellStart"/>
      <w:r w:rsidRPr="005C02A5">
        <w:t>плавнее</w:t>
      </w:r>
      <w:proofErr w:type="spellEnd"/>
      <w:r w:rsidRPr="005C02A5">
        <w:t xml:space="preserve"> линия, тем из большего количества звеньев она состоит. </w:t>
      </w:r>
    </w:p>
    <w:p w:rsidR="00E64542" w:rsidRPr="0005181E" w:rsidRDefault="00E64542" w:rsidP="00E05C4A">
      <w:pPr>
        <w:spacing w:line="240" w:lineRule="auto"/>
        <w:ind w:left="0" w:firstLine="709"/>
        <w:rPr>
          <w:rFonts w:ascii="Times New Roman CYR" w:hAnsi="Times New Roman CYR" w:cs="Times New Roman CYR"/>
          <w:sz w:val="24"/>
          <w:szCs w:val="24"/>
          <w:lang w:val="ru-RU"/>
        </w:rPr>
      </w:pPr>
    </w:p>
    <w:p w:rsidR="00E05C4A" w:rsidRPr="00717E70" w:rsidRDefault="00E05C4A" w:rsidP="008A01DB">
      <w:pPr>
        <w:pStyle w:val="60"/>
        <w:rPr>
          <w:sz w:val="28"/>
          <w:szCs w:val="28"/>
        </w:rPr>
      </w:pPr>
      <w:bookmarkStart w:id="141" w:name="контекстное_меню_объекта_ломаные"/>
      <w:proofErr w:type="gramStart"/>
      <w:r w:rsidRPr="0005181E">
        <w:rPr>
          <w:i w:val="0"/>
          <w:sz w:val="28"/>
          <w:szCs w:val="28"/>
        </w:rPr>
        <w:t>Контекстное меню объекта</w:t>
      </w:r>
      <w:r w:rsidRPr="00717E70">
        <w:rPr>
          <w:sz w:val="28"/>
          <w:szCs w:val="28"/>
        </w:rPr>
        <w:t xml:space="preserve"> Ломаные</w:t>
      </w:r>
      <w:proofErr w:type="gramEnd"/>
    </w:p>
    <w:bookmarkEnd w:id="141"/>
    <w:p w:rsidR="00E05C4A" w:rsidRPr="005C02A5" w:rsidRDefault="00E05C4A" w:rsidP="00514626">
      <w:pPr>
        <w:pStyle w:val="3f1"/>
        <w:rPr>
          <w:i/>
        </w:rPr>
      </w:pPr>
      <w:proofErr w:type="gramStart"/>
      <w:r w:rsidRPr="005C02A5">
        <w:t xml:space="preserve">Рассмотрим контекстное меню Объекта </w:t>
      </w:r>
      <w:r w:rsidRPr="005C02A5">
        <w:rPr>
          <w:i/>
        </w:rPr>
        <w:t>Ломаные.</w:t>
      </w:r>
      <w:proofErr w:type="gramEnd"/>
    </w:p>
    <w:p w:rsidR="00E05C4A" w:rsidRPr="005C02A5" w:rsidRDefault="00717E70" w:rsidP="00E05C4A">
      <w:pPr>
        <w:pStyle w:val="afff8"/>
      </w:pPr>
      <w:r>
        <w:lastRenderedPageBreak/>
        <w:drawing>
          <wp:inline distT="0" distB="0" distL="0" distR="0">
            <wp:extent cx="2158365" cy="1870075"/>
            <wp:effectExtent l="19050" t="0" r="0" b="0"/>
            <wp:docPr id="47" name="Рисунок 31"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Documents and Settings\Пащенко Ирина\Local Settings\Temporary Internet Files\Content.Word\27.png"/>
                    <pic:cNvPicPr>
                      <a:picLocks noChangeAspect="1" noChangeArrowheads="1"/>
                    </pic:cNvPicPr>
                  </pic:nvPicPr>
                  <pic:blipFill>
                    <a:blip r:embed="rId87"/>
                    <a:srcRect/>
                    <a:stretch>
                      <a:fillRect/>
                    </a:stretch>
                  </pic:blipFill>
                  <pic:spPr bwMode="auto">
                    <a:xfrm>
                      <a:off x="0" y="0"/>
                      <a:ext cx="2158365" cy="1870075"/>
                    </a:xfrm>
                    <a:prstGeom prst="rect">
                      <a:avLst/>
                    </a:prstGeom>
                    <a:noFill/>
                    <a:ln w="9525">
                      <a:noFill/>
                      <a:miter lim="800000"/>
                      <a:headEnd/>
                      <a:tailEnd/>
                    </a:ln>
                  </pic:spPr>
                </pic:pic>
              </a:graphicData>
            </a:graphic>
          </wp:inline>
        </w:drawing>
      </w:r>
    </w:p>
    <w:p w:rsidR="00E05C4A" w:rsidRPr="005C02A5"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66</w:t>
        </w:r>
      </w:fldSimple>
    </w:p>
    <w:p w:rsidR="008A01DB" w:rsidRDefault="008A01DB" w:rsidP="00514626">
      <w:pPr>
        <w:pStyle w:val="3f1"/>
        <w:rPr>
          <w:rStyle w:val="af"/>
        </w:rPr>
      </w:pPr>
      <w:bookmarkStart w:id="142" w:name="копирование2"/>
    </w:p>
    <w:p w:rsidR="00E05C4A" w:rsidRPr="00DC216E" w:rsidRDefault="00E05C4A" w:rsidP="00514626">
      <w:pPr>
        <w:pStyle w:val="3f1"/>
        <w:rPr>
          <w:rStyle w:val="af"/>
        </w:rPr>
      </w:pPr>
      <w:r w:rsidRPr="00DC216E">
        <w:rPr>
          <w:rStyle w:val="af"/>
        </w:rPr>
        <w:t>А Копирование</w:t>
      </w:r>
    </w:p>
    <w:bookmarkEnd w:id="142"/>
    <w:p w:rsidR="00E05C4A" w:rsidRPr="00DC216E" w:rsidRDefault="00E05C4A" w:rsidP="00514626">
      <w:pPr>
        <w:pStyle w:val="3f1"/>
        <w:rPr>
          <w:rStyle w:val="afff0"/>
          <w:bCs w:val="0"/>
          <w:sz w:val="28"/>
        </w:rPr>
      </w:pPr>
      <w:r w:rsidRPr="00DC216E">
        <w:rPr>
          <w:rStyle w:val="afff0"/>
          <w:bCs w:val="0"/>
          <w:sz w:val="28"/>
        </w:rPr>
        <w:t xml:space="preserve">Данный пункт контекстного меню позволяет скопировать </w:t>
      </w:r>
      <w:proofErr w:type="gramStart"/>
      <w:r w:rsidRPr="00DC216E">
        <w:rPr>
          <w:rStyle w:val="afff0"/>
          <w:bCs w:val="0"/>
          <w:sz w:val="28"/>
        </w:rPr>
        <w:t>отображенную</w:t>
      </w:r>
      <w:proofErr w:type="gramEnd"/>
      <w:r w:rsidRPr="00DC216E">
        <w:rPr>
          <w:rStyle w:val="afff0"/>
          <w:bCs w:val="0"/>
          <w:sz w:val="28"/>
        </w:rPr>
        <w:t xml:space="preserve"> на схеме ломаную в любое другое место. Для того чтобы скопировать какую-либо ломаную, выделите ее, вызовите контекстное меню, нажав на правую кнопку «мыши», выберите пункт копировать, при этом скопированная линия появиться рядом. </w:t>
      </w:r>
      <w:r w:rsidRPr="00DC216E">
        <w:t>Чтобы изменить местоположение скопированной линии, выделите ее и, удерживая левую кнопку «мыши», «перетащите» на новое место на схеме.</w:t>
      </w:r>
    </w:p>
    <w:p w:rsidR="008A01DB" w:rsidRDefault="008A01DB" w:rsidP="00514626">
      <w:pPr>
        <w:pStyle w:val="3f1"/>
        <w:rPr>
          <w:rStyle w:val="af"/>
        </w:rPr>
      </w:pPr>
      <w:bookmarkStart w:id="143" w:name="изменить_расположение4"/>
    </w:p>
    <w:p w:rsidR="00E05C4A" w:rsidRPr="00DC216E" w:rsidRDefault="00E05C4A" w:rsidP="00514626">
      <w:pPr>
        <w:pStyle w:val="3f1"/>
        <w:rPr>
          <w:rStyle w:val="af"/>
        </w:rPr>
      </w:pPr>
      <w:r w:rsidRPr="00DC216E">
        <w:rPr>
          <w:rStyle w:val="af"/>
        </w:rPr>
        <w:t>Б</w:t>
      </w:r>
      <w:proofErr w:type="gramStart"/>
      <w:r w:rsidRPr="00DC216E">
        <w:rPr>
          <w:rStyle w:val="af"/>
        </w:rPr>
        <w:t xml:space="preserve"> И</w:t>
      </w:r>
      <w:proofErr w:type="gramEnd"/>
      <w:r w:rsidRPr="00DC216E">
        <w:rPr>
          <w:rStyle w:val="af"/>
        </w:rPr>
        <w:t>зменить расположение</w:t>
      </w:r>
    </w:p>
    <w:bookmarkEnd w:id="143"/>
    <w:p w:rsidR="00E05C4A" w:rsidRPr="00DC216E" w:rsidRDefault="00E05C4A" w:rsidP="00514626">
      <w:pPr>
        <w:pStyle w:val="3f1"/>
        <w:rPr>
          <w:rStyle w:val="afff0"/>
          <w:bCs w:val="0"/>
          <w:sz w:val="28"/>
        </w:rPr>
      </w:pPr>
      <w:proofErr w:type="gramStart"/>
      <w:r w:rsidRPr="00DC216E">
        <w:rPr>
          <w:rStyle w:val="afff0"/>
          <w:bCs w:val="0"/>
          <w:sz w:val="28"/>
        </w:rPr>
        <w:t>Данный пункт контекстного меню позволяет изменить расположение отображенной на схеме ломаной.</w:t>
      </w:r>
      <w:proofErr w:type="gramEnd"/>
      <w:r w:rsidRPr="00DC216E">
        <w:rPr>
          <w:rStyle w:val="afff0"/>
          <w:bCs w:val="0"/>
          <w:sz w:val="28"/>
        </w:rPr>
        <w:t xml:space="preserve"> Для того чтобы изменить расположение какой-либо ломаной, выделите ее, вызовите контекстное меню, нажав на правую кноп</w:t>
      </w:r>
      <w:r w:rsidRPr="00DC216E">
        <w:t>к</w:t>
      </w:r>
      <w:r w:rsidRPr="00DC216E">
        <w:rPr>
          <w:rStyle w:val="afff0"/>
          <w:bCs w:val="0"/>
          <w:sz w:val="28"/>
        </w:rPr>
        <w:t>у «мыши», выберите пункт</w:t>
      </w:r>
      <w:proofErr w:type="gramStart"/>
      <w:r w:rsidRPr="00DC216E">
        <w:rPr>
          <w:rStyle w:val="afff0"/>
          <w:bCs w:val="0"/>
          <w:sz w:val="28"/>
        </w:rPr>
        <w:t xml:space="preserve"> И</w:t>
      </w:r>
      <w:proofErr w:type="gramEnd"/>
      <w:r w:rsidRPr="00DC216E">
        <w:rPr>
          <w:rStyle w:val="afff0"/>
          <w:bCs w:val="0"/>
          <w:sz w:val="28"/>
        </w:rPr>
        <w:t xml:space="preserve">зменить расположение. В рабочем </w:t>
      </w:r>
      <w:r w:rsidRPr="00DC216E">
        <w:t>окне программы вместо курсора появится перекрестие, с помощью которого позиционируйте положение линии на схеме, как описывалось ранее, при этом прежнее отображение линии исчезнет.</w:t>
      </w:r>
    </w:p>
    <w:p w:rsidR="00E05C4A" w:rsidRDefault="00E05C4A" w:rsidP="00514626">
      <w:pPr>
        <w:pStyle w:val="3f1"/>
      </w:pPr>
      <w:r w:rsidRPr="005C02A5">
        <w:t xml:space="preserve">Также Вы можете изменить расположение ломаной на схеме с помощью «мыши». Для этого выделите ломаную, установите на нее курсор и, удерживая левую кнопку «мыши», «перетащите» на новое место на </w:t>
      </w:r>
      <w:r w:rsidRPr="005C02A5">
        <w:lastRenderedPageBreak/>
        <w:t xml:space="preserve">схеме. Для того чтобы изменить положение отдельных звеньев ломанной, выделите ломаную и, встав курсором на черные метки (границы звеньев), измените их положение, удерживая при этом левую кнопку «мыши». </w:t>
      </w:r>
    </w:p>
    <w:p w:rsidR="00DC216E" w:rsidRPr="005C02A5" w:rsidRDefault="00DC216E" w:rsidP="00514626">
      <w:pPr>
        <w:pStyle w:val="3f1"/>
      </w:pPr>
    </w:p>
    <w:p w:rsidR="00E05C4A" w:rsidRPr="00DC216E" w:rsidRDefault="00E05C4A" w:rsidP="00514626">
      <w:pPr>
        <w:pStyle w:val="3f1"/>
        <w:rPr>
          <w:rStyle w:val="af"/>
        </w:rPr>
      </w:pPr>
      <w:bookmarkStart w:id="144" w:name="свойства3"/>
      <w:r w:rsidRPr="00DC216E">
        <w:rPr>
          <w:rStyle w:val="af"/>
        </w:rPr>
        <w:t>В Свойства</w:t>
      </w:r>
    </w:p>
    <w:bookmarkEnd w:id="144"/>
    <w:p w:rsidR="00E05C4A" w:rsidRPr="00DC216E" w:rsidRDefault="00E05C4A" w:rsidP="00514626">
      <w:pPr>
        <w:pStyle w:val="3f1"/>
      </w:pPr>
      <w:proofErr w:type="gramStart"/>
      <w:r w:rsidRPr="00DC216E">
        <w:t xml:space="preserve">Свойства ломаных различны для адресуемых и </w:t>
      </w:r>
      <w:proofErr w:type="spellStart"/>
      <w:r w:rsidRPr="00DC216E">
        <w:t>неадресуемых</w:t>
      </w:r>
      <w:proofErr w:type="spellEnd"/>
      <w:r w:rsidRPr="00DC216E">
        <w:t xml:space="preserve"> линий.</w:t>
      </w:r>
      <w:proofErr w:type="gramEnd"/>
      <w:r w:rsidRPr="00DC216E">
        <w:t xml:space="preserve"> Рассмотрим свойства типов ломаных, являющихся адресуемыми (жилое здание, нежилое здание, проектируемое здание, строение-здание нежилое).</w:t>
      </w:r>
    </w:p>
    <w:p w:rsidR="00E05C4A" w:rsidRPr="005C02A5" w:rsidRDefault="00E34885" w:rsidP="00E05C4A">
      <w:pPr>
        <w:pStyle w:val="afff8"/>
      </w:pPr>
      <w:r>
        <w:drawing>
          <wp:inline distT="0" distB="0" distL="0" distR="0">
            <wp:extent cx="3960000" cy="3320521"/>
            <wp:effectExtent l="19050" t="0" r="2400" b="0"/>
            <wp:docPr id="55" name="Рисунок 34"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Documents and Settings\Пащенко Ирина\Local Settings\Temporary Internet Files\Content.Word\27.png"/>
                    <pic:cNvPicPr>
                      <a:picLocks noChangeAspect="1" noChangeArrowheads="1"/>
                    </pic:cNvPicPr>
                  </pic:nvPicPr>
                  <pic:blipFill>
                    <a:blip r:embed="rId88"/>
                    <a:srcRect/>
                    <a:stretch>
                      <a:fillRect/>
                    </a:stretch>
                  </pic:blipFill>
                  <pic:spPr bwMode="auto">
                    <a:xfrm>
                      <a:off x="0" y="0"/>
                      <a:ext cx="3960000" cy="3320521"/>
                    </a:xfrm>
                    <a:prstGeom prst="rect">
                      <a:avLst/>
                    </a:prstGeom>
                    <a:noFill/>
                    <a:ln w="9525">
                      <a:noFill/>
                      <a:miter lim="800000"/>
                      <a:headEnd/>
                      <a:tailEnd/>
                    </a:ln>
                  </pic:spPr>
                </pic:pic>
              </a:graphicData>
            </a:graphic>
          </wp:inline>
        </w:drawing>
      </w:r>
    </w:p>
    <w:p w:rsidR="00E05C4A"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67</w:t>
        </w:r>
      </w:fldSimple>
    </w:p>
    <w:p w:rsidR="00DC216E" w:rsidRPr="00DC216E" w:rsidRDefault="00DC216E" w:rsidP="00DC216E">
      <w:pPr>
        <w:rPr>
          <w:lang w:val="ru-RU" w:eastAsia="ru-RU"/>
        </w:rPr>
      </w:pPr>
    </w:p>
    <w:p w:rsidR="00E05C4A" w:rsidRPr="005C02A5" w:rsidRDefault="00E05C4A" w:rsidP="00514626">
      <w:pPr>
        <w:pStyle w:val="3f1"/>
      </w:pPr>
      <w:r w:rsidRPr="005C02A5">
        <w:t xml:space="preserve">В окне </w:t>
      </w:r>
      <w:r w:rsidRPr="005C02A5">
        <w:rPr>
          <w:i/>
        </w:rPr>
        <w:t>Свойства объектов типа линии</w:t>
      </w:r>
      <w:r w:rsidRPr="005C02A5">
        <w:t xml:space="preserve"> существует возможность изменить тип выделенного здания, нажав на кнопку </w:t>
      </w:r>
      <w:r w:rsidRPr="005C02A5">
        <w:rPr>
          <w:i/>
        </w:rPr>
        <w:t>Адрес</w:t>
      </w:r>
      <w:r w:rsidRPr="005C02A5">
        <w:t xml:space="preserve">, Вы можете изменить адрес. В закладке </w:t>
      </w:r>
      <w:r w:rsidRPr="005C02A5">
        <w:rPr>
          <w:i/>
        </w:rPr>
        <w:t>Способ рисования</w:t>
      </w:r>
      <w:r w:rsidRPr="005C02A5">
        <w:t xml:space="preserve">  производятся установки по выравниванию сторон.</w:t>
      </w:r>
    </w:p>
    <w:p w:rsidR="00E05C4A" w:rsidRPr="005C02A5" w:rsidRDefault="00DA19E6" w:rsidP="00E05C4A">
      <w:pPr>
        <w:pStyle w:val="afff8"/>
      </w:pPr>
      <w:r>
        <w:lastRenderedPageBreak/>
        <w:drawing>
          <wp:inline distT="0" distB="0" distL="0" distR="0">
            <wp:extent cx="3960000" cy="3317157"/>
            <wp:effectExtent l="19050" t="0" r="2400" b="0"/>
            <wp:docPr id="57" name="Рисунок 37"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Documents and Settings\Пащенко Ирина\Local Settings\Temporary Internet Files\Content.Word\27.png"/>
                    <pic:cNvPicPr>
                      <a:picLocks noChangeAspect="1" noChangeArrowheads="1"/>
                    </pic:cNvPicPr>
                  </pic:nvPicPr>
                  <pic:blipFill>
                    <a:blip r:embed="rId89"/>
                    <a:srcRect/>
                    <a:stretch>
                      <a:fillRect/>
                    </a:stretch>
                  </pic:blipFill>
                  <pic:spPr bwMode="auto">
                    <a:xfrm>
                      <a:off x="0" y="0"/>
                      <a:ext cx="3960000" cy="3317157"/>
                    </a:xfrm>
                    <a:prstGeom prst="rect">
                      <a:avLst/>
                    </a:prstGeom>
                    <a:noFill/>
                    <a:ln w="9525">
                      <a:noFill/>
                      <a:miter lim="800000"/>
                      <a:headEnd/>
                      <a:tailEnd/>
                    </a:ln>
                  </pic:spPr>
                </pic:pic>
              </a:graphicData>
            </a:graphic>
          </wp:inline>
        </w:drawing>
      </w:r>
    </w:p>
    <w:p w:rsidR="00E05C4A"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68</w:t>
        </w:r>
      </w:fldSimple>
    </w:p>
    <w:p w:rsidR="00DC216E" w:rsidRPr="00DC216E" w:rsidRDefault="00DC216E" w:rsidP="00DC216E">
      <w:pPr>
        <w:rPr>
          <w:lang w:val="ru-RU" w:eastAsia="ru-RU"/>
        </w:rPr>
      </w:pPr>
    </w:p>
    <w:p w:rsidR="00E05C4A" w:rsidRPr="005C02A5" w:rsidRDefault="00E05C4A" w:rsidP="00514626">
      <w:pPr>
        <w:pStyle w:val="3f1"/>
      </w:pPr>
      <w:r w:rsidRPr="005C02A5">
        <w:t xml:space="preserve">Рассмотрим свойства типов ломаных, являющихся </w:t>
      </w:r>
      <w:proofErr w:type="spellStart"/>
      <w:r w:rsidRPr="005C02A5">
        <w:t>неадресуемыми</w:t>
      </w:r>
      <w:proofErr w:type="spellEnd"/>
      <w:r w:rsidRPr="005C02A5">
        <w:t xml:space="preserve">. В окне </w:t>
      </w:r>
      <w:r w:rsidRPr="005C02A5">
        <w:rPr>
          <w:i/>
        </w:rPr>
        <w:t>Свойства объектов типа линии</w:t>
      </w:r>
      <w:r w:rsidRPr="005C02A5">
        <w:t xml:space="preserve"> существует возможность изменить тип выделенной линии. Если Вы присвоили выделенной </w:t>
      </w:r>
      <w:proofErr w:type="spellStart"/>
      <w:r w:rsidRPr="005C02A5">
        <w:t>неадресуемой</w:t>
      </w:r>
      <w:proofErr w:type="spellEnd"/>
      <w:r w:rsidRPr="005C02A5">
        <w:t xml:space="preserve"> линии адресуемый тип, необходимо ввести адрес, нажав на кнопку </w:t>
      </w:r>
      <w:r w:rsidRPr="005C02A5">
        <w:rPr>
          <w:i/>
        </w:rPr>
        <w:t>Адрес</w:t>
      </w:r>
      <w:r w:rsidRPr="005C02A5">
        <w:t xml:space="preserve">. В закладке </w:t>
      </w:r>
      <w:r w:rsidRPr="005C02A5">
        <w:rPr>
          <w:i/>
        </w:rPr>
        <w:t>Способ рисования</w:t>
      </w:r>
      <w:r w:rsidRPr="005C02A5">
        <w:t xml:space="preserve"> производятся установки по выравниванию сторон.</w:t>
      </w:r>
    </w:p>
    <w:p w:rsidR="00E05C4A" w:rsidRPr="005C02A5" w:rsidRDefault="00E05C4A" w:rsidP="00997369">
      <w:pPr>
        <w:pStyle w:val="afff5"/>
        <w:ind w:left="0"/>
      </w:pPr>
    </w:p>
    <w:p w:rsidR="00E05C4A" w:rsidRPr="00DC216E" w:rsidRDefault="00E05C4A" w:rsidP="00514626">
      <w:pPr>
        <w:pStyle w:val="3f1"/>
        <w:rPr>
          <w:rStyle w:val="af"/>
        </w:rPr>
      </w:pPr>
      <w:bookmarkStart w:id="145" w:name="применить_установки4"/>
      <w:r w:rsidRPr="00DC216E">
        <w:rPr>
          <w:rStyle w:val="af"/>
        </w:rPr>
        <w:t>Г</w:t>
      </w:r>
      <w:proofErr w:type="gramStart"/>
      <w:r w:rsidRPr="00DC216E">
        <w:rPr>
          <w:rStyle w:val="af"/>
        </w:rPr>
        <w:t xml:space="preserve"> П</w:t>
      </w:r>
      <w:proofErr w:type="gramEnd"/>
      <w:r w:rsidRPr="00DC216E">
        <w:rPr>
          <w:rStyle w:val="af"/>
        </w:rPr>
        <w:t>рименить установки</w:t>
      </w:r>
    </w:p>
    <w:bookmarkEnd w:id="145"/>
    <w:p w:rsidR="00E05C4A" w:rsidRDefault="00E05C4A" w:rsidP="00514626">
      <w:pPr>
        <w:pStyle w:val="3f1"/>
      </w:pPr>
      <w:r w:rsidRPr="005C02A5">
        <w:t>Пункт меню</w:t>
      </w:r>
      <w:proofErr w:type="gramStart"/>
      <w:r w:rsidRPr="005C02A5">
        <w:t xml:space="preserve"> </w:t>
      </w:r>
      <w:r w:rsidRPr="005C02A5">
        <w:rPr>
          <w:i/>
        </w:rPr>
        <w:t>П</w:t>
      </w:r>
      <w:proofErr w:type="gramEnd"/>
      <w:r w:rsidRPr="005C02A5">
        <w:rPr>
          <w:i/>
        </w:rPr>
        <w:t>рименить установки</w:t>
      </w:r>
      <w:r w:rsidRPr="005C02A5">
        <w:t xml:space="preserve"> дает возможность применить к выделенной ломаной способ выравнивания, заданный у такого же типа ломанной в качестве образца (см. пункт контекстного меню </w:t>
      </w:r>
      <w:r w:rsidRPr="005C02A5">
        <w:rPr>
          <w:i/>
        </w:rPr>
        <w:t>Свойства/Способ рисования</w:t>
      </w:r>
      <w:r w:rsidRPr="005C02A5">
        <w:t xml:space="preserve">). Например, выделите жилое здание, вызовите пункт контекстного меню </w:t>
      </w:r>
      <w:r w:rsidRPr="005C02A5">
        <w:rPr>
          <w:i/>
        </w:rPr>
        <w:t>Свойства</w:t>
      </w:r>
      <w:r w:rsidRPr="005C02A5">
        <w:t>/</w:t>
      </w:r>
      <w:r w:rsidRPr="005C02A5">
        <w:rPr>
          <w:i/>
        </w:rPr>
        <w:t xml:space="preserve">Способ рисования/выравнивание по максимальной стороне, </w:t>
      </w:r>
      <w:r w:rsidRPr="005C02A5">
        <w:t>затем, выделите здание такого же типа и вызовите правой кнопкой «мыши» контекстное меню, выберите пункт</w:t>
      </w:r>
      <w:proofErr w:type="gramStart"/>
      <w:r w:rsidRPr="005C02A5">
        <w:t xml:space="preserve"> </w:t>
      </w:r>
      <w:r w:rsidRPr="005C02A5">
        <w:rPr>
          <w:i/>
        </w:rPr>
        <w:t>П</w:t>
      </w:r>
      <w:proofErr w:type="gramEnd"/>
      <w:r w:rsidRPr="005C02A5">
        <w:rPr>
          <w:i/>
        </w:rPr>
        <w:t xml:space="preserve">рименить </w:t>
      </w:r>
      <w:r w:rsidRPr="005C02A5">
        <w:rPr>
          <w:i/>
        </w:rPr>
        <w:lastRenderedPageBreak/>
        <w:t>установки</w:t>
      </w:r>
      <w:r w:rsidRPr="005C02A5">
        <w:t>. Меньшая сторона здания станет перпендикулярна большей стороне.</w:t>
      </w:r>
    </w:p>
    <w:p w:rsidR="00DC216E" w:rsidRPr="005C02A5" w:rsidRDefault="00DC216E" w:rsidP="00514626">
      <w:pPr>
        <w:pStyle w:val="3f1"/>
      </w:pPr>
    </w:p>
    <w:p w:rsidR="00E05C4A" w:rsidRPr="00DC216E" w:rsidRDefault="00E05C4A" w:rsidP="00514626">
      <w:pPr>
        <w:pStyle w:val="3f1"/>
        <w:rPr>
          <w:rStyle w:val="af"/>
        </w:rPr>
      </w:pPr>
      <w:bookmarkStart w:id="146" w:name="продолжение_ломаной"/>
      <w:r w:rsidRPr="00DC216E">
        <w:rPr>
          <w:rStyle w:val="af"/>
        </w:rPr>
        <w:t xml:space="preserve">Д Продолжение </w:t>
      </w:r>
      <w:proofErr w:type="gramStart"/>
      <w:r w:rsidRPr="00DC216E">
        <w:rPr>
          <w:rStyle w:val="af"/>
        </w:rPr>
        <w:t>ломаной</w:t>
      </w:r>
      <w:proofErr w:type="gramEnd"/>
    </w:p>
    <w:bookmarkEnd w:id="146"/>
    <w:p w:rsidR="00E05C4A" w:rsidRDefault="00E05C4A" w:rsidP="00514626">
      <w:pPr>
        <w:pStyle w:val="3f1"/>
      </w:pPr>
      <w:r w:rsidRPr="005C02A5">
        <w:t xml:space="preserve">Данный пункт меню активен только </w:t>
      </w:r>
      <w:proofErr w:type="gramStart"/>
      <w:r w:rsidRPr="005C02A5">
        <w:t>для</w:t>
      </w:r>
      <w:proofErr w:type="gramEnd"/>
      <w:r w:rsidRPr="005C02A5">
        <w:t xml:space="preserve"> незамкнутых ломаных. Если Вам необходимо продолжить ломаную, выделите ее, вызовите пункт контекстного меню</w:t>
      </w:r>
      <w:r w:rsidRPr="005C02A5">
        <w:rPr>
          <w:i/>
        </w:rPr>
        <w:t xml:space="preserve"> Продолжение ломаной.</w:t>
      </w:r>
      <w:r w:rsidRPr="005C02A5">
        <w:rPr>
          <w:rStyle w:val="afff0"/>
          <w:b/>
        </w:rPr>
        <w:t xml:space="preserve"> </w:t>
      </w:r>
      <w:r w:rsidRPr="00997369">
        <w:rPr>
          <w:rStyle w:val="afff0"/>
          <w:b/>
          <w:sz w:val="28"/>
          <w:szCs w:val="28"/>
        </w:rPr>
        <w:t>В рабочем</w:t>
      </w:r>
      <w:r w:rsidRPr="005C02A5">
        <w:rPr>
          <w:rStyle w:val="afff0"/>
          <w:b/>
        </w:rPr>
        <w:t xml:space="preserve"> </w:t>
      </w:r>
      <w:r w:rsidRPr="005C02A5">
        <w:t>окне программы вместо курсора появится перекрестие, с помощью которого продолжите позиционирование линии на схеме, как описывалось ранее.</w:t>
      </w:r>
    </w:p>
    <w:p w:rsidR="00DC216E" w:rsidRPr="005C02A5" w:rsidRDefault="00DC216E" w:rsidP="00514626">
      <w:pPr>
        <w:pStyle w:val="3f1"/>
        <w:rPr>
          <w:rStyle w:val="afff0"/>
          <w:b/>
          <w:i/>
        </w:rPr>
      </w:pPr>
    </w:p>
    <w:p w:rsidR="00E05C4A" w:rsidRPr="00DC216E" w:rsidRDefault="00E05C4A" w:rsidP="00514626">
      <w:pPr>
        <w:pStyle w:val="3f1"/>
        <w:rPr>
          <w:rStyle w:val="af"/>
        </w:rPr>
      </w:pPr>
      <w:bookmarkStart w:id="147" w:name="соединение_ломаных"/>
      <w:r w:rsidRPr="00DC216E">
        <w:rPr>
          <w:rStyle w:val="af"/>
        </w:rPr>
        <w:t xml:space="preserve">Е Соединение </w:t>
      </w:r>
      <w:proofErr w:type="gramStart"/>
      <w:r w:rsidRPr="00DC216E">
        <w:rPr>
          <w:rStyle w:val="af"/>
        </w:rPr>
        <w:t>ломаных</w:t>
      </w:r>
      <w:proofErr w:type="gramEnd"/>
    </w:p>
    <w:bookmarkEnd w:id="147"/>
    <w:p w:rsidR="00E05C4A" w:rsidRDefault="00E05C4A" w:rsidP="00514626">
      <w:pPr>
        <w:pStyle w:val="3f1"/>
      </w:pPr>
      <w:r w:rsidRPr="005C02A5">
        <w:t xml:space="preserve">Данный пункт контекстного меню позволяет соединить две незамкнутые ломаные одного типа. Для того чтобы соединить две ломанные, выделите одну из них, вызовите пункт контекстного меню </w:t>
      </w:r>
      <w:r w:rsidRPr="005C02A5">
        <w:rPr>
          <w:i/>
        </w:rPr>
        <w:t xml:space="preserve">Соединение ломаных, </w:t>
      </w:r>
      <w:r w:rsidRPr="005C02A5">
        <w:t>отметьте курсором ломаную</w:t>
      </w:r>
      <w:r w:rsidRPr="005C02A5">
        <w:rPr>
          <w:i/>
        </w:rPr>
        <w:t xml:space="preserve"> </w:t>
      </w:r>
      <w:r w:rsidRPr="005C02A5">
        <w:t xml:space="preserve">для соединения. Программа соединит крайние звенья обеих ломаных. </w:t>
      </w:r>
    </w:p>
    <w:p w:rsidR="00DC216E" w:rsidRPr="005C02A5" w:rsidRDefault="00DC216E" w:rsidP="00514626">
      <w:pPr>
        <w:pStyle w:val="3f1"/>
      </w:pPr>
    </w:p>
    <w:p w:rsidR="00E05C4A" w:rsidRPr="00DC216E" w:rsidRDefault="00E05C4A" w:rsidP="00514626">
      <w:pPr>
        <w:pStyle w:val="3f1"/>
        <w:rPr>
          <w:rStyle w:val="af"/>
        </w:rPr>
      </w:pPr>
      <w:bookmarkStart w:id="148" w:name="разрезать_ломаную"/>
      <w:r w:rsidRPr="00DC216E">
        <w:rPr>
          <w:rStyle w:val="af"/>
        </w:rPr>
        <w:t>Ж</w:t>
      </w:r>
      <w:proofErr w:type="gramStart"/>
      <w:r w:rsidRPr="00DC216E">
        <w:rPr>
          <w:rStyle w:val="af"/>
        </w:rPr>
        <w:t xml:space="preserve"> Р</w:t>
      </w:r>
      <w:proofErr w:type="gramEnd"/>
      <w:r w:rsidRPr="00DC216E">
        <w:rPr>
          <w:rStyle w:val="af"/>
        </w:rPr>
        <w:t>азрезать ломаную</w:t>
      </w:r>
    </w:p>
    <w:bookmarkEnd w:id="148"/>
    <w:p w:rsidR="00E05C4A" w:rsidRDefault="00E05C4A" w:rsidP="00514626">
      <w:pPr>
        <w:pStyle w:val="3f1"/>
      </w:pPr>
      <w:r w:rsidRPr="005C02A5">
        <w:t xml:space="preserve">Данный пункт контекстного меню позволяет разрезать </w:t>
      </w:r>
      <w:proofErr w:type="gramStart"/>
      <w:r w:rsidRPr="005C02A5">
        <w:t>ломаную</w:t>
      </w:r>
      <w:proofErr w:type="gramEnd"/>
      <w:r w:rsidRPr="005C02A5">
        <w:t xml:space="preserve"> на две части. Для этого выделите ломаную, встаньте курсором «мыши» на ту черную метку (границу звена), по которой будет происходить разрезание и вызовите пункт контекстного меню</w:t>
      </w:r>
      <w:proofErr w:type="gramStart"/>
      <w:r w:rsidRPr="005C02A5">
        <w:t xml:space="preserve"> </w:t>
      </w:r>
      <w:r w:rsidRPr="005C02A5">
        <w:rPr>
          <w:i/>
        </w:rPr>
        <w:t>Р</w:t>
      </w:r>
      <w:proofErr w:type="gramEnd"/>
      <w:r w:rsidRPr="005C02A5">
        <w:rPr>
          <w:i/>
        </w:rPr>
        <w:t>азрезать ломаную.</w:t>
      </w:r>
      <w:r w:rsidRPr="005C02A5">
        <w:t xml:space="preserve"> </w:t>
      </w:r>
    </w:p>
    <w:p w:rsidR="00DC216E" w:rsidRPr="005C02A5" w:rsidRDefault="00DC216E" w:rsidP="00514626">
      <w:pPr>
        <w:pStyle w:val="3f1"/>
      </w:pPr>
    </w:p>
    <w:p w:rsidR="00E05C4A" w:rsidRPr="00DC216E" w:rsidRDefault="00E05C4A" w:rsidP="00514626">
      <w:pPr>
        <w:pStyle w:val="3f1"/>
        <w:rPr>
          <w:rStyle w:val="af"/>
        </w:rPr>
      </w:pPr>
      <w:bookmarkStart w:id="149" w:name="вставка_звеньев"/>
      <w:proofErr w:type="gramStart"/>
      <w:r w:rsidRPr="00DC216E">
        <w:rPr>
          <w:rStyle w:val="af"/>
        </w:rPr>
        <w:t>З</w:t>
      </w:r>
      <w:proofErr w:type="gramEnd"/>
      <w:r w:rsidRPr="00DC216E">
        <w:rPr>
          <w:rStyle w:val="af"/>
        </w:rPr>
        <w:t xml:space="preserve"> Вставка звеньев</w:t>
      </w:r>
      <w:bookmarkEnd w:id="149"/>
    </w:p>
    <w:p w:rsidR="00E05C4A" w:rsidRDefault="00E05C4A" w:rsidP="00514626">
      <w:pPr>
        <w:pStyle w:val="3f1"/>
      </w:pPr>
      <w:r w:rsidRPr="005C02A5">
        <w:t xml:space="preserve">Данный пункт контекстного меню позволяет вставить звено в произвольное место </w:t>
      </w:r>
      <w:proofErr w:type="gramStart"/>
      <w:r w:rsidRPr="005C02A5">
        <w:t>ломаной</w:t>
      </w:r>
      <w:proofErr w:type="gramEnd"/>
      <w:r w:rsidRPr="005C02A5">
        <w:t xml:space="preserve">. Для этого выделите ломаную, встаньте курсором «мыши» на ту черную метку (границу звена), куда необходимо </w:t>
      </w:r>
      <w:r w:rsidRPr="005C02A5">
        <w:lastRenderedPageBreak/>
        <w:t xml:space="preserve">вставит звено, вызовите пункт контекстного меню </w:t>
      </w:r>
      <w:r w:rsidRPr="005C02A5">
        <w:rPr>
          <w:i/>
        </w:rPr>
        <w:t>Вставка звеньев.</w:t>
      </w:r>
      <w:r w:rsidRPr="005C02A5">
        <w:t xml:space="preserve"> </w:t>
      </w:r>
      <w:r w:rsidRPr="005C02A5">
        <w:rPr>
          <w:rStyle w:val="afff0"/>
          <w:b/>
        </w:rPr>
        <w:t xml:space="preserve">В рабочем </w:t>
      </w:r>
      <w:r w:rsidRPr="005C02A5">
        <w:t>окне программы вместо курсора появится перекрестие, с помощью которого продолжите позиционирование новых звеньев на схеме, как описывалось ранее.</w:t>
      </w:r>
    </w:p>
    <w:p w:rsidR="00DC216E" w:rsidRPr="005C02A5" w:rsidRDefault="00DC216E" w:rsidP="00514626">
      <w:pPr>
        <w:pStyle w:val="3f1"/>
      </w:pPr>
    </w:p>
    <w:p w:rsidR="00E05C4A" w:rsidRPr="00DC216E" w:rsidRDefault="00E05C4A" w:rsidP="00514626">
      <w:pPr>
        <w:pStyle w:val="3f1"/>
        <w:rPr>
          <w:rStyle w:val="af"/>
        </w:rPr>
      </w:pPr>
      <w:bookmarkStart w:id="150" w:name="удаление_звена"/>
      <w:r w:rsidRPr="00DC216E">
        <w:rPr>
          <w:rStyle w:val="af"/>
        </w:rPr>
        <w:t>И Удаление звена</w:t>
      </w:r>
    </w:p>
    <w:bookmarkEnd w:id="150"/>
    <w:p w:rsidR="00E05C4A" w:rsidRDefault="00E05C4A" w:rsidP="00514626">
      <w:pPr>
        <w:pStyle w:val="3f1"/>
      </w:pPr>
      <w:r w:rsidRPr="005C02A5">
        <w:t xml:space="preserve">Данный пункт контекстного меню позволяет удалить любое звено </w:t>
      </w:r>
      <w:proofErr w:type="gramStart"/>
      <w:r w:rsidRPr="005C02A5">
        <w:t>ломаной</w:t>
      </w:r>
      <w:proofErr w:type="gramEnd"/>
      <w:r w:rsidRPr="005C02A5">
        <w:t xml:space="preserve">. Для этого выделите ломаную, встаньте курсором «мыши» на границу того звена (черную метку), которое необходимо удалить, вызовите пункт контекстного меню </w:t>
      </w:r>
      <w:r w:rsidRPr="005C02A5">
        <w:rPr>
          <w:i/>
        </w:rPr>
        <w:t>Удаление звена.</w:t>
      </w:r>
      <w:r w:rsidRPr="005C02A5">
        <w:t xml:space="preserve"> </w:t>
      </w:r>
    </w:p>
    <w:p w:rsidR="00DC216E" w:rsidRPr="005C02A5" w:rsidRDefault="00DC216E" w:rsidP="00514626">
      <w:pPr>
        <w:pStyle w:val="3f1"/>
      </w:pPr>
    </w:p>
    <w:p w:rsidR="00E05C4A" w:rsidRPr="00DC216E" w:rsidRDefault="00E05C4A" w:rsidP="00514626">
      <w:pPr>
        <w:pStyle w:val="3f1"/>
        <w:rPr>
          <w:rStyle w:val="af"/>
        </w:rPr>
      </w:pPr>
      <w:bookmarkStart w:id="151" w:name="удаление_ломаной"/>
      <w:r w:rsidRPr="00DC216E">
        <w:rPr>
          <w:rStyle w:val="af"/>
        </w:rPr>
        <w:t xml:space="preserve">К Удаление </w:t>
      </w:r>
      <w:proofErr w:type="gramStart"/>
      <w:r w:rsidRPr="00DC216E">
        <w:rPr>
          <w:rStyle w:val="af"/>
        </w:rPr>
        <w:t>ломаной</w:t>
      </w:r>
      <w:proofErr w:type="gramEnd"/>
    </w:p>
    <w:bookmarkEnd w:id="151"/>
    <w:p w:rsidR="00E05C4A" w:rsidRDefault="00E05C4A" w:rsidP="00514626">
      <w:pPr>
        <w:pStyle w:val="3f1"/>
      </w:pPr>
      <w:proofErr w:type="gramStart"/>
      <w:r w:rsidRPr="005C02A5">
        <w:t>Данный пункт контекстного меню позволяет удалить отображение ломаной на схеме.</w:t>
      </w:r>
      <w:proofErr w:type="gramEnd"/>
      <w:r w:rsidRPr="005C02A5">
        <w:t xml:space="preserve"> Также Вы можете удалить ломаную, нажав на клавиатуре кнопку </w:t>
      </w:r>
      <w:r w:rsidRPr="005C02A5">
        <w:rPr>
          <w:i/>
        </w:rPr>
        <w:t>DEL</w:t>
      </w:r>
      <w:r w:rsidRPr="005C02A5">
        <w:t>. Для ломаных и наименований удаление изображения равносильно удалению объекта.</w:t>
      </w:r>
    </w:p>
    <w:p w:rsidR="00E64542" w:rsidRPr="00E64542" w:rsidRDefault="00E64542" w:rsidP="00E05C4A">
      <w:pPr>
        <w:spacing w:before="100" w:beforeAutospacing="1" w:line="240" w:lineRule="auto"/>
        <w:ind w:left="0" w:firstLine="709"/>
        <w:rPr>
          <w:rFonts w:cs="Arial"/>
          <w:sz w:val="24"/>
          <w:szCs w:val="24"/>
          <w:lang w:val="ru-RU"/>
        </w:rPr>
      </w:pPr>
    </w:p>
    <w:p w:rsidR="00E05C4A" w:rsidRPr="005C02A5" w:rsidRDefault="00E05C4A" w:rsidP="00D558C4">
      <w:pPr>
        <w:pStyle w:val="52"/>
      </w:pPr>
      <w:bookmarkStart w:id="152" w:name="_Toc329766906"/>
      <w:bookmarkStart w:id="153" w:name="объект_подпись_адреса"/>
      <w:r w:rsidRPr="005C02A5">
        <w:t>Объект Подпись адреса</w:t>
      </w:r>
      <w:bookmarkEnd w:id="152"/>
    </w:p>
    <w:bookmarkEnd w:id="153"/>
    <w:p w:rsidR="00DC216E" w:rsidRDefault="00DC216E" w:rsidP="00514626">
      <w:pPr>
        <w:pStyle w:val="3f1"/>
      </w:pPr>
    </w:p>
    <w:p w:rsidR="00E05C4A" w:rsidRPr="005C02A5" w:rsidRDefault="00E05C4A" w:rsidP="00514626">
      <w:pPr>
        <w:pStyle w:val="3f1"/>
        <w:rPr>
          <w:rFonts w:ascii="Times New Roman CYR" w:hAnsi="Times New Roman CYR" w:cs="Times New Roman CYR"/>
          <w:b/>
        </w:rPr>
      </w:pPr>
      <w:r w:rsidRPr="005C02A5">
        <w:t>Панель инструментов</w:t>
      </w:r>
    </w:p>
    <w:p w:rsidR="00E05C4A" w:rsidRPr="005C02A5" w:rsidRDefault="00E05C4A" w:rsidP="00514626">
      <w:pPr>
        <w:pStyle w:val="3f1"/>
      </w:pPr>
      <w:r w:rsidRPr="005C02A5">
        <w:rPr>
          <w:noProof/>
          <w:lang w:eastAsia="ru-RU"/>
        </w:rPr>
        <w:drawing>
          <wp:inline distT="0" distB="0" distL="0" distR="0">
            <wp:extent cx="450215" cy="422910"/>
            <wp:effectExtent l="19050" t="0" r="6985" b="0"/>
            <wp:docPr id="109"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
                    <pic:cNvPicPr>
                      <a:picLocks noChangeAspect="1" noChangeArrowheads="1"/>
                    </pic:cNvPicPr>
                  </pic:nvPicPr>
                  <pic:blipFill>
                    <a:blip r:embed="rId16" cstate="print">
                      <a:lum bright="-12000"/>
                    </a:blip>
                    <a:srcRect l="13118" t="4773" r="84494" b="92662"/>
                    <a:stretch>
                      <a:fillRect/>
                    </a:stretch>
                  </pic:blipFill>
                  <pic:spPr bwMode="auto">
                    <a:xfrm>
                      <a:off x="0" y="0"/>
                      <a:ext cx="450215" cy="422910"/>
                    </a:xfrm>
                    <a:prstGeom prst="rect">
                      <a:avLst/>
                    </a:prstGeom>
                    <a:noFill/>
                    <a:ln w="9525">
                      <a:noFill/>
                      <a:miter lim="800000"/>
                      <a:headEnd/>
                      <a:tailEnd/>
                    </a:ln>
                  </pic:spPr>
                </pic:pic>
              </a:graphicData>
            </a:graphic>
          </wp:inline>
        </w:drawing>
      </w:r>
      <w:r w:rsidRPr="005C02A5">
        <w:t xml:space="preserve"> </w:t>
      </w:r>
    </w:p>
    <w:p w:rsidR="00E05C4A" w:rsidRDefault="00E05C4A" w:rsidP="00514626">
      <w:pPr>
        <w:pStyle w:val="3f1"/>
      </w:pPr>
      <w:r w:rsidRPr="005C02A5">
        <w:t xml:space="preserve">Данный пункт меню позволяет корректировать подпись адреса здания, отображенного на схеме. </w:t>
      </w:r>
    </w:p>
    <w:p w:rsidR="00E64542" w:rsidRPr="0005181E" w:rsidRDefault="00E64542" w:rsidP="00E05C4A">
      <w:pPr>
        <w:spacing w:before="100" w:beforeAutospacing="1" w:line="240" w:lineRule="auto"/>
        <w:ind w:left="0" w:firstLine="709"/>
        <w:rPr>
          <w:rFonts w:cs="Arial"/>
          <w:b/>
          <w:sz w:val="24"/>
          <w:szCs w:val="24"/>
          <w:lang w:val="ru-RU"/>
        </w:rPr>
      </w:pPr>
    </w:p>
    <w:p w:rsidR="00E05C4A" w:rsidRPr="00997369" w:rsidRDefault="00E05C4A" w:rsidP="008A01DB">
      <w:pPr>
        <w:pStyle w:val="60"/>
        <w:rPr>
          <w:sz w:val="28"/>
          <w:szCs w:val="28"/>
        </w:rPr>
      </w:pPr>
      <w:bookmarkStart w:id="154" w:name="контектное_меню_объекта_подпись_адреса"/>
      <w:r w:rsidRPr="0005181E">
        <w:rPr>
          <w:i w:val="0"/>
          <w:sz w:val="28"/>
          <w:szCs w:val="28"/>
        </w:rPr>
        <w:t xml:space="preserve">Контекстное меню объекта </w:t>
      </w:r>
      <w:r w:rsidRPr="00997369">
        <w:rPr>
          <w:sz w:val="28"/>
          <w:szCs w:val="28"/>
        </w:rPr>
        <w:t>Подпись адреса</w:t>
      </w:r>
    </w:p>
    <w:bookmarkEnd w:id="154"/>
    <w:p w:rsidR="00E05C4A" w:rsidRPr="005C02A5" w:rsidRDefault="00E05C4A" w:rsidP="00514626">
      <w:pPr>
        <w:pStyle w:val="3f1"/>
        <w:rPr>
          <w:i/>
        </w:rPr>
      </w:pPr>
      <w:r w:rsidRPr="005C02A5">
        <w:t xml:space="preserve">Рассмотрим контекстное меню объекта </w:t>
      </w:r>
      <w:r w:rsidRPr="005C02A5">
        <w:rPr>
          <w:i/>
        </w:rPr>
        <w:t>Подпись адреса.</w:t>
      </w:r>
    </w:p>
    <w:p w:rsidR="00E05C4A" w:rsidRPr="005C02A5" w:rsidRDefault="00997369" w:rsidP="00E11059">
      <w:pPr>
        <w:pStyle w:val="afff8"/>
      </w:pPr>
      <w:r>
        <w:lastRenderedPageBreak/>
        <w:drawing>
          <wp:inline distT="0" distB="0" distL="0" distR="0">
            <wp:extent cx="2067560" cy="955675"/>
            <wp:effectExtent l="19050" t="19050" r="27940" b="15875"/>
            <wp:docPr id="92" name="Рисунок 58"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Documents and Settings\Пащенко Ирина\Local Settings\Temporary Internet Files\Content.Word\27.png"/>
                    <pic:cNvPicPr>
                      <a:picLocks noChangeAspect="1" noChangeArrowheads="1"/>
                    </pic:cNvPicPr>
                  </pic:nvPicPr>
                  <pic:blipFill>
                    <a:blip r:embed="rId90"/>
                    <a:srcRect/>
                    <a:stretch>
                      <a:fillRect/>
                    </a:stretch>
                  </pic:blipFill>
                  <pic:spPr bwMode="auto">
                    <a:xfrm>
                      <a:off x="0" y="0"/>
                      <a:ext cx="2067560" cy="955675"/>
                    </a:xfrm>
                    <a:prstGeom prst="rect">
                      <a:avLst/>
                    </a:prstGeom>
                    <a:noFill/>
                    <a:ln w="9525">
                      <a:solidFill>
                        <a:schemeClr val="tx1"/>
                      </a:solidFill>
                      <a:miter lim="800000"/>
                      <a:headEnd/>
                      <a:tailEnd/>
                    </a:ln>
                  </pic:spPr>
                </pic:pic>
              </a:graphicData>
            </a:graphic>
          </wp:inline>
        </w:drawing>
      </w:r>
    </w:p>
    <w:p w:rsidR="008A01DB" w:rsidRDefault="00E05C4A" w:rsidP="00E11059">
      <w:pPr>
        <w:pStyle w:val="afff8"/>
        <w:rPr>
          <w:rStyle w:val="af"/>
          <w:rFonts w:ascii="Times New Roman" w:eastAsia="Calibri" w:hAnsi="Times New Roman" w:cs="Arial"/>
        </w:rPr>
      </w:pPr>
      <w:r w:rsidRPr="005C02A5">
        <w:t xml:space="preserve">Рисунок </w:t>
      </w:r>
      <w:fldSimple w:instr=" STYLEREF 1 \s ">
        <w:r w:rsidR="001E1127">
          <w:t>3</w:t>
        </w:r>
      </w:fldSimple>
      <w:r w:rsidR="001E1127">
        <w:t>.</w:t>
      </w:r>
      <w:fldSimple w:instr=" SEQ Рисунок \* ARABIC \s 1 ">
        <w:r w:rsidR="001E1127">
          <w:t>69</w:t>
        </w:r>
      </w:fldSimple>
      <w:bookmarkStart w:id="155" w:name="изменить_расположение5"/>
    </w:p>
    <w:p w:rsidR="00E05C4A" w:rsidRPr="00DC216E" w:rsidRDefault="00E05C4A" w:rsidP="00514626">
      <w:pPr>
        <w:pStyle w:val="3f1"/>
        <w:rPr>
          <w:rStyle w:val="af"/>
        </w:rPr>
      </w:pPr>
      <w:r w:rsidRPr="00DC216E">
        <w:rPr>
          <w:rStyle w:val="af"/>
        </w:rPr>
        <w:t>А</w:t>
      </w:r>
      <w:proofErr w:type="gramStart"/>
      <w:r w:rsidRPr="00DC216E">
        <w:rPr>
          <w:rStyle w:val="af"/>
        </w:rPr>
        <w:t xml:space="preserve"> И</w:t>
      </w:r>
      <w:proofErr w:type="gramEnd"/>
      <w:r w:rsidRPr="00DC216E">
        <w:rPr>
          <w:rStyle w:val="af"/>
        </w:rPr>
        <w:t>зменить расположение</w:t>
      </w:r>
    </w:p>
    <w:bookmarkEnd w:id="155"/>
    <w:p w:rsidR="00E05C4A" w:rsidRPr="00DC216E" w:rsidRDefault="00E05C4A" w:rsidP="00514626">
      <w:pPr>
        <w:pStyle w:val="3f1"/>
      </w:pPr>
      <w:r w:rsidRPr="00DC216E">
        <w:rPr>
          <w:rStyle w:val="afff0"/>
          <w:bCs w:val="0"/>
          <w:sz w:val="28"/>
        </w:rPr>
        <w:t>Данный пункт контекстного меню позволяет изменить расположение отображенной на схеме подписи адреса здания. Для того чтобы изменить расположение какой-либо подписи адреса здания, выделите ее, вызовите контекстное меню, нажав на правую кнопку «мыши», выберите пункт</w:t>
      </w:r>
      <w:proofErr w:type="gramStart"/>
      <w:r w:rsidRPr="00DC216E">
        <w:rPr>
          <w:rStyle w:val="afff0"/>
          <w:bCs w:val="0"/>
          <w:sz w:val="28"/>
        </w:rPr>
        <w:t xml:space="preserve"> </w:t>
      </w:r>
      <w:r w:rsidRPr="00E11059">
        <w:rPr>
          <w:rStyle w:val="afff0"/>
          <w:bCs w:val="0"/>
          <w:i/>
          <w:sz w:val="28"/>
        </w:rPr>
        <w:t>И</w:t>
      </w:r>
      <w:proofErr w:type="gramEnd"/>
      <w:r w:rsidRPr="00E11059">
        <w:rPr>
          <w:rStyle w:val="afff0"/>
          <w:bCs w:val="0"/>
          <w:i/>
          <w:sz w:val="28"/>
        </w:rPr>
        <w:t>зменить расположение</w:t>
      </w:r>
      <w:r w:rsidRPr="00DC216E">
        <w:rPr>
          <w:rStyle w:val="afff0"/>
          <w:bCs w:val="0"/>
          <w:sz w:val="28"/>
        </w:rPr>
        <w:t xml:space="preserve">. </w:t>
      </w:r>
      <w:r w:rsidRPr="00DC216E">
        <w:t xml:space="preserve">В рабочем окне программы вместо курсора появится перекрестие, с помощью которого позиционируйте положение подписи адреса на схеме, при этом прежняя подпись адреса исчезнет. </w:t>
      </w:r>
    </w:p>
    <w:p w:rsidR="00E05C4A" w:rsidRDefault="00E05C4A" w:rsidP="00514626">
      <w:pPr>
        <w:pStyle w:val="3f1"/>
      </w:pPr>
      <w:r w:rsidRPr="005C02A5">
        <w:t xml:space="preserve">Также Вы можете изменить расположение подписи адреса на схеме с помощью «мыши». Для этого выделите подпись адреса и, удерживая левую кнопку «мыши», «перетащите» ее на новое место на схеме. Для того чтобы изменить размеры подписи адреса, выделите ее и, встав курсором на черные метки (границы подписи адреса), измените высоту и длину надписи, удерживая при этом левую кнопку «мыши». </w:t>
      </w:r>
    </w:p>
    <w:p w:rsidR="00DC216E" w:rsidRPr="005C02A5" w:rsidRDefault="00DC216E" w:rsidP="00514626">
      <w:pPr>
        <w:pStyle w:val="3f1"/>
      </w:pPr>
    </w:p>
    <w:p w:rsidR="00E05C4A" w:rsidRPr="00DC216E" w:rsidRDefault="00E05C4A" w:rsidP="00514626">
      <w:pPr>
        <w:pStyle w:val="3f1"/>
        <w:rPr>
          <w:rStyle w:val="af"/>
        </w:rPr>
      </w:pPr>
      <w:bookmarkStart w:id="156" w:name="удаление_изображения4"/>
      <w:proofErr w:type="gramStart"/>
      <w:r w:rsidRPr="00DC216E">
        <w:rPr>
          <w:rStyle w:val="af"/>
        </w:rPr>
        <w:t>Б</w:t>
      </w:r>
      <w:proofErr w:type="gramEnd"/>
      <w:r w:rsidRPr="00DC216E">
        <w:rPr>
          <w:rStyle w:val="af"/>
        </w:rPr>
        <w:t xml:space="preserve"> Удаление изображения</w:t>
      </w:r>
      <w:bookmarkEnd w:id="156"/>
    </w:p>
    <w:p w:rsidR="00E05C4A" w:rsidRDefault="00E05C4A" w:rsidP="00514626">
      <w:pPr>
        <w:pStyle w:val="3f1"/>
      </w:pPr>
      <w:r w:rsidRPr="005C02A5">
        <w:t xml:space="preserve">Данный пункт контекстного меню позволяет удалить отображение подписи адреса на схеме. Также Вы можете удалить подпись адреса, нажав на клавиатуре кнопку </w:t>
      </w:r>
      <w:r w:rsidRPr="005C02A5">
        <w:rPr>
          <w:i/>
        </w:rPr>
        <w:t>DEL</w:t>
      </w:r>
      <w:r w:rsidRPr="005C02A5">
        <w:t xml:space="preserve">. При этом удалиться только отображение подписи адреса. Для того чтобы отобразить подпись адреса здания на схеме, выделите это здание, вызовите пункт контекстного </w:t>
      </w:r>
      <w:r w:rsidRPr="005C02A5">
        <w:rPr>
          <w:i/>
        </w:rPr>
        <w:t>Добавление надписи адреса</w:t>
      </w:r>
      <w:r w:rsidRPr="005C02A5">
        <w:t xml:space="preserve">. </w:t>
      </w:r>
    </w:p>
    <w:p w:rsidR="00E11059" w:rsidRDefault="00E11059" w:rsidP="00514626">
      <w:pPr>
        <w:pStyle w:val="3f1"/>
      </w:pPr>
    </w:p>
    <w:p w:rsidR="00DC216E" w:rsidRPr="005C02A5" w:rsidRDefault="00DC216E" w:rsidP="00514626">
      <w:pPr>
        <w:pStyle w:val="3f1"/>
      </w:pPr>
    </w:p>
    <w:p w:rsidR="00E05C4A" w:rsidRPr="00DC216E" w:rsidRDefault="00E05C4A" w:rsidP="00514626">
      <w:pPr>
        <w:pStyle w:val="3f1"/>
        <w:rPr>
          <w:rStyle w:val="af"/>
        </w:rPr>
      </w:pPr>
      <w:bookmarkStart w:id="157" w:name="свойства4"/>
      <w:r w:rsidRPr="00DC216E">
        <w:rPr>
          <w:rStyle w:val="af"/>
        </w:rPr>
        <w:lastRenderedPageBreak/>
        <w:t>В Свойства</w:t>
      </w:r>
    </w:p>
    <w:bookmarkEnd w:id="157"/>
    <w:p w:rsidR="00E05C4A" w:rsidRPr="005C02A5" w:rsidRDefault="00E11059" w:rsidP="00E05C4A">
      <w:pPr>
        <w:pStyle w:val="afff8"/>
      </w:pPr>
      <w:r>
        <w:drawing>
          <wp:inline distT="0" distB="0" distL="0" distR="0">
            <wp:extent cx="3600000" cy="3075515"/>
            <wp:effectExtent l="19050" t="0" r="450" b="0"/>
            <wp:docPr id="94" name="Рисунок 61"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Documents and Settings\Пащенко Ирина\Local Settings\Temporary Internet Files\Content.Word\27.png"/>
                    <pic:cNvPicPr>
                      <a:picLocks noChangeAspect="1" noChangeArrowheads="1"/>
                    </pic:cNvPicPr>
                  </pic:nvPicPr>
                  <pic:blipFill>
                    <a:blip r:embed="rId91"/>
                    <a:srcRect/>
                    <a:stretch>
                      <a:fillRect/>
                    </a:stretch>
                  </pic:blipFill>
                  <pic:spPr bwMode="auto">
                    <a:xfrm>
                      <a:off x="0" y="0"/>
                      <a:ext cx="3600000" cy="3075515"/>
                    </a:xfrm>
                    <a:prstGeom prst="rect">
                      <a:avLst/>
                    </a:prstGeom>
                    <a:noFill/>
                    <a:ln w="9525">
                      <a:noFill/>
                      <a:miter lim="800000"/>
                      <a:headEnd/>
                      <a:tailEnd/>
                    </a:ln>
                  </pic:spPr>
                </pic:pic>
              </a:graphicData>
            </a:graphic>
          </wp:inline>
        </w:drawing>
      </w:r>
    </w:p>
    <w:p w:rsidR="00E05C4A" w:rsidRPr="005C02A5"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70</w:t>
        </w:r>
      </w:fldSimple>
    </w:p>
    <w:p w:rsidR="00DC216E" w:rsidRDefault="00DC216E" w:rsidP="00E05C4A">
      <w:pPr>
        <w:spacing w:line="240" w:lineRule="auto"/>
        <w:ind w:left="0" w:firstLine="709"/>
        <w:rPr>
          <w:rFonts w:cs="Arial"/>
          <w:sz w:val="24"/>
          <w:szCs w:val="24"/>
          <w:lang w:val="ru-RU"/>
        </w:rPr>
      </w:pPr>
    </w:p>
    <w:p w:rsidR="00E05C4A" w:rsidRDefault="00E05C4A" w:rsidP="00514626">
      <w:pPr>
        <w:pStyle w:val="3f1"/>
      </w:pPr>
      <w:r w:rsidRPr="005C02A5">
        <w:t>Существует возможность установить размеры выделенной надписи адреса в качестве образца. Для этого необходимо в закладке Р</w:t>
      </w:r>
      <w:r w:rsidRPr="005C02A5">
        <w:rPr>
          <w:i/>
        </w:rPr>
        <w:t>исование надписи</w:t>
      </w:r>
      <w:r w:rsidRPr="005C02A5">
        <w:t xml:space="preserve"> поставить галочки в окнах</w:t>
      </w:r>
      <w:proofErr w:type="gramStart"/>
      <w:r w:rsidRPr="005C02A5">
        <w:t xml:space="preserve"> </w:t>
      </w:r>
      <w:r w:rsidRPr="005C02A5">
        <w:rPr>
          <w:i/>
        </w:rPr>
        <w:t>У</w:t>
      </w:r>
      <w:proofErr w:type="gramEnd"/>
      <w:r w:rsidRPr="005C02A5">
        <w:rPr>
          <w:i/>
        </w:rPr>
        <w:t>становить высоту, Установит ширину, Использовать  ширину образца</w:t>
      </w:r>
      <w:r w:rsidRPr="005C02A5">
        <w:t xml:space="preserve">, </w:t>
      </w:r>
      <w:r w:rsidRPr="005C02A5">
        <w:rPr>
          <w:i/>
        </w:rPr>
        <w:t xml:space="preserve">Использовать  высоту образца, </w:t>
      </w:r>
      <w:r w:rsidRPr="005C02A5">
        <w:t>выбрать</w:t>
      </w:r>
      <w:r w:rsidRPr="005C02A5">
        <w:rPr>
          <w:i/>
        </w:rPr>
        <w:t xml:space="preserve"> Направление надписи </w:t>
      </w:r>
      <w:r w:rsidRPr="005C02A5">
        <w:t>и</w:t>
      </w:r>
      <w:r w:rsidRPr="005C02A5">
        <w:rPr>
          <w:i/>
        </w:rPr>
        <w:t xml:space="preserve"> </w:t>
      </w:r>
      <w:r w:rsidRPr="005C02A5">
        <w:t>нажать кнопку</w:t>
      </w:r>
      <w:r w:rsidRPr="005C02A5">
        <w:rPr>
          <w:i/>
        </w:rPr>
        <w:t xml:space="preserve"> ОК. </w:t>
      </w:r>
      <w:r w:rsidRPr="005C02A5">
        <w:t>Затем, выделив надпись адреса любого другого здания и вызвав правой кнопкой «мыши» контекстное меню, выбрать</w:t>
      </w:r>
      <w:proofErr w:type="gramStart"/>
      <w:r w:rsidRPr="005C02A5">
        <w:t xml:space="preserve"> </w:t>
      </w:r>
      <w:r w:rsidRPr="005C02A5">
        <w:rPr>
          <w:i/>
        </w:rPr>
        <w:t>П</w:t>
      </w:r>
      <w:proofErr w:type="gramEnd"/>
      <w:r w:rsidRPr="005C02A5">
        <w:rPr>
          <w:i/>
        </w:rPr>
        <w:t>рименить установки</w:t>
      </w:r>
      <w:r w:rsidRPr="005C02A5">
        <w:t xml:space="preserve">. Размеры подписи адреса и ее расположение станут такими же, как у образца. </w:t>
      </w:r>
    </w:p>
    <w:p w:rsidR="00DC216E" w:rsidRPr="005C02A5" w:rsidRDefault="00DC216E" w:rsidP="00514626">
      <w:pPr>
        <w:pStyle w:val="3f1"/>
      </w:pPr>
    </w:p>
    <w:p w:rsidR="00E05C4A" w:rsidRPr="00DC216E" w:rsidRDefault="00E05C4A" w:rsidP="00514626">
      <w:pPr>
        <w:pStyle w:val="3f1"/>
        <w:rPr>
          <w:rStyle w:val="af"/>
        </w:rPr>
      </w:pPr>
      <w:bookmarkStart w:id="158" w:name="применить_установки5"/>
      <w:r w:rsidRPr="00DC216E">
        <w:rPr>
          <w:rStyle w:val="af"/>
        </w:rPr>
        <w:t>Г</w:t>
      </w:r>
      <w:proofErr w:type="gramStart"/>
      <w:r w:rsidRPr="00DC216E">
        <w:rPr>
          <w:rStyle w:val="af"/>
        </w:rPr>
        <w:t xml:space="preserve"> П</w:t>
      </w:r>
      <w:proofErr w:type="gramEnd"/>
      <w:r w:rsidRPr="00DC216E">
        <w:rPr>
          <w:rStyle w:val="af"/>
        </w:rPr>
        <w:t>рименить установки</w:t>
      </w:r>
    </w:p>
    <w:bookmarkEnd w:id="158"/>
    <w:p w:rsidR="00E05C4A" w:rsidRPr="005C02A5" w:rsidRDefault="00E05C4A" w:rsidP="00514626">
      <w:pPr>
        <w:pStyle w:val="3f1"/>
      </w:pPr>
      <w:r w:rsidRPr="005C02A5">
        <w:t>Пункт меню</w:t>
      </w:r>
      <w:proofErr w:type="gramStart"/>
      <w:r w:rsidRPr="005C02A5">
        <w:t xml:space="preserve"> </w:t>
      </w:r>
      <w:r w:rsidRPr="005C02A5">
        <w:rPr>
          <w:i/>
        </w:rPr>
        <w:t>П</w:t>
      </w:r>
      <w:proofErr w:type="gramEnd"/>
      <w:r w:rsidRPr="005C02A5">
        <w:rPr>
          <w:i/>
        </w:rPr>
        <w:t>рименить установки</w:t>
      </w:r>
      <w:r w:rsidRPr="005C02A5">
        <w:t xml:space="preserve"> дает возможность применить к выделенной подписи адреса размеры и расположение подписи, установленной в качестве образца (см. пункт контекстного </w:t>
      </w:r>
      <w:r w:rsidRPr="00F72984">
        <w:t xml:space="preserve">меню </w:t>
      </w:r>
      <w:r w:rsidRPr="00F72984">
        <w:rPr>
          <w:i/>
        </w:rPr>
        <w:t>Свойства/Рисование надписи</w:t>
      </w:r>
      <w:r w:rsidRPr="005C02A5">
        <w:t>).</w:t>
      </w:r>
    </w:p>
    <w:p w:rsidR="00E05C4A" w:rsidRPr="005C02A5" w:rsidRDefault="00E05C4A" w:rsidP="00514626">
      <w:pPr>
        <w:pStyle w:val="3f1"/>
      </w:pPr>
      <w:r w:rsidRPr="005C02A5">
        <w:t>Затем, выделив подпись адреса любого здания и вызвав правой кнопкой «мыши» контекстное меню, выберите пункт</w:t>
      </w:r>
      <w:proofErr w:type="gramStart"/>
      <w:r w:rsidRPr="005C02A5">
        <w:t xml:space="preserve"> П</w:t>
      </w:r>
      <w:proofErr w:type="gramEnd"/>
      <w:r w:rsidRPr="005C02A5">
        <w:t xml:space="preserve">рименить </w:t>
      </w:r>
      <w:r w:rsidRPr="005C02A5">
        <w:lastRenderedPageBreak/>
        <w:t xml:space="preserve">установки. Размеры подписи адреса и ее расположение станут такими же, как у образца. </w:t>
      </w:r>
    </w:p>
    <w:p w:rsidR="00E05C4A" w:rsidRPr="005C02A5" w:rsidRDefault="00E05C4A" w:rsidP="00E05C4A">
      <w:pPr>
        <w:spacing w:before="100" w:beforeAutospacing="1"/>
        <w:ind w:firstLine="851"/>
        <w:rPr>
          <w:rFonts w:ascii="Times New Roman CYR" w:hAnsi="Times New Roman CYR" w:cs="Times New Roman CYR"/>
          <w:lang w:val="ru-RU"/>
        </w:rPr>
      </w:pPr>
    </w:p>
    <w:p w:rsidR="00E05C4A" w:rsidRPr="005C02A5" w:rsidRDefault="00E05C4A" w:rsidP="00D558C4">
      <w:pPr>
        <w:pStyle w:val="52"/>
      </w:pPr>
      <w:bookmarkStart w:id="159" w:name="объект_характеристики"/>
      <w:bookmarkStart w:id="160" w:name="_Toc329766907"/>
      <w:r w:rsidRPr="005C02A5">
        <w:t>Объект Характеристики</w:t>
      </w:r>
      <w:bookmarkEnd w:id="159"/>
      <w:bookmarkEnd w:id="160"/>
    </w:p>
    <w:p w:rsidR="00E05C4A" w:rsidRPr="005C02A5" w:rsidRDefault="00E05C4A" w:rsidP="00514626">
      <w:pPr>
        <w:pStyle w:val="3f1"/>
      </w:pPr>
      <w:r w:rsidRPr="005C02A5">
        <w:rPr>
          <w:noProof/>
          <w:lang w:eastAsia="ru-RU"/>
        </w:rPr>
        <w:drawing>
          <wp:inline distT="0" distB="0" distL="0" distR="0">
            <wp:extent cx="518795" cy="491490"/>
            <wp:effectExtent l="19050" t="0" r="0" b="0"/>
            <wp:docPr id="82"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1"/>
                    <pic:cNvPicPr>
                      <a:picLocks noChangeAspect="1" noChangeArrowheads="1"/>
                    </pic:cNvPicPr>
                  </pic:nvPicPr>
                  <pic:blipFill>
                    <a:blip r:embed="rId16" cstate="print">
                      <a:lum bright="-12000"/>
                    </a:blip>
                    <a:srcRect l="15422" t="4507" r="82356" b="92661"/>
                    <a:stretch>
                      <a:fillRect/>
                    </a:stretch>
                  </pic:blipFill>
                  <pic:spPr bwMode="auto">
                    <a:xfrm>
                      <a:off x="0" y="0"/>
                      <a:ext cx="518795" cy="491490"/>
                    </a:xfrm>
                    <a:prstGeom prst="rect">
                      <a:avLst/>
                    </a:prstGeom>
                    <a:noFill/>
                    <a:ln w="9525">
                      <a:noFill/>
                      <a:miter lim="800000"/>
                      <a:headEnd/>
                      <a:tailEnd/>
                    </a:ln>
                  </pic:spPr>
                </pic:pic>
              </a:graphicData>
            </a:graphic>
          </wp:inline>
        </w:drawing>
      </w:r>
      <w:r w:rsidRPr="005C02A5">
        <w:t xml:space="preserve"> Панель инструментов</w:t>
      </w:r>
    </w:p>
    <w:p w:rsidR="00E05C4A" w:rsidRDefault="00E05C4A" w:rsidP="00514626">
      <w:pPr>
        <w:pStyle w:val="3f1"/>
      </w:pPr>
      <w:r w:rsidRPr="005C02A5">
        <w:t xml:space="preserve">Данный пункт меню позволяет корректировать отображение характеристик на схеме. </w:t>
      </w:r>
    </w:p>
    <w:p w:rsidR="00DC216E" w:rsidRPr="0005181E" w:rsidRDefault="00DC216E" w:rsidP="00E05C4A">
      <w:pPr>
        <w:spacing w:before="100" w:beforeAutospacing="1" w:line="240" w:lineRule="auto"/>
        <w:ind w:left="0" w:firstLine="709"/>
        <w:rPr>
          <w:rFonts w:cs="Arial"/>
          <w:sz w:val="24"/>
          <w:szCs w:val="24"/>
          <w:lang w:val="ru-RU"/>
        </w:rPr>
      </w:pPr>
    </w:p>
    <w:p w:rsidR="00E05C4A" w:rsidRDefault="00E05C4A" w:rsidP="008A01DB">
      <w:pPr>
        <w:pStyle w:val="60"/>
        <w:rPr>
          <w:sz w:val="28"/>
          <w:szCs w:val="28"/>
        </w:rPr>
      </w:pPr>
      <w:bookmarkStart w:id="161" w:name="контектное_меню_объекта_характеристики"/>
      <w:r w:rsidRPr="0005181E">
        <w:rPr>
          <w:i w:val="0"/>
          <w:sz w:val="28"/>
          <w:szCs w:val="28"/>
        </w:rPr>
        <w:t>Контекстное меню объекта</w:t>
      </w:r>
      <w:r w:rsidR="0005181E">
        <w:rPr>
          <w:sz w:val="28"/>
          <w:szCs w:val="28"/>
        </w:rPr>
        <w:t xml:space="preserve"> </w:t>
      </w:r>
      <w:r w:rsidRPr="001D5ECD">
        <w:rPr>
          <w:sz w:val="28"/>
          <w:szCs w:val="28"/>
        </w:rPr>
        <w:t xml:space="preserve"> Характеристики</w:t>
      </w:r>
    </w:p>
    <w:p w:rsidR="0005181E" w:rsidRPr="0005181E" w:rsidRDefault="0005181E" w:rsidP="0005181E">
      <w:pPr>
        <w:rPr>
          <w:lang w:val="ru-RU"/>
        </w:rPr>
      </w:pPr>
    </w:p>
    <w:bookmarkEnd w:id="161"/>
    <w:p w:rsidR="00E05C4A" w:rsidRPr="005C02A5" w:rsidRDefault="00E05C4A" w:rsidP="00514626">
      <w:pPr>
        <w:pStyle w:val="3f1"/>
        <w:rPr>
          <w:i/>
        </w:rPr>
      </w:pPr>
      <w:r w:rsidRPr="005C02A5">
        <w:t xml:space="preserve">Рассмотрим контекстное меню объекта </w:t>
      </w:r>
      <w:r w:rsidRPr="005C02A5">
        <w:rPr>
          <w:i/>
        </w:rPr>
        <w:t>Характеристики.</w:t>
      </w:r>
    </w:p>
    <w:p w:rsidR="00E05C4A" w:rsidRPr="005C02A5" w:rsidRDefault="001D5ECD" w:rsidP="001D5ECD">
      <w:pPr>
        <w:pStyle w:val="afff8"/>
      </w:pPr>
      <w:r>
        <w:drawing>
          <wp:inline distT="0" distB="0" distL="0" distR="0">
            <wp:extent cx="2176970" cy="953014"/>
            <wp:effectExtent l="19050" t="19050" r="13780" b="18536"/>
            <wp:docPr id="99" name="Рисунок 64"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C:\Documents and Settings\Пащенко Ирина\Local Settings\Temporary Internet Files\Content.Word\27.png"/>
                    <pic:cNvPicPr>
                      <a:picLocks noChangeAspect="1" noChangeArrowheads="1"/>
                    </pic:cNvPicPr>
                  </pic:nvPicPr>
                  <pic:blipFill>
                    <a:blip r:embed="rId92"/>
                    <a:srcRect/>
                    <a:stretch>
                      <a:fillRect/>
                    </a:stretch>
                  </pic:blipFill>
                  <pic:spPr bwMode="auto">
                    <a:xfrm>
                      <a:off x="0" y="0"/>
                      <a:ext cx="2183231" cy="955755"/>
                    </a:xfrm>
                    <a:prstGeom prst="rect">
                      <a:avLst/>
                    </a:prstGeom>
                    <a:noFill/>
                    <a:ln w="9525">
                      <a:solidFill>
                        <a:schemeClr val="tx1"/>
                      </a:solidFill>
                      <a:miter lim="800000"/>
                      <a:headEnd/>
                      <a:tailEnd/>
                    </a:ln>
                  </pic:spPr>
                </pic:pic>
              </a:graphicData>
            </a:graphic>
          </wp:inline>
        </w:drawing>
      </w:r>
    </w:p>
    <w:p w:rsidR="00E05C4A"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71</w:t>
        </w:r>
      </w:fldSimple>
    </w:p>
    <w:p w:rsidR="00DC216E" w:rsidRPr="00DC216E" w:rsidRDefault="00DC216E" w:rsidP="00DC216E">
      <w:pPr>
        <w:rPr>
          <w:lang w:val="ru-RU" w:eastAsia="ru-RU"/>
        </w:rPr>
      </w:pPr>
    </w:p>
    <w:p w:rsidR="00E05C4A" w:rsidRPr="00DC216E" w:rsidRDefault="00E05C4A" w:rsidP="00514626">
      <w:pPr>
        <w:pStyle w:val="3f1"/>
        <w:rPr>
          <w:rStyle w:val="af"/>
        </w:rPr>
      </w:pPr>
      <w:bookmarkStart w:id="162" w:name="изменить_расположение6"/>
      <w:r w:rsidRPr="00DC216E">
        <w:rPr>
          <w:rStyle w:val="af"/>
        </w:rPr>
        <w:t>А</w:t>
      </w:r>
      <w:proofErr w:type="gramStart"/>
      <w:r w:rsidRPr="00DC216E">
        <w:rPr>
          <w:rStyle w:val="af"/>
        </w:rPr>
        <w:t xml:space="preserve"> И</w:t>
      </w:r>
      <w:proofErr w:type="gramEnd"/>
      <w:r w:rsidRPr="00DC216E">
        <w:rPr>
          <w:rStyle w:val="af"/>
        </w:rPr>
        <w:t>зменить расположение</w:t>
      </w:r>
      <w:bookmarkEnd w:id="162"/>
    </w:p>
    <w:p w:rsidR="00E05C4A" w:rsidRPr="005C02A5" w:rsidRDefault="00E05C4A" w:rsidP="00514626">
      <w:pPr>
        <w:pStyle w:val="3f1"/>
      </w:pPr>
      <w:r w:rsidRPr="005C02A5">
        <w:t>Данный пункт контекстного меню позволяет изменить расположение отображенных на схеме характеристик. Для того чтобы изменить расположение какой-либо характеристики, выделите ее, вызовите контекстное меню, нажав на правую кнопку «мыши», выберите пункт</w:t>
      </w:r>
      <w:proofErr w:type="gramStart"/>
      <w:r w:rsidRPr="005C02A5">
        <w:t xml:space="preserve"> И</w:t>
      </w:r>
      <w:proofErr w:type="gramEnd"/>
      <w:r w:rsidRPr="005C02A5">
        <w:t>зменить расположение. В рабочем окне программы вместо курсора появится перекрестие, с помощью которого позиционируйте положение характеристики на схеме, при этом прежняя надпись характеристики исчезнет.</w:t>
      </w:r>
    </w:p>
    <w:p w:rsidR="00E05C4A" w:rsidRPr="005C02A5" w:rsidRDefault="00E05C4A" w:rsidP="00514626">
      <w:pPr>
        <w:pStyle w:val="3f1"/>
      </w:pPr>
      <w:r w:rsidRPr="005C02A5">
        <w:lastRenderedPageBreak/>
        <w:t xml:space="preserve">Также Вы можете изменить расположение характеристики на схеме с помощью «мыши». Для этого выделите отображение характеристики и, удерживая левую кнопку «мыши», «перетащите» ее на новое место на схеме. Для того чтобы изменить размеры надписи характеристики, выделите ее и, встав курсором на черные метки (границы надписи характеристики), измените высоту и длину надписи, удерживая при этом левую кнопку «мыши». </w:t>
      </w:r>
    </w:p>
    <w:p w:rsidR="008A01DB" w:rsidRDefault="008A01DB" w:rsidP="00514626">
      <w:pPr>
        <w:pStyle w:val="3f1"/>
        <w:rPr>
          <w:rStyle w:val="af"/>
        </w:rPr>
      </w:pPr>
      <w:bookmarkStart w:id="163" w:name="удаление_изображения5"/>
    </w:p>
    <w:p w:rsidR="00E05C4A" w:rsidRPr="00DC216E" w:rsidRDefault="00E05C4A" w:rsidP="00514626">
      <w:pPr>
        <w:pStyle w:val="3f1"/>
        <w:rPr>
          <w:rStyle w:val="af"/>
        </w:rPr>
      </w:pPr>
      <w:proofErr w:type="gramStart"/>
      <w:r w:rsidRPr="00DC216E">
        <w:rPr>
          <w:rStyle w:val="af"/>
        </w:rPr>
        <w:t>Б</w:t>
      </w:r>
      <w:proofErr w:type="gramEnd"/>
      <w:r w:rsidRPr="00DC216E">
        <w:rPr>
          <w:rStyle w:val="af"/>
        </w:rPr>
        <w:t xml:space="preserve"> Удаление изображения</w:t>
      </w:r>
    </w:p>
    <w:bookmarkEnd w:id="163"/>
    <w:p w:rsidR="00E05C4A" w:rsidRPr="005C02A5" w:rsidRDefault="00E05C4A" w:rsidP="00514626">
      <w:pPr>
        <w:pStyle w:val="3f1"/>
      </w:pPr>
      <w:r w:rsidRPr="005C02A5">
        <w:t xml:space="preserve">Данный пункт контекстного меню позволяет удалить отображение надписи характеристики на схеме. Также Вы можете удалить надпись характеристики, нажав на клавиатуре кнопку </w:t>
      </w:r>
      <w:r w:rsidRPr="005C02A5">
        <w:rPr>
          <w:i/>
        </w:rPr>
        <w:t>DEL</w:t>
      </w:r>
      <w:r w:rsidRPr="005C02A5">
        <w:t xml:space="preserve">. При этом удалиться только отображение надписи. Для того чтобы отобразить надпись характеристики на схеме, выделите объект, вызовите пункт контекстного меню </w:t>
      </w:r>
      <w:r w:rsidRPr="005C02A5">
        <w:rPr>
          <w:i/>
        </w:rPr>
        <w:t>Добавление надписи характеристик</w:t>
      </w:r>
      <w:r w:rsidRPr="005C02A5">
        <w:t xml:space="preserve">. </w:t>
      </w:r>
    </w:p>
    <w:p w:rsidR="00E05C4A" w:rsidRPr="005C02A5" w:rsidRDefault="00E05C4A" w:rsidP="00E05C4A">
      <w:pPr>
        <w:spacing w:before="100" w:beforeAutospacing="1" w:line="240" w:lineRule="auto"/>
        <w:ind w:left="0" w:firstLine="709"/>
        <w:rPr>
          <w:rFonts w:cs="Arial"/>
          <w:sz w:val="24"/>
          <w:szCs w:val="24"/>
          <w:lang w:val="ru-RU"/>
        </w:rPr>
      </w:pPr>
    </w:p>
    <w:p w:rsidR="00E05C4A" w:rsidRPr="00DC216E" w:rsidRDefault="00E05C4A" w:rsidP="00514626">
      <w:pPr>
        <w:pStyle w:val="3f1"/>
        <w:rPr>
          <w:rStyle w:val="af"/>
        </w:rPr>
      </w:pPr>
      <w:bookmarkStart w:id="164" w:name="свойства5"/>
      <w:r w:rsidRPr="00DC216E">
        <w:rPr>
          <w:rStyle w:val="af"/>
        </w:rPr>
        <w:t>В Свойства</w:t>
      </w:r>
    </w:p>
    <w:bookmarkEnd w:id="164"/>
    <w:p w:rsidR="00E05C4A" w:rsidRPr="005C02A5" w:rsidRDefault="001D5ECD" w:rsidP="00E05C4A">
      <w:pPr>
        <w:pStyle w:val="afff8"/>
      </w:pPr>
      <w:r>
        <w:lastRenderedPageBreak/>
        <w:drawing>
          <wp:inline distT="0" distB="0" distL="0" distR="0">
            <wp:extent cx="3600000" cy="3077251"/>
            <wp:effectExtent l="19050" t="0" r="450" b="0"/>
            <wp:docPr id="100" name="Рисунок 67"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C:\Documents and Settings\Пащенко Ирина\Local Settings\Temporary Internet Files\Content.Word\27.png"/>
                    <pic:cNvPicPr>
                      <a:picLocks noChangeAspect="1" noChangeArrowheads="1"/>
                    </pic:cNvPicPr>
                  </pic:nvPicPr>
                  <pic:blipFill>
                    <a:blip r:embed="rId93"/>
                    <a:srcRect/>
                    <a:stretch>
                      <a:fillRect/>
                    </a:stretch>
                  </pic:blipFill>
                  <pic:spPr bwMode="auto">
                    <a:xfrm>
                      <a:off x="0" y="0"/>
                      <a:ext cx="3600000" cy="3077251"/>
                    </a:xfrm>
                    <a:prstGeom prst="rect">
                      <a:avLst/>
                    </a:prstGeom>
                    <a:noFill/>
                    <a:ln w="9525">
                      <a:noFill/>
                      <a:miter lim="800000"/>
                      <a:headEnd/>
                      <a:tailEnd/>
                    </a:ln>
                  </pic:spPr>
                </pic:pic>
              </a:graphicData>
            </a:graphic>
          </wp:inline>
        </w:drawing>
      </w:r>
    </w:p>
    <w:p w:rsidR="00E05C4A" w:rsidRPr="005C02A5"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72</w:t>
        </w:r>
      </w:fldSimple>
    </w:p>
    <w:p w:rsidR="00DC216E" w:rsidRDefault="00DC216E" w:rsidP="00E05C4A">
      <w:pPr>
        <w:spacing w:line="240" w:lineRule="auto"/>
        <w:ind w:left="0" w:firstLine="709"/>
        <w:rPr>
          <w:rFonts w:cs="Arial"/>
          <w:sz w:val="24"/>
          <w:szCs w:val="24"/>
          <w:lang w:val="ru-RU"/>
        </w:rPr>
      </w:pPr>
    </w:p>
    <w:p w:rsidR="00E05C4A" w:rsidRDefault="00E05C4A" w:rsidP="00514626">
      <w:pPr>
        <w:pStyle w:val="3f1"/>
      </w:pPr>
      <w:r w:rsidRPr="005C02A5">
        <w:t xml:space="preserve">Существует возможность установить размеры выделенной надписи характеристики в качестве образца. Для этого необходимо в закладке </w:t>
      </w:r>
      <w:r w:rsidRPr="005C02A5">
        <w:rPr>
          <w:i/>
        </w:rPr>
        <w:t>Рисование надписи</w:t>
      </w:r>
      <w:r w:rsidRPr="005C02A5">
        <w:t xml:space="preserve"> поставить галочки в окнах</w:t>
      </w:r>
      <w:proofErr w:type="gramStart"/>
      <w:r w:rsidRPr="005C02A5">
        <w:t xml:space="preserve"> </w:t>
      </w:r>
      <w:r w:rsidRPr="005C02A5">
        <w:rPr>
          <w:i/>
        </w:rPr>
        <w:t>У</w:t>
      </w:r>
      <w:proofErr w:type="gramEnd"/>
      <w:r w:rsidRPr="005C02A5">
        <w:rPr>
          <w:i/>
        </w:rPr>
        <w:t>становить высоту, Установит ширину, Использовать ширину образца</w:t>
      </w:r>
      <w:r w:rsidRPr="005C02A5">
        <w:t xml:space="preserve">, </w:t>
      </w:r>
      <w:r w:rsidRPr="005C02A5">
        <w:rPr>
          <w:i/>
        </w:rPr>
        <w:t xml:space="preserve">Использовать высоту образца, </w:t>
      </w:r>
      <w:r w:rsidRPr="005C02A5">
        <w:t>выбрать</w:t>
      </w:r>
      <w:r w:rsidRPr="005C02A5">
        <w:rPr>
          <w:i/>
        </w:rPr>
        <w:t xml:space="preserve"> Направление надписи </w:t>
      </w:r>
      <w:r w:rsidRPr="005C02A5">
        <w:t>и</w:t>
      </w:r>
      <w:r w:rsidRPr="005C02A5">
        <w:rPr>
          <w:i/>
        </w:rPr>
        <w:t xml:space="preserve"> </w:t>
      </w:r>
      <w:r w:rsidRPr="005C02A5">
        <w:t>нажать кнопку</w:t>
      </w:r>
      <w:r w:rsidRPr="005C02A5">
        <w:rPr>
          <w:i/>
        </w:rPr>
        <w:t xml:space="preserve"> ОК. </w:t>
      </w:r>
      <w:r w:rsidRPr="005C02A5">
        <w:t>Затем, выделив надпись характеристики любого объекта и вызвав правой кнопкой «мыши» контекстное меню, выбрать</w:t>
      </w:r>
      <w:proofErr w:type="gramStart"/>
      <w:r w:rsidRPr="005C02A5">
        <w:t xml:space="preserve"> </w:t>
      </w:r>
      <w:r w:rsidRPr="005C02A5">
        <w:rPr>
          <w:i/>
        </w:rPr>
        <w:t>П</w:t>
      </w:r>
      <w:proofErr w:type="gramEnd"/>
      <w:r w:rsidRPr="005C02A5">
        <w:rPr>
          <w:i/>
        </w:rPr>
        <w:t>рименить установки</w:t>
      </w:r>
      <w:r w:rsidRPr="005C02A5">
        <w:t xml:space="preserve">. Размеры надписи характеристики и ее расположение станут такими же, как у образца. </w:t>
      </w:r>
    </w:p>
    <w:p w:rsidR="00DC216E" w:rsidRPr="005C02A5" w:rsidRDefault="00DC216E" w:rsidP="00514626">
      <w:pPr>
        <w:pStyle w:val="3f1"/>
      </w:pPr>
    </w:p>
    <w:p w:rsidR="00E05C4A" w:rsidRDefault="00E05C4A" w:rsidP="00514626">
      <w:pPr>
        <w:pStyle w:val="3f1"/>
        <w:rPr>
          <w:rStyle w:val="af"/>
        </w:rPr>
      </w:pPr>
      <w:bookmarkStart w:id="165" w:name="применить_установки6"/>
      <w:r w:rsidRPr="00DC216E">
        <w:rPr>
          <w:rStyle w:val="af"/>
        </w:rPr>
        <w:t>Г</w:t>
      </w:r>
      <w:proofErr w:type="gramStart"/>
      <w:r w:rsidRPr="00DC216E">
        <w:rPr>
          <w:rStyle w:val="af"/>
        </w:rPr>
        <w:t xml:space="preserve"> П</w:t>
      </w:r>
      <w:proofErr w:type="gramEnd"/>
      <w:r w:rsidRPr="00DC216E">
        <w:rPr>
          <w:rStyle w:val="af"/>
        </w:rPr>
        <w:t>рименить установки</w:t>
      </w:r>
    </w:p>
    <w:bookmarkEnd w:id="165"/>
    <w:p w:rsidR="00E05C4A" w:rsidRPr="005C02A5" w:rsidRDefault="00E05C4A" w:rsidP="00514626">
      <w:pPr>
        <w:pStyle w:val="3f1"/>
      </w:pPr>
      <w:r w:rsidRPr="005C02A5">
        <w:t>Пункт меню</w:t>
      </w:r>
      <w:proofErr w:type="gramStart"/>
      <w:r w:rsidRPr="005C02A5">
        <w:t xml:space="preserve"> </w:t>
      </w:r>
      <w:r w:rsidRPr="005C02A5">
        <w:rPr>
          <w:i/>
        </w:rPr>
        <w:t>П</w:t>
      </w:r>
      <w:proofErr w:type="gramEnd"/>
      <w:r w:rsidRPr="005C02A5">
        <w:rPr>
          <w:i/>
        </w:rPr>
        <w:t>рименить установки</w:t>
      </w:r>
      <w:r w:rsidRPr="005C02A5">
        <w:t xml:space="preserve"> дает возможность применить к выделенной надписи характеристики размеры и расположение надписи, установленной в качестве образца (см. пункт контекстного </w:t>
      </w:r>
      <w:r w:rsidRPr="00F72984">
        <w:t xml:space="preserve">меню </w:t>
      </w:r>
      <w:r w:rsidRPr="00F72984">
        <w:rPr>
          <w:i/>
        </w:rPr>
        <w:t>Свойства/Рисование надписи</w:t>
      </w:r>
      <w:r w:rsidRPr="005C02A5">
        <w:t>).</w:t>
      </w:r>
    </w:p>
    <w:p w:rsidR="00E05C4A" w:rsidRPr="005C02A5" w:rsidRDefault="00E05C4A" w:rsidP="00514626">
      <w:pPr>
        <w:pStyle w:val="3f1"/>
      </w:pPr>
      <w:r w:rsidRPr="005C02A5">
        <w:t>Затем, выделив подпись характеристики любого объекта того же типа и вызвав правой кнопкой «мыши» контекстное меню, выберите пункт</w:t>
      </w:r>
      <w:proofErr w:type="gramStart"/>
      <w:r w:rsidRPr="005C02A5">
        <w:t xml:space="preserve"> </w:t>
      </w:r>
      <w:r w:rsidRPr="005C02A5">
        <w:rPr>
          <w:i/>
        </w:rPr>
        <w:lastRenderedPageBreak/>
        <w:t>П</w:t>
      </w:r>
      <w:proofErr w:type="gramEnd"/>
      <w:r w:rsidRPr="005C02A5">
        <w:rPr>
          <w:i/>
        </w:rPr>
        <w:t>рименить установки</w:t>
      </w:r>
      <w:r w:rsidRPr="005C02A5">
        <w:t xml:space="preserve">. Размеры надписи характеристики и ее расположение станут такими же, как у образца. </w:t>
      </w:r>
    </w:p>
    <w:p w:rsidR="00E05C4A" w:rsidRDefault="00E05C4A" w:rsidP="00E05C4A">
      <w:pPr>
        <w:spacing w:before="100" w:beforeAutospacing="1"/>
        <w:rPr>
          <w:b/>
          <w:i/>
          <w:u w:val="single"/>
          <w:lang w:val="ru-RU"/>
        </w:rPr>
      </w:pPr>
    </w:p>
    <w:p w:rsidR="00DC216E" w:rsidRPr="005C02A5" w:rsidRDefault="00DC216E" w:rsidP="00E05C4A">
      <w:pPr>
        <w:spacing w:before="100" w:beforeAutospacing="1"/>
        <w:rPr>
          <w:b/>
          <w:i/>
          <w:u w:val="single"/>
          <w:lang w:val="ru-RU"/>
        </w:rPr>
        <w:sectPr w:rsidR="00DC216E" w:rsidRPr="005C02A5" w:rsidSect="00E05C4A">
          <w:pgSz w:w="11906" w:h="16838"/>
          <w:pgMar w:top="1134" w:right="1134" w:bottom="1134" w:left="1701" w:header="708" w:footer="708" w:gutter="0"/>
          <w:cols w:space="708"/>
          <w:docGrid w:linePitch="360"/>
        </w:sectPr>
      </w:pPr>
    </w:p>
    <w:p w:rsidR="00E05C4A" w:rsidRPr="005C02A5" w:rsidRDefault="00E05C4A" w:rsidP="0092354F">
      <w:pPr>
        <w:pStyle w:val="41"/>
      </w:pPr>
      <w:bookmarkStart w:id="166" w:name="_Toc329766908"/>
      <w:bookmarkStart w:id="167" w:name="_Toc356990135"/>
      <w:bookmarkStart w:id="168" w:name="hidm_center"/>
      <w:bookmarkStart w:id="169" w:name="меню_функции"/>
      <w:r w:rsidRPr="007D4366">
        <w:lastRenderedPageBreak/>
        <w:t>Меню</w:t>
      </w:r>
      <w:r w:rsidRPr="005C02A5">
        <w:rPr>
          <w:i/>
        </w:rPr>
        <w:t xml:space="preserve"> </w:t>
      </w:r>
      <w:r w:rsidRPr="005C02A5">
        <w:t>Функции</w:t>
      </w:r>
      <w:bookmarkEnd w:id="166"/>
      <w:bookmarkEnd w:id="167"/>
    </w:p>
    <w:bookmarkEnd w:id="168"/>
    <w:bookmarkEnd w:id="169"/>
    <w:p w:rsidR="00232FF6" w:rsidRDefault="00232FF6" w:rsidP="00E05C4A">
      <w:pPr>
        <w:pStyle w:val="afff8"/>
      </w:pPr>
    </w:p>
    <w:p w:rsidR="00E05C4A" w:rsidRPr="005C02A5" w:rsidRDefault="000F4AB3" w:rsidP="00E05C4A">
      <w:pPr>
        <w:pStyle w:val="afff8"/>
      </w:pPr>
      <w:r>
        <w:drawing>
          <wp:inline distT="0" distB="0" distL="0" distR="0">
            <wp:extent cx="2216150" cy="1532255"/>
            <wp:effectExtent l="19050" t="19050" r="12700" b="10795"/>
            <wp:docPr id="101" name="Рисунок 70"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C:\Documents and Settings\Пащенко Ирина\Local Settings\Temporary Internet Files\Content.Word\27.png"/>
                    <pic:cNvPicPr>
                      <a:picLocks noChangeAspect="1" noChangeArrowheads="1"/>
                    </pic:cNvPicPr>
                  </pic:nvPicPr>
                  <pic:blipFill>
                    <a:blip r:embed="rId94"/>
                    <a:srcRect/>
                    <a:stretch>
                      <a:fillRect/>
                    </a:stretch>
                  </pic:blipFill>
                  <pic:spPr bwMode="auto">
                    <a:xfrm>
                      <a:off x="0" y="0"/>
                      <a:ext cx="2216150" cy="1532255"/>
                    </a:xfrm>
                    <a:prstGeom prst="rect">
                      <a:avLst/>
                    </a:prstGeom>
                    <a:noFill/>
                    <a:ln w="9525">
                      <a:solidFill>
                        <a:schemeClr val="tx1"/>
                      </a:solidFill>
                      <a:miter lim="800000"/>
                      <a:headEnd/>
                      <a:tailEnd/>
                    </a:ln>
                  </pic:spPr>
                </pic:pic>
              </a:graphicData>
            </a:graphic>
          </wp:inline>
        </w:drawing>
      </w:r>
    </w:p>
    <w:p w:rsidR="00E05C4A"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73</w:t>
        </w:r>
      </w:fldSimple>
    </w:p>
    <w:p w:rsidR="00232FF6" w:rsidRPr="00232FF6" w:rsidRDefault="00232FF6" w:rsidP="00232FF6">
      <w:pPr>
        <w:rPr>
          <w:lang w:val="ru-RU" w:eastAsia="ru-RU"/>
        </w:rPr>
      </w:pPr>
    </w:p>
    <w:p w:rsidR="00E05C4A" w:rsidRDefault="00E05C4A" w:rsidP="00514626">
      <w:pPr>
        <w:pStyle w:val="3f1"/>
      </w:pPr>
      <w:r w:rsidRPr="005C02A5">
        <w:t xml:space="preserve">Пункты меню </w:t>
      </w:r>
      <w:r w:rsidRPr="005C02A5">
        <w:rPr>
          <w:i/>
        </w:rPr>
        <w:t>Функции</w:t>
      </w:r>
      <w:r w:rsidRPr="005C02A5">
        <w:t xml:space="preserve"> дублируют назначение контекстного меню, вызываемое нажатием правой кнопки «мыши» в любом месте рабочего окна программы. </w:t>
      </w:r>
      <w:r w:rsidRPr="00846719">
        <w:t xml:space="preserve">Активность пунктов меню определяется типом объекта, выбранного для ввода. </w:t>
      </w:r>
    </w:p>
    <w:p w:rsidR="00232FF6" w:rsidRPr="00232FF6" w:rsidRDefault="00232FF6" w:rsidP="00CE7B96">
      <w:pPr>
        <w:ind w:left="0"/>
        <w:rPr>
          <w:lang w:val="ru-RU" w:eastAsia="ru-RU"/>
        </w:rPr>
      </w:pPr>
    </w:p>
    <w:p w:rsidR="00E05C4A" w:rsidRDefault="00E05C4A" w:rsidP="0092354F">
      <w:pPr>
        <w:pStyle w:val="41"/>
      </w:pPr>
      <w:bookmarkStart w:id="170" w:name="_Toc329766909"/>
      <w:bookmarkStart w:id="171" w:name="_Toc356990136"/>
      <w:r w:rsidRPr="007D4366">
        <w:t xml:space="preserve">Меню </w:t>
      </w:r>
      <w:r w:rsidRPr="005C02A5">
        <w:t>Вид</w:t>
      </w:r>
      <w:bookmarkEnd w:id="170"/>
      <w:bookmarkEnd w:id="171"/>
    </w:p>
    <w:p w:rsidR="00232FF6" w:rsidRPr="00232FF6" w:rsidRDefault="00232FF6" w:rsidP="00232FF6">
      <w:pPr>
        <w:rPr>
          <w:lang w:val="ru-RU"/>
        </w:rPr>
      </w:pPr>
    </w:p>
    <w:p w:rsidR="00E05C4A" w:rsidRPr="005C02A5" w:rsidRDefault="002624E9" w:rsidP="00E05C4A">
      <w:pPr>
        <w:pStyle w:val="afff8"/>
      </w:pPr>
      <w:r>
        <w:drawing>
          <wp:inline distT="0" distB="0" distL="0" distR="0">
            <wp:extent cx="2372360" cy="2034540"/>
            <wp:effectExtent l="19050" t="19050" r="27940" b="22860"/>
            <wp:docPr id="102" name="Рисунок 73"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C:\Documents and Settings\Пащенко Ирина\Local Settings\Temporary Internet Files\Content.Word\27.png"/>
                    <pic:cNvPicPr>
                      <a:picLocks noChangeAspect="1" noChangeArrowheads="1"/>
                    </pic:cNvPicPr>
                  </pic:nvPicPr>
                  <pic:blipFill>
                    <a:blip r:embed="rId95"/>
                    <a:srcRect/>
                    <a:stretch>
                      <a:fillRect/>
                    </a:stretch>
                  </pic:blipFill>
                  <pic:spPr bwMode="auto">
                    <a:xfrm>
                      <a:off x="0" y="0"/>
                      <a:ext cx="2372360" cy="2034540"/>
                    </a:xfrm>
                    <a:prstGeom prst="rect">
                      <a:avLst/>
                    </a:prstGeom>
                    <a:noFill/>
                    <a:ln w="9525">
                      <a:solidFill>
                        <a:schemeClr val="tx1"/>
                      </a:solidFill>
                      <a:miter lim="800000"/>
                      <a:headEnd/>
                      <a:tailEnd/>
                    </a:ln>
                  </pic:spPr>
                </pic:pic>
              </a:graphicData>
            </a:graphic>
          </wp:inline>
        </w:drawing>
      </w:r>
    </w:p>
    <w:p w:rsidR="00E05C4A"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74</w:t>
        </w:r>
      </w:fldSimple>
    </w:p>
    <w:p w:rsidR="00DF0E79" w:rsidRDefault="00DF0E79" w:rsidP="00DF0E79">
      <w:pPr>
        <w:rPr>
          <w:lang w:val="ru-RU" w:eastAsia="ru-RU"/>
        </w:rPr>
      </w:pPr>
    </w:p>
    <w:p w:rsidR="00DF0E79" w:rsidRDefault="00DF0E79" w:rsidP="00DF0E79">
      <w:pPr>
        <w:rPr>
          <w:lang w:val="ru-RU" w:eastAsia="ru-RU"/>
        </w:rPr>
      </w:pPr>
    </w:p>
    <w:p w:rsidR="00DF0E79" w:rsidRDefault="00DF0E79" w:rsidP="00DF0E79">
      <w:pPr>
        <w:rPr>
          <w:lang w:val="ru-RU" w:eastAsia="ru-RU"/>
        </w:rPr>
      </w:pPr>
    </w:p>
    <w:p w:rsidR="00DF0E79" w:rsidRPr="00DF0E79" w:rsidRDefault="00DF0E79" w:rsidP="00DF0E79">
      <w:pPr>
        <w:rPr>
          <w:lang w:val="ru-RU" w:eastAsia="ru-RU"/>
        </w:rPr>
      </w:pPr>
    </w:p>
    <w:p w:rsidR="00E05C4A" w:rsidRPr="005C02A5" w:rsidRDefault="00E05C4A" w:rsidP="00E05C4A">
      <w:pPr>
        <w:rPr>
          <w:b/>
          <w:bCs/>
          <w:i/>
        </w:rPr>
      </w:pPr>
    </w:p>
    <w:p w:rsidR="00E05C4A" w:rsidRPr="00232FF6" w:rsidRDefault="00E05C4A" w:rsidP="00D558C4">
      <w:pPr>
        <w:pStyle w:val="52"/>
      </w:pPr>
      <w:bookmarkStart w:id="172" w:name="_Toc329766910"/>
      <w:bookmarkStart w:id="173" w:name="панель_инструментов"/>
      <w:r w:rsidRPr="00232FF6">
        <w:lastRenderedPageBreak/>
        <w:t>Панель инструментов</w:t>
      </w:r>
      <w:bookmarkEnd w:id="172"/>
      <w:r w:rsidRPr="00232FF6">
        <w:t xml:space="preserve"> </w:t>
      </w:r>
      <w:bookmarkEnd w:id="173"/>
    </w:p>
    <w:p w:rsidR="00232FF6" w:rsidRDefault="00232FF6" w:rsidP="00E05C4A">
      <w:pPr>
        <w:spacing w:line="240" w:lineRule="auto"/>
        <w:ind w:left="0" w:firstLine="709"/>
        <w:rPr>
          <w:rFonts w:cs="Arial"/>
          <w:sz w:val="24"/>
          <w:szCs w:val="24"/>
          <w:lang w:val="ru-RU"/>
        </w:rPr>
      </w:pPr>
    </w:p>
    <w:p w:rsidR="00E05C4A" w:rsidRPr="005C02A5" w:rsidRDefault="00E05C4A" w:rsidP="00514626">
      <w:pPr>
        <w:pStyle w:val="3f1"/>
      </w:pPr>
      <w:r w:rsidRPr="005C02A5">
        <w:t xml:space="preserve">Данный пункт меню дает возможность пользователю настроить панель инструментов в зависимости от того,  какие задачи решаются в режиме </w:t>
      </w:r>
      <w:r w:rsidRPr="00DF0E79">
        <w:rPr>
          <w:i/>
        </w:rPr>
        <w:t>Ввод схемы сети</w:t>
      </w:r>
      <w:r w:rsidRPr="005C02A5">
        <w:t>.</w:t>
      </w:r>
    </w:p>
    <w:p w:rsidR="00E05C4A" w:rsidRPr="005C02A5" w:rsidRDefault="00DF0E79" w:rsidP="00E05C4A">
      <w:pPr>
        <w:pStyle w:val="afff8"/>
      </w:pPr>
      <w:r>
        <w:drawing>
          <wp:inline distT="0" distB="0" distL="0" distR="0">
            <wp:extent cx="3921125" cy="2108835"/>
            <wp:effectExtent l="19050" t="19050" r="22225" b="24765"/>
            <wp:docPr id="103" name="Рисунок 76"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C:\Documents and Settings\Пащенко Ирина\Local Settings\Temporary Internet Files\Content.Word\27.png"/>
                    <pic:cNvPicPr>
                      <a:picLocks noChangeAspect="1" noChangeArrowheads="1"/>
                    </pic:cNvPicPr>
                  </pic:nvPicPr>
                  <pic:blipFill>
                    <a:blip r:embed="rId96"/>
                    <a:srcRect/>
                    <a:stretch>
                      <a:fillRect/>
                    </a:stretch>
                  </pic:blipFill>
                  <pic:spPr bwMode="auto">
                    <a:xfrm>
                      <a:off x="0" y="0"/>
                      <a:ext cx="3921125" cy="2108835"/>
                    </a:xfrm>
                    <a:prstGeom prst="rect">
                      <a:avLst/>
                    </a:prstGeom>
                    <a:noFill/>
                    <a:ln w="9525">
                      <a:solidFill>
                        <a:schemeClr val="tx1"/>
                      </a:solidFill>
                      <a:miter lim="800000"/>
                      <a:headEnd/>
                      <a:tailEnd/>
                    </a:ln>
                  </pic:spPr>
                </pic:pic>
              </a:graphicData>
            </a:graphic>
          </wp:inline>
        </w:drawing>
      </w:r>
    </w:p>
    <w:p w:rsidR="00E05C4A"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75</w:t>
        </w:r>
      </w:fldSimple>
    </w:p>
    <w:p w:rsidR="003B405E" w:rsidRPr="003B405E" w:rsidRDefault="003B405E" w:rsidP="003B405E">
      <w:pPr>
        <w:rPr>
          <w:lang w:val="ru-RU" w:eastAsia="ru-RU"/>
        </w:rPr>
      </w:pPr>
    </w:p>
    <w:p w:rsidR="00E05C4A" w:rsidRDefault="00E05C4A" w:rsidP="00A04774">
      <w:pPr>
        <w:pStyle w:val="3f1"/>
      </w:pPr>
      <w:bookmarkStart w:id="174" w:name="hidc_view_toolbar_old"/>
      <w:bookmarkEnd w:id="174"/>
      <w:r w:rsidRPr="005C02A5">
        <w:t xml:space="preserve">Для того чтобы включить или отключить нужную панель инструментов воспользуйтесь пунктом меню </w:t>
      </w:r>
      <w:r w:rsidRPr="005C02A5">
        <w:rPr>
          <w:i/>
        </w:rPr>
        <w:t xml:space="preserve">Вид/Панель инструментов. </w:t>
      </w:r>
      <w:r w:rsidRPr="005C02A5">
        <w:t>Выбор производиться путем нажатия на левую кнопку «мыши». Наличие галочки напротив наименования панели инструмента говорит о том, что данная ПИ включена.</w:t>
      </w:r>
      <w:bookmarkStart w:id="175" w:name="hidm_setup"/>
      <w:bookmarkEnd w:id="175"/>
    </w:p>
    <w:p w:rsidR="003B405E" w:rsidRPr="005C02A5" w:rsidRDefault="003B405E" w:rsidP="00514626">
      <w:pPr>
        <w:pStyle w:val="3f1"/>
      </w:pPr>
    </w:p>
    <w:p w:rsidR="00E05C4A" w:rsidRDefault="00E05C4A" w:rsidP="00D558C4">
      <w:pPr>
        <w:pStyle w:val="52"/>
      </w:pPr>
      <w:bookmarkStart w:id="176" w:name="_Toc329766911"/>
      <w:bookmarkStart w:id="177" w:name="строка_состояний"/>
      <w:r w:rsidRPr="005C02A5">
        <w:t>Строка состояний</w:t>
      </w:r>
      <w:bookmarkEnd w:id="176"/>
      <w:r w:rsidRPr="005C02A5">
        <w:t xml:space="preserve"> </w:t>
      </w:r>
    </w:p>
    <w:p w:rsidR="003B405E" w:rsidRPr="003B405E" w:rsidRDefault="003B405E" w:rsidP="003B405E">
      <w:pPr>
        <w:rPr>
          <w:lang w:val="ru-RU"/>
        </w:rPr>
      </w:pPr>
    </w:p>
    <w:bookmarkEnd w:id="177"/>
    <w:p w:rsidR="00E05C4A" w:rsidRDefault="00E05C4A" w:rsidP="00514626">
      <w:pPr>
        <w:pStyle w:val="3f1"/>
        <w:rPr>
          <w:i/>
        </w:rPr>
      </w:pPr>
      <w:r w:rsidRPr="005C02A5">
        <w:t xml:space="preserve">Данный пункт меню дает возможность отключить или включить </w:t>
      </w:r>
      <w:r w:rsidRPr="008C299D">
        <w:rPr>
          <w:i/>
        </w:rPr>
        <w:t>Строку состояний</w:t>
      </w:r>
      <w:r w:rsidRPr="005C02A5">
        <w:rPr>
          <w:i/>
        </w:rPr>
        <w:t>.</w:t>
      </w:r>
    </w:p>
    <w:p w:rsidR="008C299D" w:rsidRDefault="00A04774" w:rsidP="00717F08">
      <w:pPr>
        <w:pStyle w:val="52"/>
      </w:pPr>
      <w:r>
        <w:t>Только подающие задвижки</w:t>
      </w:r>
      <w:r w:rsidR="00717F08">
        <w:t>; Только обратные задвижки; Подающие и обратные задвижки</w:t>
      </w:r>
    </w:p>
    <w:p w:rsidR="008A2323" w:rsidRPr="008A2323" w:rsidRDefault="008A2323" w:rsidP="008A2323">
      <w:pPr>
        <w:rPr>
          <w:lang w:val="ru-RU"/>
        </w:rPr>
      </w:pPr>
    </w:p>
    <w:p w:rsidR="008A01DB" w:rsidRPr="00A04774" w:rsidRDefault="00A04774" w:rsidP="00E12FC2">
      <w:pPr>
        <w:spacing w:afterLines="120" w:line="360" w:lineRule="auto"/>
        <w:ind w:left="0" w:firstLine="709"/>
        <w:rPr>
          <w:rFonts w:ascii="Times New Roman" w:eastAsia="Calibri" w:hAnsi="Times New Roman" w:cs="Arial"/>
          <w:spacing w:val="0"/>
          <w:sz w:val="28"/>
          <w:szCs w:val="28"/>
          <w:lang w:val="ru-RU"/>
        </w:rPr>
      </w:pPr>
      <w:r w:rsidRPr="00A04774">
        <w:rPr>
          <w:rFonts w:ascii="Times New Roman" w:eastAsia="Calibri" w:hAnsi="Times New Roman" w:cs="Arial"/>
          <w:spacing w:val="0"/>
          <w:sz w:val="28"/>
          <w:szCs w:val="28"/>
          <w:lang w:val="ru-RU"/>
        </w:rPr>
        <w:t xml:space="preserve">Данный пункт меню дает возможность пользователю </w:t>
      </w:r>
      <w:r w:rsidR="002E0D17">
        <w:rPr>
          <w:rFonts w:ascii="Times New Roman" w:eastAsia="Calibri" w:hAnsi="Times New Roman" w:cs="Arial"/>
          <w:spacing w:val="0"/>
          <w:sz w:val="28"/>
          <w:szCs w:val="28"/>
          <w:lang w:val="ru-RU"/>
        </w:rPr>
        <w:t xml:space="preserve">видеть </w:t>
      </w:r>
      <w:r w:rsidR="002E0D17" w:rsidRPr="002E0D17">
        <w:rPr>
          <w:rFonts w:ascii="Times New Roman" w:eastAsia="Calibri" w:hAnsi="Times New Roman" w:cs="Arial"/>
          <w:spacing w:val="0"/>
          <w:sz w:val="28"/>
          <w:szCs w:val="28"/>
          <w:lang w:val="ru-RU"/>
        </w:rPr>
        <w:t xml:space="preserve">на </w:t>
      </w:r>
      <w:r w:rsidR="002E0D17" w:rsidRPr="002E0D17">
        <w:rPr>
          <w:rFonts w:ascii="Times New Roman" w:eastAsia="Calibri" w:hAnsi="Times New Roman" w:cs="Arial"/>
          <w:spacing w:val="0"/>
          <w:sz w:val="28"/>
          <w:szCs w:val="28"/>
          <w:lang w:val="ru-RU"/>
        </w:rPr>
        <w:lastRenderedPageBreak/>
        <w:t>экране</w:t>
      </w:r>
      <w:r w:rsidRPr="00A04774">
        <w:rPr>
          <w:rFonts w:ascii="Times New Roman" w:eastAsia="Calibri" w:hAnsi="Times New Roman" w:cs="Arial"/>
          <w:spacing w:val="0"/>
          <w:sz w:val="28"/>
          <w:szCs w:val="28"/>
          <w:lang w:val="ru-RU"/>
        </w:rPr>
        <w:t xml:space="preserve"> </w:t>
      </w:r>
      <w:r w:rsidR="005401D4">
        <w:rPr>
          <w:rFonts w:ascii="Times New Roman" w:eastAsia="Calibri" w:hAnsi="Times New Roman" w:cs="Arial"/>
          <w:spacing w:val="0"/>
          <w:sz w:val="28"/>
          <w:szCs w:val="28"/>
          <w:lang w:val="ru-RU"/>
        </w:rPr>
        <w:t xml:space="preserve">отображение задвижек </w:t>
      </w:r>
      <w:r w:rsidRPr="00A04774">
        <w:rPr>
          <w:rFonts w:ascii="Times New Roman" w:eastAsia="Calibri" w:hAnsi="Times New Roman" w:cs="Arial"/>
          <w:spacing w:val="0"/>
          <w:sz w:val="28"/>
          <w:szCs w:val="28"/>
          <w:lang w:val="ru-RU"/>
        </w:rPr>
        <w:t>в зависимости от того,  какие задачи решаются</w:t>
      </w:r>
      <w:r w:rsidR="00323A94">
        <w:rPr>
          <w:rFonts w:ascii="Times New Roman" w:eastAsia="Calibri" w:hAnsi="Times New Roman" w:cs="Arial"/>
          <w:spacing w:val="0"/>
          <w:sz w:val="28"/>
          <w:szCs w:val="28"/>
          <w:lang w:val="ru-RU"/>
        </w:rPr>
        <w:t>.</w:t>
      </w:r>
      <w:bookmarkStart w:id="178" w:name="hid_digpaper"/>
      <w:bookmarkStart w:id="179" w:name="_Toc329766912"/>
      <w:bookmarkStart w:id="180" w:name="привязка_бумаги_на_дигитайзере"/>
      <w:bookmarkEnd w:id="178"/>
    </w:p>
    <w:p w:rsidR="00E05C4A" w:rsidRDefault="00E05C4A" w:rsidP="004A2AFD">
      <w:pPr>
        <w:pStyle w:val="52"/>
      </w:pPr>
      <w:bookmarkStart w:id="181" w:name="_Toc329766913"/>
      <w:bookmarkStart w:id="182" w:name="растр"/>
      <w:bookmarkEnd w:id="179"/>
      <w:bookmarkEnd w:id="180"/>
      <w:r w:rsidRPr="005C02A5">
        <w:t>Растр</w:t>
      </w:r>
      <w:bookmarkEnd w:id="181"/>
    </w:p>
    <w:p w:rsidR="003B405E" w:rsidRPr="003B405E" w:rsidRDefault="003B405E" w:rsidP="003B405E">
      <w:pPr>
        <w:rPr>
          <w:lang w:val="ru-RU"/>
        </w:rPr>
      </w:pPr>
    </w:p>
    <w:bookmarkEnd w:id="182"/>
    <w:p w:rsidR="00E05C4A" w:rsidRDefault="00E05C4A" w:rsidP="00514626">
      <w:pPr>
        <w:pStyle w:val="3f1"/>
      </w:pPr>
      <w:r w:rsidRPr="005C02A5">
        <w:t xml:space="preserve">Переведите графическую информацию с бумажного носителя в растровое изображение путем сканирования и сшивки в специализированных программах. Сохраните полученные растры в сетевой папке на сервере. Пункт меню </w:t>
      </w:r>
      <w:r w:rsidRPr="005C02A5">
        <w:rPr>
          <w:i/>
        </w:rPr>
        <w:t>Растр</w:t>
      </w:r>
      <w:r w:rsidRPr="005C02A5">
        <w:t xml:space="preserve"> активен только тогда, когда Вы уже сделали привязку к растру в пункте меню </w:t>
      </w:r>
      <w:r w:rsidRPr="005C02A5">
        <w:rPr>
          <w:i/>
        </w:rPr>
        <w:t xml:space="preserve">Привязка к растру. </w:t>
      </w:r>
      <w:r w:rsidRPr="005C02A5">
        <w:t xml:space="preserve">При снятии галочки в пункте </w:t>
      </w:r>
      <w:proofErr w:type="gramStart"/>
      <w:r w:rsidRPr="005C02A5">
        <w:rPr>
          <w:i/>
        </w:rPr>
        <w:t>Растр</w:t>
      </w:r>
      <w:r w:rsidRPr="005C02A5">
        <w:t>, привязанный к схеме растр отключается</w:t>
      </w:r>
      <w:proofErr w:type="gramEnd"/>
      <w:r w:rsidRPr="005C02A5">
        <w:t>.</w:t>
      </w:r>
    </w:p>
    <w:p w:rsidR="003B405E" w:rsidRPr="005C02A5" w:rsidRDefault="003B405E" w:rsidP="00E05C4A">
      <w:pPr>
        <w:spacing w:line="240" w:lineRule="auto"/>
        <w:ind w:left="0" w:firstLine="709"/>
        <w:rPr>
          <w:sz w:val="24"/>
          <w:szCs w:val="24"/>
          <w:lang w:val="ru-RU"/>
        </w:rPr>
      </w:pPr>
    </w:p>
    <w:p w:rsidR="00E05C4A" w:rsidRPr="004A2AFD" w:rsidRDefault="00E05C4A" w:rsidP="004A2AFD">
      <w:pPr>
        <w:pStyle w:val="52"/>
      </w:pPr>
      <w:bookmarkStart w:id="183" w:name="_Toc329766914"/>
      <w:bookmarkStart w:id="184" w:name="привязка_к_растру"/>
      <w:r w:rsidRPr="004A2AFD">
        <w:t>Привязка к растру</w:t>
      </w:r>
      <w:bookmarkEnd w:id="183"/>
    </w:p>
    <w:p w:rsidR="003B405E" w:rsidRPr="003B405E" w:rsidRDefault="003B405E" w:rsidP="003B405E">
      <w:pPr>
        <w:rPr>
          <w:lang w:val="ru-RU"/>
        </w:rPr>
      </w:pPr>
    </w:p>
    <w:bookmarkEnd w:id="184"/>
    <w:p w:rsidR="00E05C4A" w:rsidRPr="005C02A5" w:rsidRDefault="00E05C4A" w:rsidP="00514626">
      <w:pPr>
        <w:pStyle w:val="3f1"/>
      </w:pPr>
      <w:r w:rsidRPr="005C02A5">
        <w:t xml:space="preserve">Первая операция при вводе с экранного дигитайзера – привязка к растру. Она нужна для того, чтобы сделать привязку растра к сетке квадратов. При выборе этой команды в строке состояния появляются сообщения </w:t>
      </w:r>
      <w:r w:rsidRPr="005C02A5">
        <w:rPr>
          <w:i/>
        </w:rPr>
        <w:t>Отметьте курсором на экране нижний левый квадрат привязки</w:t>
      </w:r>
      <w:r w:rsidRPr="005C02A5">
        <w:t xml:space="preserve">, </w:t>
      </w:r>
      <w:r w:rsidRPr="005C02A5">
        <w:rPr>
          <w:i/>
        </w:rPr>
        <w:t>Отметьте курсором на экране правый верхний квадрат привязки</w:t>
      </w:r>
      <w:r w:rsidRPr="005C02A5">
        <w:t>, таким образом, определяется область, которая будет вводиться (например, планшет или ¼ планшета).В появившемся окне</w:t>
      </w:r>
      <w:proofErr w:type="gramStart"/>
      <w:r w:rsidRPr="005C02A5">
        <w:t xml:space="preserve"> </w:t>
      </w:r>
      <w:r w:rsidRPr="005C02A5">
        <w:rPr>
          <w:i/>
        </w:rPr>
        <w:t>В</w:t>
      </w:r>
      <w:proofErr w:type="gramEnd"/>
      <w:r w:rsidRPr="005C02A5">
        <w:rPr>
          <w:i/>
        </w:rPr>
        <w:t xml:space="preserve">ыберите  файл с изображением, </w:t>
      </w:r>
      <w:r w:rsidRPr="005C02A5">
        <w:t>в окне</w:t>
      </w:r>
      <w:r w:rsidRPr="005C02A5">
        <w:rPr>
          <w:i/>
        </w:rPr>
        <w:t xml:space="preserve"> Папка </w:t>
      </w:r>
      <w:r w:rsidRPr="005C02A5">
        <w:t>укажите ту папку</w:t>
      </w:r>
      <w:r w:rsidRPr="005C02A5">
        <w:rPr>
          <w:i/>
        </w:rPr>
        <w:t xml:space="preserve">, </w:t>
      </w:r>
      <w:r w:rsidRPr="005C02A5">
        <w:t>в которой Вы сохранили растры планшетов.</w:t>
      </w:r>
    </w:p>
    <w:p w:rsidR="00E05C4A" w:rsidRPr="005C02A5" w:rsidRDefault="00E05C4A" w:rsidP="00E05C4A">
      <w:pPr>
        <w:pStyle w:val="afff8"/>
      </w:pPr>
      <w:r w:rsidRPr="005C02A5">
        <w:lastRenderedPageBreak/>
        <w:drawing>
          <wp:inline distT="0" distB="0" distL="0" distR="0">
            <wp:extent cx="3780155" cy="2756535"/>
            <wp:effectExtent l="19050" t="0" r="0" b="0"/>
            <wp:docPr id="119"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8"/>
                    <pic:cNvPicPr>
                      <a:picLocks noChangeAspect="1" noChangeArrowheads="1"/>
                    </pic:cNvPicPr>
                  </pic:nvPicPr>
                  <pic:blipFill>
                    <a:blip r:embed="rId97" cstate="print"/>
                    <a:srcRect l="22682" t="31346" r="35596" b="34438"/>
                    <a:stretch>
                      <a:fillRect/>
                    </a:stretch>
                  </pic:blipFill>
                  <pic:spPr bwMode="auto">
                    <a:xfrm>
                      <a:off x="0" y="0"/>
                      <a:ext cx="3780155" cy="2756535"/>
                    </a:xfrm>
                    <a:prstGeom prst="rect">
                      <a:avLst/>
                    </a:prstGeom>
                    <a:noFill/>
                    <a:ln w="9525">
                      <a:noFill/>
                      <a:miter lim="800000"/>
                      <a:headEnd/>
                      <a:tailEnd/>
                    </a:ln>
                  </pic:spPr>
                </pic:pic>
              </a:graphicData>
            </a:graphic>
          </wp:inline>
        </w:drawing>
      </w:r>
    </w:p>
    <w:p w:rsidR="00E05C4A" w:rsidRPr="00991038" w:rsidRDefault="00E05C4A" w:rsidP="00E05C4A">
      <w:pPr>
        <w:pStyle w:val="afff8"/>
        <w:rPr>
          <w:color w:val="FF0000"/>
        </w:rPr>
      </w:pPr>
      <w:r w:rsidRPr="00991038">
        <w:rPr>
          <w:color w:val="FF0000"/>
        </w:rPr>
        <w:t xml:space="preserve">Рисунок </w:t>
      </w:r>
      <w:r w:rsidR="009B5CDF">
        <w:rPr>
          <w:color w:val="FF0000"/>
        </w:rPr>
        <w:fldChar w:fldCharType="begin"/>
      </w:r>
      <w:r w:rsidR="001E1127">
        <w:rPr>
          <w:color w:val="FF0000"/>
        </w:rPr>
        <w:instrText xml:space="preserve"> STYLEREF 1 \s </w:instrText>
      </w:r>
      <w:r w:rsidR="009B5CDF">
        <w:rPr>
          <w:color w:val="FF0000"/>
        </w:rPr>
        <w:fldChar w:fldCharType="separate"/>
      </w:r>
      <w:r w:rsidR="001E1127">
        <w:rPr>
          <w:color w:val="FF0000"/>
        </w:rPr>
        <w:t>3</w:t>
      </w:r>
      <w:r w:rsidR="009B5CDF">
        <w:rPr>
          <w:color w:val="FF0000"/>
        </w:rPr>
        <w:fldChar w:fldCharType="end"/>
      </w:r>
      <w:r w:rsidR="001E1127">
        <w:rPr>
          <w:color w:val="FF0000"/>
        </w:rPr>
        <w:t>.</w:t>
      </w:r>
      <w:r w:rsidR="009B5CDF">
        <w:rPr>
          <w:color w:val="FF0000"/>
        </w:rPr>
        <w:fldChar w:fldCharType="begin"/>
      </w:r>
      <w:r w:rsidR="001E1127">
        <w:rPr>
          <w:color w:val="FF0000"/>
        </w:rPr>
        <w:instrText xml:space="preserve"> SEQ Рисунок \* ARABIC \s 1 </w:instrText>
      </w:r>
      <w:r w:rsidR="009B5CDF">
        <w:rPr>
          <w:color w:val="FF0000"/>
        </w:rPr>
        <w:fldChar w:fldCharType="separate"/>
      </w:r>
      <w:r w:rsidR="001E1127">
        <w:rPr>
          <w:color w:val="FF0000"/>
        </w:rPr>
        <w:t>76</w:t>
      </w:r>
      <w:r w:rsidR="009B5CDF">
        <w:rPr>
          <w:color w:val="FF0000"/>
        </w:rPr>
        <w:fldChar w:fldCharType="end"/>
      </w:r>
    </w:p>
    <w:p w:rsidR="003B405E" w:rsidRPr="00991038" w:rsidRDefault="003B405E" w:rsidP="00E05C4A">
      <w:pPr>
        <w:spacing w:line="240" w:lineRule="auto"/>
        <w:ind w:left="0" w:firstLine="709"/>
        <w:rPr>
          <w:color w:val="FF0000"/>
          <w:sz w:val="24"/>
          <w:szCs w:val="24"/>
          <w:lang w:val="ru-RU"/>
        </w:rPr>
      </w:pPr>
    </w:p>
    <w:p w:rsidR="00E05C4A" w:rsidRPr="005C02A5" w:rsidRDefault="00E05C4A" w:rsidP="00514626">
      <w:pPr>
        <w:pStyle w:val="3f1"/>
      </w:pPr>
      <w:r w:rsidRPr="005C02A5">
        <w:t xml:space="preserve">Выбранный растр откроется в окне </w:t>
      </w:r>
      <w:r w:rsidRPr="005C02A5">
        <w:rPr>
          <w:i/>
        </w:rPr>
        <w:t xml:space="preserve">Привязка к растру. </w:t>
      </w:r>
      <w:r w:rsidRPr="005C02A5">
        <w:t xml:space="preserve">Совместите  вершины зеленой рамки с крестами, ограничивающими планшет с помощью меток скроллинга, и нажмите кнопку </w:t>
      </w:r>
      <w:r w:rsidRPr="005C02A5">
        <w:rPr>
          <w:i/>
        </w:rPr>
        <w:t>ОК</w:t>
      </w:r>
      <w:r w:rsidRPr="005C02A5">
        <w:t>.</w:t>
      </w:r>
    </w:p>
    <w:p w:rsidR="00E05C4A" w:rsidRDefault="00E05C4A" w:rsidP="00514626">
      <w:pPr>
        <w:pStyle w:val="3f1"/>
      </w:pPr>
      <w:r w:rsidRPr="005C02A5">
        <w:t>Таким образом, выбранный растр по указанным границам привяжется к схеме. Далее средствами программы, описанными ранее, создавайте план города и тепловых сетей, используя полученный растр как подложку.</w:t>
      </w:r>
    </w:p>
    <w:p w:rsidR="003B405E" w:rsidRPr="005C02A5" w:rsidRDefault="003B405E" w:rsidP="00514626">
      <w:pPr>
        <w:pStyle w:val="3f1"/>
      </w:pPr>
    </w:p>
    <w:p w:rsidR="00E05C4A" w:rsidRPr="004A2AFD" w:rsidRDefault="00E05C4A" w:rsidP="004A2AFD">
      <w:pPr>
        <w:pStyle w:val="52"/>
      </w:pPr>
      <w:bookmarkStart w:id="185" w:name="_Toc329766915"/>
      <w:bookmarkStart w:id="186" w:name="история_привязок_к_растру"/>
      <w:r w:rsidRPr="004A2AFD">
        <w:t>История привязок к растру</w:t>
      </w:r>
      <w:bookmarkEnd w:id="185"/>
    </w:p>
    <w:bookmarkEnd w:id="186"/>
    <w:p w:rsidR="003B405E" w:rsidRDefault="003B405E" w:rsidP="00E05C4A">
      <w:pPr>
        <w:spacing w:line="240" w:lineRule="auto"/>
        <w:ind w:left="0" w:firstLine="709"/>
        <w:rPr>
          <w:rFonts w:cs="Arial"/>
          <w:sz w:val="24"/>
          <w:szCs w:val="24"/>
          <w:lang w:val="ru-RU"/>
        </w:rPr>
      </w:pPr>
    </w:p>
    <w:p w:rsidR="00E05C4A" w:rsidRPr="005C02A5" w:rsidRDefault="00E05C4A" w:rsidP="00514626">
      <w:pPr>
        <w:pStyle w:val="3f1"/>
      </w:pPr>
      <w:r w:rsidRPr="005C02A5">
        <w:t xml:space="preserve">Данный пункт меню дает возможность не </w:t>
      </w:r>
      <w:r w:rsidRPr="004A2AFD">
        <w:t>привязывать растр</w:t>
      </w:r>
      <w:r w:rsidRPr="005C02A5">
        <w:t xml:space="preserve"> к схеме каждый раз при необходимости, а сделать это единожды. В этих целях программой формируется история привязок к растру.</w:t>
      </w:r>
    </w:p>
    <w:p w:rsidR="00E05C4A" w:rsidRPr="005C02A5" w:rsidRDefault="007C4E65" w:rsidP="00E05C4A">
      <w:pPr>
        <w:pStyle w:val="afff8"/>
      </w:pPr>
      <w:r>
        <w:lastRenderedPageBreak/>
        <w:drawing>
          <wp:inline distT="0" distB="0" distL="0" distR="0">
            <wp:extent cx="5760085" cy="3117554"/>
            <wp:effectExtent l="19050" t="0" r="0" b="0"/>
            <wp:docPr id="9" name="Рисунок 1"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Пащенко Ирина\Local Settings\Temporary Internet Files\Content.Word\27.png"/>
                    <pic:cNvPicPr>
                      <a:picLocks noChangeAspect="1" noChangeArrowheads="1"/>
                    </pic:cNvPicPr>
                  </pic:nvPicPr>
                  <pic:blipFill>
                    <a:blip r:embed="rId98"/>
                    <a:srcRect/>
                    <a:stretch>
                      <a:fillRect/>
                    </a:stretch>
                  </pic:blipFill>
                  <pic:spPr bwMode="auto">
                    <a:xfrm>
                      <a:off x="0" y="0"/>
                      <a:ext cx="5760085" cy="3117554"/>
                    </a:xfrm>
                    <a:prstGeom prst="rect">
                      <a:avLst/>
                    </a:prstGeom>
                    <a:noFill/>
                    <a:ln w="9525">
                      <a:noFill/>
                      <a:miter lim="800000"/>
                      <a:headEnd/>
                      <a:tailEnd/>
                    </a:ln>
                  </pic:spPr>
                </pic:pic>
              </a:graphicData>
            </a:graphic>
          </wp:inline>
        </w:drawing>
      </w:r>
    </w:p>
    <w:p w:rsidR="00E05C4A" w:rsidRPr="005C02A5"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77</w:t>
        </w:r>
      </w:fldSimple>
    </w:p>
    <w:p w:rsidR="003B405E" w:rsidRDefault="003B405E" w:rsidP="00514626">
      <w:pPr>
        <w:pStyle w:val="3f1"/>
      </w:pPr>
    </w:p>
    <w:p w:rsidR="00E05C4A" w:rsidRDefault="00E05C4A" w:rsidP="00514626">
      <w:pPr>
        <w:pStyle w:val="3f1"/>
      </w:pPr>
      <w:r w:rsidRPr="005C02A5">
        <w:t xml:space="preserve">В окне </w:t>
      </w:r>
      <w:r w:rsidRPr="005C02A5">
        <w:rPr>
          <w:i/>
        </w:rPr>
        <w:t>История привязок к растрам</w:t>
      </w:r>
      <w:r w:rsidRPr="005C02A5">
        <w:t xml:space="preserve"> выберите из списка планшет, который Вы хотите привязать, нажмите на кнопку</w:t>
      </w:r>
      <w:proofErr w:type="gramStart"/>
      <w:r w:rsidRPr="005C02A5">
        <w:t xml:space="preserve"> </w:t>
      </w:r>
      <w:r w:rsidRPr="005C02A5">
        <w:rPr>
          <w:i/>
        </w:rPr>
        <w:t>В</w:t>
      </w:r>
      <w:proofErr w:type="gramEnd"/>
      <w:r w:rsidRPr="005C02A5">
        <w:rPr>
          <w:i/>
        </w:rPr>
        <w:t xml:space="preserve">ыбрать. </w:t>
      </w:r>
      <w:r w:rsidRPr="005C02A5">
        <w:t>Также в этом окне есть возможность удалить выбранный планшет из истории привязок к растрам.</w:t>
      </w:r>
    </w:p>
    <w:p w:rsidR="003B405E" w:rsidRPr="005C02A5" w:rsidRDefault="003B405E" w:rsidP="00DC3780">
      <w:pPr>
        <w:spacing w:line="240" w:lineRule="auto"/>
        <w:ind w:left="0"/>
        <w:rPr>
          <w:rFonts w:cs="Arial"/>
          <w:sz w:val="24"/>
          <w:szCs w:val="24"/>
          <w:lang w:val="ru-RU"/>
        </w:rPr>
      </w:pPr>
    </w:p>
    <w:p w:rsidR="00E05C4A" w:rsidRDefault="00E05C4A" w:rsidP="00D558C4">
      <w:pPr>
        <w:pStyle w:val="52"/>
      </w:pPr>
      <w:bookmarkStart w:id="187" w:name="_Toc329766917"/>
      <w:bookmarkStart w:id="188" w:name="установки"/>
      <w:r w:rsidRPr="005C02A5">
        <w:t>Установки</w:t>
      </w:r>
      <w:bookmarkEnd w:id="187"/>
    </w:p>
    <w:bookmarkEnd w:id="188"/>
    <w:p w:rsidR="00E05C4A" w:rsidRPr="005C02A5" w:rsidRDefault="00E05C4A" w:rsidP="00514626">
      <w:pPr>
        <w:pStyle w:val="3f1"/>
      </w:pPr>
      <w:r w:rsidRPr="005C02A5">
        <w:t>Данный пункт меню позволяет выполнить установки, касающиеся:</w:t>
      </w:r>
    </w:p>
    <w:p w:rsidR="00F87EAC" w:rsidRPr="003B405E" w:rsidRDefault="00F87EAC" w:rsidP="00F87EAC">
      <w:pPr>
        <w:pStyle w:val="Mark"/>
      </w:pPr>
      <w:r w:rsidRPr="00F87EAC">
        <w:t>масштаба</w:t>
      </w:r>
      <w:r w:rsidRPr="003B405E">
        <w:t>;</w:t>
      </w:r>
    </w:p>
    <w:p w:rsidR="00F87EAC" w:rsidRDefault="00F87EAC" w:rsidP="00514626">
      <w:pPr>
        <w:pStyle w:val="Mark"/>
      </w:pPr>
      <w:r>
        <w:t>методов отметки;</w:t>
      </w:r>
    </w:p>
    <w:p w:rsidR="00F87EAC" w:rsidRDefault="00F87EAC" w:rsidP="00514626">
      <w:pPr>
        <w:pStyle w:val="Mark"/>
      </w:pPr>
      <w:r w:rsidRPr="00F87EAC">
        <w:t>изображения</w:t>
      </w:r>
      <w:r w:rsidRPr="003B405E">
        <w:t>;</w:t>
      </w:r>
    </w:p>
    <w:p w:rsidR="00F87EAC" w:rsidRDefault="00F87EAC" w:rsidP="00514626">
      <w:pPr>
        <w:pStyle w:val="Mark"/>
      </w:pPr>
      <w:r>
        <w:t>буфера;</w:t>
      </w:r>
    </w:p>
    <w:p w:rsidR="00F87EAC" w:rsidRPr="003B405E" w:rsidRDefault="00F87EAC" w:rsidP="00F87EAC">
      <w:pPr>
        <w:pStyle w:val="Mark"/>
      </w:pPr>
      <w:r w:rsidRPr="00F87EAC">
        <w:t>поиска</w:t>
      </w:r>
      <w:r w:rsidRPr="003B405E">
        <w:t>;</w:t>
      </w:r>
    </w:p>
    <w:p w:rsidR="00F87EAC" w:rsidRDefault="00F87EAC" w:rsidP="00514626">
      <w:pPr>
        <w:pStyle w:val="Mark"/>
      </w:pPr>
      <w:r w:rsidRPr="00F87EAC">
        <w:t>выделени</w:t>
      </w:r>
      <w:r>
        <w:t>й</w:t>
      </w:r>
      <w:r w:rsidRPr="00F87EAC">
        <w:t xml:space="preserve"> узлов и ветвей</w:t>
      </w:r>
      <w:r>
        <w:t>;</w:t>
      </w:r>
    </w:p>
    <w:p w:rsidR="00F87EAC" w:rsidRPr="003B405E" w:rsidRDefault="00F87EAC" w:rsidP="00F87EAC">
      <w:pPr>
        <w:pStyle w:val="Mark"/>
      </w:pPr>
      <w:r w:rsidRPr="00F87EAC">
        <w:t>выделений зданий и задвижек</w:t>
      </w:r>
      <w:r w:rsidRPr="003B405E">
        <w:t>;</w:t>
      </w:r>
    </w:p>
    <w:p w:rsidR="00F87EAC" w:rsidRDefault="00F87EAC" w:rsidP="00514626">
      <w:pPr>
        <w:pStyle w:val="Mark"/>
      </w:pPr>
      <w:r>
        <w:t>переключения;</w:t>
      </w:r>
    </w:p>
    <w:p w:rsidR="00F87EAC" w:rsidRDefault="00F87EAC" w:rsidP="00514626">
      <w:pPr>
        <w:pStyle w:val="Mark"/>
      </w:pPr>
      <w:r>
        <w:t>режимов;</w:t>
      </w:r>
    </w:p>
    <w:p w:rsidR="00E05C4A" w:rsidRDefault="00E05C4A" w:rsidP="00514626">
      <w:pPr>
        <w:pStyle w:val="Mark"/>
      </w:pPr>
      <w:r w:rsidRPr="00F87EAC">
        <w:t>единиц измерения</w:t>
      </w:r>
      <w:r w:rsidRPr="003B405E">
        <w:t>;</w:t>
      </w:r>
    </w:p>
    <w:p w:rsidR="00F87EAC" w:rsidRPr="003B405E" w:rsidRDefault="00F87EAC" w:rsidP="00514626">
      <w:pPr>
        <w:pStyle w:val="Mark"/>
      </w:pPr>
      <w:r>
        <w:lastRenderedPageBreak/>
        <w:t>печати;</w:t>
      </w:r>
    </w:p>
    <w:p w:rsidR="00E05C4A" w:rsidRPr="003B405E" w:rsidRDefault="00F87EAC" w:rsidP="00514626">
      <w:pPr>
        <w:pStyle w:val="Mark"/>
      </w:pPr>
      <w:r>
        <w:t>покрытия</w:t>
      </w:r>
      <w:r w:rsidR="00E05C4A" w:rsidRPr="003B405E">
        <w:t>;</w:t>
      </w:r>
    </w:p>
    <w:p w:rsidR="00E05C4A" w:rsidRPr="003B405E" w:rsidRDefault="00F87EAC" w:rsidP="00514626">
      <w:pPr>
        <w:pStyle w:val="Mark"/>
      </w:pPr>
      <w:r>
        <w:t>масштаба узлов</w:t>
      </w:r>
      <w:r w:rsidR="00E05C4A" w:rsidRPr="003B405E">
        <w:t>;</w:t>
      </w:r>
    </w:p>
    <w:p w:rsidR="00E05C4A" w:rsidRPr="003B405E" w:rsidRDefault="00F87EAC" w:rsidP="00514626">
      <w:pPr>
        <w:pStyle w:val="Mark"/>
      </w:pPr>
      <w:r>
        <w:t>масштаба надписей</w:t>
      </w:r>
      <w:r w:rsidR="00E05C4A" w:rsidRPr="003B405E">
        <w:t>;</w:t>
      </w:r>
    </w:p>
    <w:p w:rsidR="00E05C4A" w:rsidRPr="003B405E" w:rsidRDefault="00F87EAC" w:rsidP="00514626">
      <w:pPr>
        <w:pStyle w:val="Mark"/>
      </w:pPr>
      <w:r>
        <w:t>масштаба участков;</w:t>
      </w:r>
    </w:p>
    <w:p w:rsidR="00E05C4A" w:rsidRPr="003B405E" w:rsidRDefault="00F87EAC" w:rsidP="00514626">
      <w:pPr>
        <w:pStyle w:val="Mark"/>
      </w:pPr>
      <w:r>
        <w:t xml:space="preserve">масштаба </w:t>
      </w:r>
      <w:proofErr w:type="gramStart"/>
      <w:r>
        <w:t>ломаных</w:t>
      </w:r>
      <w:proofErr w:type="gramEnd"/>
      <w:r w:rsidR="00E05C4A" w:rsidRPr="003B405E">
        <w:t>.</w:t>
      </w:r>
    </w:p>
    <w:p w:rsidR="00E05C4A" w:rsidRPr="005C02A5" w:rsidRDefault="00E05C4A" w:rsidP="00514626">
      <w:pPr>
        <w:pStyle w:val="3f1"/>
      </w:pPr>
      <w:r w:rsidRPr="005C02A5">
        <w:t>Клавиши: [</w:t>
      </w:r>
      <w:r w:rsidRPr="005C02A5">
        <w:rPr>
          <w:lang w:val="en-US"/>
        </w:rPr>
        <w:t>Ctrl</w:t>
      </w:r>
      <w:r w:rsidRPr="005C02A5">
        <w:t>]+[</w:t>
      </w:r>
      <w:r w:rsidRPr="005C02A5">
        <w:rPr>
          <w:lang w:val="en-US"/>
        </w:rPr>
        <w:t>S</w:t>
      </w:r>
      <w:r w:rsidRPr="005C02A5">
        <w:t>].</w:t>
      </w:r>
    </w:p>
    <w:p w:rsidR="00CC077A" w:rsidRDefault="00CC077A" w:rsidP="00514626">
      <w:pPr>
        <w:pStyle w:val="3f1"/>
        <w:rPr>
          <w:rStyle w:val="afff0"/>
          <w:b/>
          <w:sz w:val="28"/>
          <w:szCs w:val="28"/>
        </w:rPr>
      </w:pPr>
      <w:bookmarkStart w:id="189" w:name="hidd_page_instmeas"/>
      <w:bookmarkStart w:id="190" w:name="единицы_измерения"/>
      <w:bookmarkEnd w:id="189"/>
    </w:p>
    <w:p w:rsidR="00CC077A" w:rsidRPr="00400814" w:rsidRDefault="00CC077A" w:rsidP="00CC077A">
      <w:pPr>
        <w:pStyle w:val="3f1"/>
        <w:rPr>
          <w:b/>
          <w:i/>
          <w:u w:val="single"/>
        </w:rPr>
      </w:pPr>
      <w:bookmarkStart w:id="191" w:name="масштаб1"/>
      <w:r w:rsidRPr="00400814">
        <w:rPr>
          <w:b/>
          <w:i/>
          <w:u w:val="single"/>
        </w:rPr>
        <w:t>Масштаб</w:t>
      </w:r>
      <w:bookmarkEnd w:id="191"/>
      <w:r w:rsidRPr="00400814">
        <w:rPr>
          <w:b/>
          <w:i/>
          <w:u w:val="single"/>
        </w:rPr>
        <w:t xml:space="preserve"> </w:t>
      </w:r>
    </w:p>
    <w:p w:rsidR="00CC077A" w:rsidRPr="005C02A5" w:rsidRDefault="00CC077A" w:rsidP="00CC077A">
      <w:pPr>
        <w:pStyle w:val="3f1"/>
      </w:pPr>
      <w:r w:rsidRPr="005C02A5">
        <w:t xml:space="preserve">В закладке </w:t>
      </w:r>
      <w:r w:rsidRPr="007C4E65">
        <w:rPr>
          <w:bCs/>
          <w:i/>
          <w:u w:val="single"/>
        </w:rPr>
        <w:t>Масштаб</w:t>
      </w:r>
      <w:r w:rsidRPr="005C02A5">
        <w:rPr>
          <w:bCs/>
          <w:i/>
        </w:rPr>
        <w:t xml:space="preserve"> </w:t>
      </w:r>
      <w:r w:rsidRPr="005C02A5">
        <w:t>производятся различные настройки, касающиеся  масштабирования схемы.</w:t>
      </w:r>
    </w:p>
    <w:p w:rsidR="00CC077A" w:rsidRPr="005C02A5" w:rsidRDefault="00CC077A" w:rsidP="00CC077A">
      <w:pPr>
        <w:spacing w:before="100" w:beforeAutospacing="1"/>
        <w:rPr>
          <w:rFonts w:ascii="Times New Roman CYR" w:hAnsi="Times New Roman CYR" w:cs="Times New Roman CYR"/>
          <w:bCs/>
          <w:i/>
          <w:u w:val="single"/>
          <w:lang w:val="ru-RU"/>
        </w:rPr>
      </w:pPr>
    </w:p>
    <w:p w:rsidR="00CC077A" w:rsidRPr="005C02A5" w:rsidRDefault="00CC077A" w:rsidP="00CC077A">
      <w:pPr>
        <w:pStyle w:val="afff8"/>
      </w:pPr>
      <w:r>
        <w:drawing>
          <wp:inline distT="0" distB="0" distL="0" distR="0">
            <wp:extent cx="3642078" cy="3240000"/>
            <wp:effectExtent l="19050" t="0" r="0" b="0"/>
            <wp:docPr id="115" name="Рисунок 4"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Пащенко Ирина\Local Settings\Temporary Internet Files\Content.Word\27.png"/>
                    <pic:cNvPicPr>
                      <a:picLocks noChangeAspect="1" noChangeArrowheads="1"/>
                    </pic:cNvPicPr>
                  </pic:nvPicPr>
                  <pic:blipFill>
                    <a:blip r:embed="rId99"/>
                    <a:srcRect/>
                    <a:stretch>
                      <a:fillRect/>
                    </a:stretch>
                  </pic:blipFill>
                  <pic:spPr bwMode="auto">
                    <a:xfrm>
                      <a:off x="0" y="0"/>
                      <a:ext cx="3642078" cy="3240000"/>
                    </a:xfrm>
                    <a:prstGeom prst="rect">
                      <a:avLst/>
                    </a:prstGeom>
                    <a:noFill/>
                    <a:ln w="9525">
                      <a:noFill/>
                      <a:miter lim="800000"/>
                      <a:headEnd/>
                      <a:tailEnd/>
                    </a:ln>
                  </pic:spPr>
                </pic:pic>
              </a:graphicData>
            </a:graphic>
          </wp:inline>
        </w:drawing>
      </w:r>
    </w:p>
    <w:p w:rsidR="00CC077A" w:rsidRPr="005C02A5" w:rsidRDefault="00CC077A" w:rsidP="00CC077A">
      <w:pPr>
        <w:pStyle w:val="afff8"/>
      </w:pPr>
      <w:r w:rsidRPr="005C02A5">
        <w:t xml:space="preserve">Рисунок </w:t>
      </w:r>
      <w:fldSimple w:instr=" STYLEREF 1 \s ">
        <w:r w:rsidR="001E1127">
          <w:t>3</w:t>
        </w:r>
      </w:fldSimple>
      <w:r w:rsidR="001E1127">
        <w:t>.</w:t>
      </w:r>
      <w:fldSimple w:instr=" SEQ Рисунок \* ARABIC \s 1 ">
        <w:r w:rsidR="001E1127">
          <w:t>78</w:t>
        </w:r>
      </w:fldSimple>
    </w:p>
    <w:p w:rsidR="00CC077A" w:rsidRDefault="00CC077A" w:rsidP="00514626">
      <w:pPr>
        <w:pStyle w:val="3f1"/>
        <w:rPr>
          <w:rStyle w:val="afff0"/>
          <w:b/>
          <w:sz w:val="28"/>
          <w:szCs w:val="28"/>
        </w:rPr>
      </w:pPr>
    </w:p>
    <w:p w:rsidR="00CC077A" w:rsidRDefault="00CC077A" w:rsidP="00514626">
      <w:pPr>
        <w:pStyle w:val="3f1"/>
        <w:rPr>
          <w:rStyle w:val="afff0"/>
          <w:b/>
          <w:sz w:val="28"/>
          <w:szCs w:val="28"/>
        </w:rPr>
      </w:pPr>
    </w:p>
    <w:p w:rsidR="00991038" w:rsidRPr="00400814" w:rsidRDefault="00991038" w:rsidP="00514626">
      <w:pPr>
        <w:pStyle w:val="3f1"/>
        <w:rPr>
          <w:b/>
          <w:bCs/>
          <w:i/>
          <w:u w:val="single"/>
        </w:rPr>
      </w:pPr>
      <w:r w:rsidRPr="00400814">
        <w:rPr>
          <w:b/>
          <w:bCs/>
          <w:i/>
          <w:u w:val="single"/>
        </w:rPr>
        <w:t>Методы отметки</w:t>
      </w:r>
    </w:p>
    <w:p w:rsidR="00991038" w:rsidRPr="00991038" w:rsidRDefault="00F763BB" w:rsidP="00D20F3D">
      <w:pPr>
        <w:pStyle w:val="3f1"/>
        <w:jc w:val="center"/>
        <w:rPr>
          <w:rStyle w:val="afff0"/>
          <w:sz w:val="28"/>
          <w:szCs w:val="28"/>
        </w:rPr>
      </w:pPr>
      <w:r>
        <w:rPr>
          <w:noProof/>
          <w:lang w:eastAsia="ru-RU"/>
        </w:rPr>
        <w:lastRenderedPageBreak/>
        <w:drawing>
          <wp:inline distT="0" distB="0" distL="0" distR="0">
            <wp:extent cx="4049358" cy="3600000"/>
            <wp:effectExtent l="19050" t="0" r="8292" b="0"/>
            <wp:docPr id="72" name="Рисунок 7"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Пащенко Ирина\Local Settings\Temporary Internet Files\Content.Word\27.png"/>
                    <pic:cNvPicPr>
                      <a:picLocks noChangeAspect="1" noChangeArrowheads="1"/>
                    </pic:cNvPicPr>
                  </pic:nvPicPr>
                  <pic:blipFill>
                    <a:blip r:embed="rId100"/>
                    <a:srcRect/>
                    <a:stretch>
                      <a:fillRect/>
                    </a:stretch>
                  </pic:blipFill>
                  <pic:spPr bwMode="auto">
                    <a:xfrm>
                      <a:off x="0" y="0"/>
                      <a:ext cx="4049358" cy="3600000"/>
                    </a:xfrm>
                    <a:prstGeom prst="rect">
                      <a:avLst/>
                    </a:prstGeom>
                    <a:noFill/>
                    <a:ln w="9525">
                      <a:noFill/>
                      <a:miter lim="800000"/>
                      <a:headEnd/>
                      <a:tailEnd/>
                    </a:ln>
                  </pic:spPr>
                </pic:pic>
              </a:graphicData>
            </a:graphic>
          </wp:inline>
        </w:drawing>
      </w:r>
    </w:p>
    <w:p w:rsidR="00991038" w:rsidRPr="00991038" w:rsidRDefault="00D20F3D" w:rsidP="00D20F3D">
      <w:pPr>
        <w:pStyle w:val="afff8"/>
        <w:rPr>
          <w:rStyle w:val="afff0"/>
          <w:sz w:val="28"/>
          <w:szCs w:val="28"/>
        </w:rPr>
      </w:pPr>
      <w:r>
        <w:t xml:space="preserve">Рисунок </w:t>
      </w:r>
      <w:fldSimple w:instr=" STYLEREF 1 \s ">
        <w:r w:rsidR="001E1127">
          <w:t>3</w:t>
        </w:r>
      </w:fldSimple>
      <w:r w:rsidR="001E1127">
        <w:t>.</w:t>
      </w:r>
      <w:fldSimple w:instr=" SEQ Рисунок \* ARABIC \s 1 ">
        <w:r w:rsidR="001E1127">
          <w:t>79</w:t>
        </w:r>
      </w:fldSimple>
    </w:p>
    <w:p w:rsidR="00FA594B" w:rsidRDefault="00FA594B" w:rsidP="00FA594B">
      <w:pPr>
        <w:pStyle w:val="3f1"/>
      </w:pPr>
      <w:r>
        <w:rPr>
          <w:rStyle w:val="afff0"/>
          <w:sz w:val="28"/>
          <w:szCs w:val="28"/>
        </w:rPr>
        <w:t>З</w:t>
      </w:r>
      <w:r w:rsidRPr="005B0D16">
        <w:rPr>
          <w:rStyle w:val="afff0"/>
          <w:sz w:val="28"/>
          <w:szCs w:val="28"/>
        </w:rPr>
        <w:t>акладк</w:t>
      </w:r>
      <w:r>
        <w:rPr>
          <w:rStyle w:val="afff0"/>
          <w:sz w:val="28"/>
          <w:szCs w:val="28"/>
        </w:rPr>
        <w:t xml:space="preserve">а </w:t>
      </w:r>
      <w:r w:rsidRPr="005B0D16">
        <w:rPr>
          <w:rStyle w:val="afff0"/>
          <w:i/>
          <w:sz w:val="28"/>
          <w:szCs w:val="28"/>
          <w:u w:val="single"/>
        </w:rPr>
        <w:t xml:space="preserve"> </w:t>
      </w:r>
      <w:r>
        <w:rPr>
          <w:rStyle w:val="afff0"/>
          <w:i/>
          <w:sz w:val="28"/>
          <w:szCs w:val="28"/>
          <w:u w:val="single"/>
        </w:rPr>
        <w:t>Методы отметки</w:t>
      </w:r>
      <w:r w:rsidRPr="005C02A5">
        <w:t xml:space="preserve"> </w:t>
      </w:r>
      <w:r>
        <w:t xml:space="preserve">позволяет </w:t>
      </w:r>
      <w:r w:rsidRPr="005C02A5">
        <w:t>устанавлива</w:t>
      </w:r>
      <w:r>
        <w:t>ть параметры изображения отметок узлов, зданий, ветвей, задвижек и примитивов с выбором цвета и типа линий.</w:t>
      </w:r>
    </w:p>
    <w:p w:rsidR="00400814" w:rsidRDefault="00400814" w:rsidP="00FA594B">
      <w:pPr>
        <w:pStyle w:val="3f1"/>
      </w:pPr>
    </w:p>
    <w:p w:rsidR="00400814" w:rsidRDefault="00400814" w:rsidP="00FA594B">
      <w:pPr>
        <w:pStyle w:val="3f1"/>
        <w:rPr>
          <w:rStyle w:val="af"/>
          <w:i/>
          <w:u w:val="single"/>
        </w:rPr>
      </w:pPr>
      <w:r w:rsidRPr="00400814">
        <w:rPr>
          <w:rStyle w:val="af"/>
          <w:i/>
          <w:u w:val="single"/>
        </w:rPr>
        <w:t>Буфера</w:t>
      </w:r>
    </w:p>
    <w:p w:rsidR="00400814" w:rsidRPr="00400814" w:rsidRDefault="00400814" w:rsidP="00400814">
      <w:pPr>
        <w:pStyle w:val="3f1"/>
        <w:rPr>
          <w:rStyle w:val="af"/>
          <w:b w:val="0"/>
        </w:rPr>
      </w:pPr>
      <w:r w:rsidRPr="00400814">
        <w:rPr>
          <w:rStyle w:val="af"/>
          <w:b w:val="0"/>
        </w:rPr>
        <w:t>В данной закладке устанавливаются:</w:t>
      </w:r>
    </w:p>
    <w:p w:rsidR="00400814" w:rsidRPr="00400814" w:rsidRDefault="00400814" w:rsidP="00400814">
      <w:pPr>
        <w:pStyle w:val="3f1"/>
        <w:rPr>
          <w:rStyle w:val="af"/>
          <w:b w:val="0"/>
        </w:rPr>
      </w:pPr>
      <w:r>
        <w:rPr>
          <w:rStyle w:val="af"/>
          <w:b w:val="0"/>
        </w:rPr>
        <w:t>•</w:t>
      </w:r>
      <w:r w:rsidRPr="00400814">
        <w:rPr>
          <w:rStyle w:val="af"/>
          <w:b w:val="0"/>
        </w:rPr>
        <w:t>максимальное количество хранимых графических буферов;</w:t>
      </w:r>
    </w:p>
    <w:p w:rsidR="00400814" w:rsidRPr="00400814" w:rsidRDefault="00400814" w:rsidP="00400814">
      <w:pPr>
        <w:pStyle w:val="3f1"/>
        <w:rPr>
          <w:rStyle w:val="af"/>
          <w:b w:val="0"/>
        </w:rPr>
      </w:pPr>
      <w:r>
        <w:rPr>
          <w:rStyle w:val="af"/>
          <w:b w:val="0"/>
        </w:rPr>
        <w:t>•</w:t>
      </w:r>
      <w:r w:rsidRPr="00400814">
        <w:rPr>
          <w:rStyle w:val="af"/>
          <w:b w:val="0"/>
        </w:rPr>
        <w:t xml:space="preserve">максимальное количество отображаемых графических буферов; </w:t>
      </w:r>
    </w:p>
    <w:p w:rsidR="00400814" w:rsidRPr="00400814" w:rsidRDefault="00400814" w:rsidP="00400814">
      <w:pPr>
        <w:pStyle w:val="3f1"/>
        <w:rPr>
          <w:rStyle w:val="af"/>
          <w:b w:val="0"/>
        </w:rPr>
      </w:pPr>
      <w:r w:rsidRPr="00400814">
        <w:rPr>
          <w:rStyle w:val="af"/>
          <w:b w:val="0"/>
        </w:rPr>
        <w:t xml:space="preserve">В закладке </w:t>
      </w:r>
      <w:r w:rsidRPr="00400814">
        <w:rPr>
          <w:rStyle w:val="af"/>
          <w:b w:val="0"/>
          <w:i/>
          <w:u w:val="single"/>
        </w:rPr>
        <w:t>Буфера</w:t>
      </w:r>
      <w:r w:rsidRPr="00400814">
        <w:rPr>
          <w:rStyle w:val="af"/>
          <w:b w:val="0"/>
        </w:rPr>
        <w:t xml:space="preserve"> производятся различные настройки, касающиеся способов управления буферами.</w:t>
      </w:r>
    </w:p>
    <w:p w:rsidR="00FA594B" w:rsidRDefault="00400814" w:rsidP="00400814">
      <w:pPr>
        <w:pStyle w:val="3f1"/>
        <w:jc w:val="center"/>
        <w:rPr>
          <w:rStyle w:val="af"/>
          <w:b w:val="0"/>
        </w:rPr>
      </w:pPr>
      <w:r>
        <w:rPr>
          <w:noProof/>
          <w:lang w:eastAsia="ru-RU"/>
        </w:rPr>
        <w:lastRenderedPageBreak/>
        <w:drawing>
          <wp:inline distT="0" distB="0" distL="0" distR="0">
            <wp:extent cx="3951588" cy="3509319"/>
            <wp:effectExtent l="19050" t="0" r="0" b="0"/>
            <wp:docPr id="194" name="Рисунок 37"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Documents and Settings\Пащенко Ирина\Local Settings\Temporary Internet Files\Content.Word\27.png"/>
                    <pic:cNvPicPr>
                      <a:picLocks noChangeAspect="1" noChangeArrowheads="1"/>
                    </pic:cNvPicPr>
                  </pic:nvPicPr>
                  <pic:blipFill>
                    <a:blip r:embed="rId101"/>
                    <a:srcRect l="1157" t="1373" r="1221" b="1144"/>
                    <a:stretch>
                      <a:fillRect/>
                    </a:stretch>
                  </pic:blipFill>
                  <pic:spPr bwMode="auto">
                    <a:xfrm>
                      <a:off x="0" y="0"/>
                      <a:ext cx="3951588" cy="3509319"/>
                    </a:xfrm>
                    <a:prstGeom prst="rect">
                      <a:avLst/>
                    </a:prstGeom>
                    <a:noFill/>
                    <a:ln w="9525">
                      <a:noFill/>
                      <a:miter lim="800000"/>
                      <a:headEnd/>
                      <a:tailEnd/>
                    </a:ln>
                  </pic:spPr>
                </pic:pic>
              </a:graphicData>
            </a:graphic>
          </wp:inline>
        </w:drawing>
      </w:r>
    </w:p>
    <w:p w:rsidR="00400814" w:rsidRDefault="00400814" w:rsidP="00400814">
      <w:pPr>
        <w:pStyle w:val="afff8"/>
      </w:pPr>
      <w:r>
        <w:t xml:space="preserve">Рисунок </w:t>
      </w:r>
      <w:fldSimple w:instr=" STYLEREF 1 \s ">
        <w:r w:rsidR="001E1127">
          <w:t>3</w:t>
        </w:r>
      </w:fldSimple>
      <w:r w:rsidR="001E1127">
        <w:t>.</w:t>
      </w:r>
      <w:fldSimple w:instr=" SEQ Рисунок \* ARABIC \s 1 ">
        <w:r w:rsidR="001E1127">
          <w:t>80</w:t>
        </w:r>
      </w:fldSimple>
    </w:p>
    <w:p w:rsidR="008B7489" w:rsidRPr="008B7489" w:rsidRDefault="008B7489" w:rsidP="008B7489">
      <w:pPr>
        <w:rPr>
          <w:lang w:val="ru-RU" w:eastAsia="ru-RU"/>
        </w:rPr>
      </w:pPr>
    </w:p>
    <w:p w:rsidR="0075468D" w:rsidRPr="00400814" w:rsidRDefault="0075468D" w:rsidP="0075468D">
      <w:pPr>
        <w:pStyle w:val="3f1"/>
        <w:rPr>
          <w:b/>
          <w:i/>
          <w:u w:val="single"/>
        </w:rPr>
      </w:pPr>
      <w:r w:rsidRPr="00400814">
        <w:rPr>
          <w:b/>
          <w:i/>
          <w:u w:val="single"/>
        </w:rPr>
        <w:t xml:space="preserve">Изображение </w:t>
      </w:r>
    </w:p>
    <w:p w:rsidR="006726E4" w:rsidRPr="005C02A5" w:rsidRDefault="006726E4" w:rsidP="006726E4">
      <w:pPr>
        <w:pStyle w:val="3f1"/>
      </w:pPr>
      <w:r w:rsidRPr="005C02A5">
        <w:t>В данной закладке устанавливаются:</w:t>
      </w:r>
    </w:p>
    <w:p w:rsidR="006726E4" w:rsidRPr="005C02A5" w:rsidRDefault="006726E4" w:rsidP="006726E4">
      <w:pPr>
        <w:pStyle w:val="Mark"/>
      </w:pPr>
      <w:r w:rsidRPr="005C02A5">
        <w:t>метод масштабирования надписе</w:t>
      </w:r>
      <w:proofErr w:type="gramStart"/>
      <w:r w:rsidRPr="005C02A5">
        <w:t>й</w:t>
      </w:r>
      <w:r>
        <w:t>(</w:t>
      </w:r>
      <w:proofErr w:type="gramEnd"/>
      <w:r>
        <w:t xml:space="preserve"> во вкладке)</w:t>
      </w:r>
      <w:r w:rsidRPr="005C02A5">
        <w:t>;</w:t>
      </w:r>
    </w:p>
    <w:p w:rsidR="006726E4" w:rsidRPr="005C02A5" w:rsidRDefault="006726E4" w:rsidP="006726E4">
      <w:pPr>
        <w:pStyle w:val="Mark"/>
      </w:pPr>
      <w:r>
        <w:t>ширина монитора</w:t>
      </w:r>
      <w:r w:rsidRPr="005C02A5">
        <w:t>;</w:t>
      </w:r>
    </w:p>
    <w:p w:rsidR="006726E4" w:rsidRPr="005C02A5" w:rsidRDefault="006726E4" w:rsidP="006726E4">
      <w:pPr>
        <w:pStyle w:val="Mark"/>
      </w:pPr>
      <w:r w:rsidRPr="005C02A5">
        <w:t>цвет фона окна схемы.</w:t>
      </w:r>
    </w:p>
    <w:p w:rsidR="006726E4" w:rsidRPr="005C02A5" w:rsidRDefault="006726E4" w:rsidP="006726E4">
      <w:pPr>
        <w:pStyle w:val="3f1"/>
      </w:pPr>
      <w:r>
        <w:t xml:space="preserve">Установив галочки в окнах, </w:t>
      </w:r>
      <w:r w:rsidRPr="005C02A5">
        <w:t>мож</w:t>
      </w:r>
      <w:r>
        <w:t>но</w:t>
      </w:r>
      <w:r w:rsidRPr="005C02A5">
        <w:t xml:space="preserve"> активизировать следующие функции:</w:t>
      </w:r>
    </w:p>
    <w:p w:rsidR="006726E4" w:rsidRPr="003B405E" w:rsidRDefault="006726E4" w:rsidP="006726E4">
      <w:pPr>
        <w:pStyle w:val="Mark"/>
      </w:pPr>
      <w:r w:rsidRPr="003B405E">
        <w:t>сетка квадратов;</w:t>
      </w:r>
    </w:p>
    <w:p w:rsidR="006726E4" w:rsidRPr="003B405E" w:rsidRDefault="009B5CDF" w:rsidP="006726E4">
      <w:pPr>
        <w:pStyle w:val="Mark"/>
        <w:rPr>
          <w:szCs w:val="24"/>
        </w:rPr>
      </w:pPr>
      <w:hyperlink w:anchor="выделение_на_экране" w:history="1">
        <w:r w:rsidR="006726E4" w:rsidRPr="003B405E">
          <w:rPr>
            <w:rStyle w:val="aff9"/>
            <w:color w:val="auto"/>
            <w:u w:val="none"/>
          </w:rPr>
          <w:t>карта на весь экран</w:t>
        </w:r>
      </w:hyperlink>
      <w:r w:rsidR="006726E4" w:rsidRPr="003B405E">
        <w:rPr>
          <w:szCs w:val="24"/>
        </w:rPr>
        <w:t>;</w:t>
      </w:r>
    </w:p>
    <w:p w:rsidR="006726E4" w:rsidRPr="003B405E" w:rsidRDefault="006726E4" w:rsidP="006726E4">
      <w:pPr>
        <w:pStyle w:val="Mark"/>
      </w:pPr>
      <w:r w:rsidRPr="003B405E">
        <w:t>не запоминать выделения;</w:t>
      </w:r>
    </w:p>
    <w:p w:rsidR="006726E4" w:rsidRPr="003B405E" w:rsidRDefault="006726E4" w:rsidP="006726E4">
      <w:pPr>
        <w:pStyle w:val="Mark"/>
      </w:pPr>
      <w:r>
        <w:t>контекстные подсказки</w:t>
      </w:r>
      <w:r w:rsidRPr="003B405E">
        <w:t>;</w:t>
      </w:r>
    </w:p>
    <w:p w:rsidR="006726E4" w:rsidRPr="003B405E" w:rsidRDefault="006726E4" w:rsidP="006726E4">
      <w:pPr>
        <w:pStyle w:val="Mark"/>
      </w:pPr>
      <w:r w:rsidRPr="003B405E">
        <w:t>мигающие выделения;</w:t>
      </w:r>
    </w:p>
    <w:p w:rsidR="006726E4" w:rsidRDefault="006726E4" w:rsidP="006726E4">
      <w:pPr>
        <w:pStyle w:val="Mark"/>
      </w:pPr>
      <w:r w:rsidRPr="003B405E">
        <w:t>иконки в главном меню</w:t>
      </w:r>
      <w:r>
        <w:t>;</w:t>
      </w:r>
    </w:p>
    <w:p w:rsidR="006726E4" w:rsidRPr="003B405E" w:rsidRDefault="006726E4" w:rsidP="006726E4">
      <w:pPr>
        <w:pStyle w:val="Mark"/>
      </w:pPr>
      <w:r>
        <w:t>иконки в контекстном меню</w:t>
      </w:r>
      <w:r w:rsidRPr="003B405E">
        <w:t>.</w:t>
      </w:r>
    </w:p>
    <w:p w:rsidR="006726E4" w:rsidRPr="003B405E" w:rsidRDefault="006726E4" w:rsidP="0075468D">
      <w:pPr>
        <w:pStyle w:val="3f1"/>
        <w:rPr>
          <w:rStyle w:val="af"/>
        </w:rPr>
      </w:pPr>
    </w:p>
    <w:p w:rsidR="0075468D" w:rsidRPr="005C02A5" w:rsidRDefault="009F2350" w:rsidP="0075468D">
      <w:pPr>
        <w:pStyle w:val="afff8"/>
      </w:pPr>
      <w:r>
        <w:lastRenderedPageBreak/>
        <w:drawing>
          <wp:inline distT="0" distB="0" distL="0" distR="0">
            <wp:extent cx="4069930" cy="3600000"/>
            <wp:effectExtent l="19050" t="0" r="6770" b="0"/>
            <wp:docPr id="85" name="Рисунок 10"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Documents and Settings\Пащенко Ирина\Local Settings\Temporary Internet Files\Content.Word\27.png"/>
                    <pic:cNvPicPr>
                      <a:picLocks noChangeAspect="1" noChangeArrowheads="1"/>
                    </pic:cNvPicPr>
                  </pic:nvPicPr>
                  <pic:blipFill>
                    <a:blip r:embed="rId102"/>
                    <a:srcRect/>
                    <a:stretch>
                      <a:fillRect/>
                    </a:stretch>
                  </pic:blipFill>
                  <pic:spPr bwMode="auto">
                    <a:xfrm>
                      <a:off x="0" y="0"/>
                      <a:ext cx="4069930" cy="3600000"/>
                    </a:xfrm>
                    <a:prstGeom prst="rect">
                      <a:avLst/>
                    </a:prstGeom>
                    <a:noFill/>
                    <a:ln w="9525">
                      <a:noFill/>
                      <a:miter lim="800000"/>
                      <a:headEnd/>
                      <a:tailEnd/>
                    </a:ln>
                  </pic:spPr>
                </pic:pic>
              </a:graphicData>
            </a:graphic>
          </wp:inline>
        </w:drawing>
      </w:r>
    </w:p>
    <w:p w:rsidR="0075468D" w:rsidRPr="005C02A5" w:rsidRDefault="0075468D" w:rsidP="0075468D">
      <w:pPr>
        <w:pStyle w:val="afff8"/>
      </w:pPr>
      <w:r w:rsidRPr="005C02A5">
        <w:t xml:space="preserve">Рисунок </w:t>
      </w:r>
      <w:fldSimple w:instr=" STYLEREF 1 \s ">
        <w:r w:rsidR="001E1127">
          <w:t>3</w:t>
        </w:r>
      </w:fldSimple>
      <w:r w:rsidR="001E1127">
        <w:t>.</w:t>
      </w:r>
      <w:fldSimple w:instr=" SEQ Рисунок \* ARABIC \s 1 ">
        <w:r w:rsidR="001E1127">
          <w:t>81</w:t>
        </w:r>
      </w:fldSimple>
    </w:p>
    <w:p w:rsidR="0075468D" w:rsidRPr="005C02A5" w:rsidRDefault="0075468D" w:rsidP="0075468D">
      <w:pPr>
        <w:spacing w:before="100" w:beforeAutospacing="1"/>
        <w:rPr>
          <w:rFonts w:ascii="Times New Roman CYR" w:hAnsi="Times New Roman CYR" w:cs="Times New Roman CYR"/>
          <w:lang w:val="ru-RU"/>
        </w:rPr>
      </w:pPr>
    </w:p>
    <w:p w:rsidR="0075468D" w:rsidRPr="00400814" w:rsidRDefault="0075468D" w:rsidP="0075468D">
      <w:pPr>
        <w:pStyle w:val="3f1"/>
        <w:rPr>
          <w:b/>
          <w:i/>
          <w:u w:val="single"/>
        </w:rPr>
      </w:pPr>
      <w:bookmarkStart w:id="192" w:name="hidd_proppage_search"/>
      <w:bookmarkStart w:id="193" w:name="поиск3"/>
      <w:bookmarkEnd w:id="192"/>
      <w:r w:rsidRPr="00400814">
        <w:rPr>
          <w:b/>
          <w:i/>
          <w:u w:val="single"/>
        </w:rPr>
        <w:t>Поиск</w:t>
      </w:r>
    </w:p>
    <w:bookmarkEnd w:id="193"/>
    <w:p w:rsidR="0075468D" w:rsidRDefault="0075468D" w:rsidP="0075468D">
      <w:pPr>
        <w:pStyle w:val="3f1"/>
      </w:pPr>
      <w:r w:rsidRPr="005C02A5">
        <w:t xml:space="preserve">В закладке </w:t>
      </w:r>
      <w:r w:rsidRPr="005C02A5">
        <w:rPr>
          <w:bCs/>
          <w:i/>
          <w:u w:val="single"/>
        </w:rPr>
        <w:t xml:space="preserve">Поиск </w:t>
      </w:r>
      <w:r w:rsidRPr="005C02A5">
        <w:t>производятся различные настройки, касающиеся поисковых операций.</w:t>
      </w:r>
    </w:p>
    <w:p w:rsidR="0075468D" w:rsidRPr="005C02A5" w:rsidRDefault="0075468D" w:rsidP="0075468D">
      <w:pPr>
        <w:pStyle w:val="3f1"/>
      </w:pPr>
    </w:p>
    <w:p w:rsidR="0075468D" w:rsidRPr="005C02A5" w:rsidRDefault="00E73CD2" w:rsidP="0075468D">
      <w:pPr>
        <w:pStyle w:val="afff8"/>
      </w:pPr>
      <w:r>
        <w:lastRenderedPageBreak/>
        <w:drawing>
          <wp:inline distT="0" distB="0" distL="0" distR="0">
            <wp:extent cx="4057993" cy="3600000"/>
            <wp:effectExtent l="19050" t="0" r="0" b="0"/>
            <wp:docPr id="86" name="Рисунок 13"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Documents and Settings\Пащенко Ирина\Local Settings\Temporary Internet Files\Content.Word\27.png"/>
                    <pic:cNvPicPr>
                      <a:picLocks noChangeAspect="1" noChangeArrowheads="1"/>
                    </pic:cNvPicPr>
                  </pic:nvPicPr>
                  <pic:blipFill>
                    <a:blip r:embed="rId103"/>
                    <a:srcRect/>
                    <a:stretch>
                      <a:fillRect/>
                    </a:stretch>
                  </pic:blipFill>
                  <pic:spPr bwMode="auto">
                    <a:xfrm>
                      <a:off x="0" y="0"/>
                      <a:ext cx="4057993" cy="3600000"/>
                    </a:xfrm>
                    <a:prstGeom prst="rect">
                      <a:avLst/>
                    </a:prstGeom>
                    <a:noFill/>
                    <a:ln w="9525">
                      <a:noFill/>
                      <a:miter lim="800000"/>
                      <a:headEnd/>
                      <a:tailEnd/>
                    </a:ln>
                  </pic:spPr>
                </pic:pic>
              </a:graphicData>
            </a:graphic>
          </wp:inline>
        </w:drawing>
      </w:r>
    </w:p>
    <w:p w:rsidR="0075468D" w:rsidRPr="005C02A5" w:rsidRDefault="0075468D" w:rsidP="0075468D">
      <w:pPr>
        <w:pStyle w:val="afff8"/>
      </w:pPr>
      <w:r w:rsidRPr="005C02A5">
        <w:t xml:space="preserve">Рисунок </w:t>
      </w:r>
      <w:fldSimple w:instr=" STYLEREF 1 \s ">
        <w:r w:rsidR="001E1127">
          <w:t>3</w:t>
        </w:r>
      </w:fldSimple>
      <w:r w:rsidR="001E1127">
        <w:t>.</w:t>
      </w:r>
      <w:fldSimple w:instr=" SEQ Рисунок \* ARABIC \s 1 ">
        <w:r w:rsidR="001E1127">
          <w:t>82</w:t>
        </w:r>
      </w:fldSimple>
    </w:p>
    <w:p w:rsidR="00CF71C8" w:rsidRDefault="00CF71C8" w:rsidP="00C6606F">
      <w:pPr>
        <w:pStyle w:val="3f1"/>
        <w:rPr>
          <w:rStyle w:val="af"/>
        </w:rPr>
      </w:pPr>
      <w:bookmarkStart w:id="194" w:name="hidd_proppage_mark_nodebranch"/>
      <w:bookmarkStart w:id="195" w:name="выделение_узлов_и_ветвей"/>
      <w:bookmarkEnd w:id="194"/>
    </w:p>
    <w:p w:rsidR="00C6606F" w:rsidRPr="00400814" w:rsidRDefault="00C6606F" w:rsidP="00C6606F">
      <w:pPr>
        <w:pStyle w:val="3f1"/>
        <w:rPr>
          <w:b/>
          <w:i/>
          <w:u w:val="single"/>
        </w:rPr>
      </w:pPr>
      <w:r w:rsidRPr="00400814">
        <w:rPr>
          <w:b/>
          <w:i/>
          <w:u w:val="single"/>
        </w:rPr>
        <w:t>Выделение узлов и ветвей</w:t>
      </w:r>
    </w:p>
    <w:p w:rsidR="00CF71C8" w:rsidRPr="003B405E" w:rsidRDefault="00CF71C8" w:rsidP="00C6606F">
      <w:pPr>
        <w:pStyle w:val="3f1"/>
        <w:rPr>
          <w:rStyle w:val="af"/>
        </w:rPr>
      </w:pPr>
      <w:r w:rsidRPr="005C02A5">
        <w:t xml:space="preserve">В закладке </w:t>
      </w:r>
      <w:r w:rsidRPr="005C02A5">
        <w:rPr>
          <w:i/>
          <w:u w:val="single"/>
        </w:rPr>
        <w:t>Выделение узлов и ветвей</w:t>
      </w:r>
      <w:r w:rsidRPr="005C02A5">
        <w:t xml:space="preserve"> производятся различные настройки, касающиеся способов и цветов выделений узлов и ветвей.</w:t>
      </w:r>
    </w:p>
    <w:bookmarkEnd w:id="195"/>
    <w:p w:rsidR="00C6606F" w:rsidRPr="005C02A5" w:rsidRDefault="00912E74" w:rsidP="00C6606F">
      <w:pPr>
        <w:pStyle w:val="afff8"/>
      </w:pPr>
      <w:r>
        <w:lastRenderedPageBreak/>
        <w:drawing>
          <wp:inline distT="0" distB="0" distL="0" distR="0">
            <wp:extent cx="4058161" cy="3600000"/>
            <wp:effectExtent l="19050" t="0" r="0" b="0"/>
            <wp:docPr id="98" name="Рисунок 16"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Documents and Settings\Пащенко Ирина\Local Settings\Temporary Internet Files\Content.Word\27.png"/>
                    <pic:cNvPicPr>
                      <a:picLocks noChangeAspect="1" noChangeArrowheads="1"/>
                    </pic:cNvPicPr>
                  </pic:nvPicPr>
                  <pic:blipFill>
                    <a:blip r:embed="rId104"/>
                    <a:srcRect/>
                    <a:stretch>
                      <a:fillRect/>
                    </a:stretch>
                  </pic:blipFill>
                  <pic:spPr bwMode="auto">
                    <a:xfrm>
                      <a:off x="0" y="0"/>
                      <a:ext cx="4058161" cy="3600000"/>
                    </a:xfrm>
                    <a:prstGeom prst="rect">
                      <a:avLst/>
                    </a:prstGeom>
                    <a:noFill/>
                    <a:ln w="9525">
                      <a:noFill/>
                      <a:miter lim="800000"/>
                      <a:headEnd/>
                      <a:tailEnd/>
                    </a:ln>
                  </pic:spPr>
                </pic:pic>
              </a:graphicData>
            </a:graphic>
          </wp:inline>
        </w:drawing>
      </w:r>
    </w:p>
    <w:p w:rsidR="00C6606F" w:rsidRPr="005C02A5" w:rsidRDefault="00C6606F" w:rsidP="00C6606F">
      <w:pPr>
        <w:pStyle w:val="afff8"/>
      </w:pPr>
      <w:r w:rsidRPr="005C02A5">
        <w:t xml:space="preserve">Рисунок </w:t>
      </w:r>
      <w:fldSimple w:instr=" STYLEREF 1 \s ">
        <w:r w:rsidR="001E1127">
          <w:t>3</w:t>
        </w:r>
      </w:fldSimple>
      <w:r w:rsidR="001E1127">
        <w:t>.</w:t>
      </w:r>
      <w:fldSimple w:instr=" SEQ Рисунок \* ARABIC \s 1 ">
        <w:r w:rsidR="001E1127">
          <w:t>83</w:t>
        </w:r>
      </w:fldSimple>
    </w:p>
    <w:p w:rsidR="00C6606F" w:rsidRPr="005C02A5" w:rsidRDefault="00C6606F" w:rsidP="00C6606F">
      <w:pPr>
        <w:pStyle w:val="3f1"/>
      </w:pPr>
    </w:p>
    <w:p w:rsidR="006F1F6A" w:rsidRPr="00400814" w:rsidRDefault="006F1F6A" w:rsidP="006F1F6A">
      <w:pPr>
        <w:pStyle w:val="3f1"/>
        <w:rPr>
          <w:b/>
          <w:i/>
          <w:u w:val="single"/>
        </w:rPr>
      </w:pPr>
      <w:bookmarkStart w:id="196" w:name="hidd_proppage_buildzadv"/>
      <w:bookmarkStart w:id="197" w:name="выделение_зданий_и_задвижек"/>
      <w:bookmarkEnd w:id="196"/>
      <w:r w:rsidRPr="00400814">
        <w:rPr>
          <w:b/>
          <w:i/>
          <w:u w:val="single"/>
        </w:rPr>
        <w:t>Выделение зданий и задвижек</w:t>
      </w:r>
    </w:p>
    <w:p w:rsidR="006F1F6A" w:rsidRPr="005C02A5" w:rsidRDefault="006F1F6A" w:rsidP="006F1F6A">
      <w:pPr>
        <w:pStyle w:val="afff8"/>
      </w:pPr>
      <w:r>
        <w:drawing>
          <wp:inline distT="0" distB="0" distL="0" distR="0">
            <wp:extent cx="4032543" cy="3600000"/>
            <wp:effectExtent l="19050" t="0" r="6057" b="0"/>
            <wp:docPr id="111" name="Рисунок 19"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Documents and Settings\Пащенко Ирина\Local Settings\Temporary Internet Files\Content.Word\27.png"/>
                    <pic:cNvPicPr>
                      <a:picLocks noChangeAspect="1" noChangeArrowheads="1"/>
                    </pic:cNvPicPr>
                  </pic:nvPicPr>
                  <pic:blipFill>
                    <a:blip r:embed="rId105"/>
                    <a:srcRect/>
                    <a:stretch>
                      <a:fillRect/>
                    </a:stretch>
                  </pic:blipFill>
                  <pic:spPr bwMode="auto">
                    <a:xfrm>
                      <a:off x="0" y="0"/>
                      <a:ext cx="4032543" cy="3600000"/>
                    </a:xfrm>
                    <a:prstGeom prst="rect">
                      <a:avLst/>
                    </a:prstGeom>
                    <a:noFill/>
                    <a:ln w="9525">
                      <a:noFill/>
                      <a:miter lim="800000"/>
                      <a:headEnd/>
                      <a:tailEnd/>
                    </a:ln>
                  </pic:spPr>
                </pic:pic>
              </a:graphicData>
            </a:graphic>
          </wp:inline>
        </w:drawing>
      </w:r>
    </w:p>
    <w:p w:rsidR="006F1F6A" w:rsidRPr="005C02A5" w:rsidRDefault="006F1F6A" w:rsidP="006F1F6A">
      <w:pPr>
        <w:pStyle w:val="afff8"/>
      </w:pPr>
      <w:r w:rsidRPr="005C02A5">
        <w:t xml:space="preserve">Рисунок </w:t>
      </w:r>
      <w:fldSimple w:instr=" STYLEREF 1 \s ">
        <w:r w:rsidR="001E1127">
          <w:t>3</w:t>
        </w:r>
      </w:fldSimple>
      <w:r w:rsidR="001E1127">
        <w:t>.</w:t>
      </w:r>
      <w:fldSimple w:instr=" SEQ Рисунок \* ARABIC \s 1 ">
        <w:r w:rsidR="001E1127">
          <w:t>84</w:t>
        </w:r>
      </w:fldSimple>
    </w:p>
    <w:p w:rsidR="006F1F6A" w:rsidRDefault="006F1F6A" w:rsidP="006F1F6A">
      <w:pPr>
        <w:pStyle w:val="3f1"/>
      </w:pPr>
    </w:p>
    <w:p w:rsidR="006F1F6A" w:rsidRDefault="006F1F6A" w:rsidP="006F1F6A">
      <w:pPr>
        <w:pStyle w:val="3f1"/>
      </w:pPr>
      <w:r w:rsidRPr="005C02A5">
        <w:lastRenderedPageBreak/>
        <w:t xml:space="preserve">В закладке </w:t>
      </w:r>
      <w:r w:rsidRPr="005C02A5">
        <w:rPr>
          <w:i/>
        </w:rPr>
        <w:t>Выделение зданий и задвижек</w:t>
      </w:r>
      <w:r w:rsidRPr="005C02A5">
        <w:t xml:space="preserve"> производятся различные настройки, касающиеся способов и цветов выделений зданий и задвижек.</w:t>
      </w:r>
    </w:p>
    <w:p w:rsidR="005732FC" w:rsidRDefault="005732FC" w:rsidP="00C6606F">
      <w:pPr>
        <w:widowControl/>
        <w:adjustRightInd/>
        <w:spacing w:line="240" w:lineRule="auto"/>
        <w:ind w:left="1072"/>
        <w:jc w:val="left"/>
        <w:textAlignment w:val="auto"/>
        <w:rPr>
          <w:rStyle w:val="af"/>
          <w:rFonts w:ascii="Times New Roman" w:hAnsi="Times New Roman"/>
          <w:lang w:val="ru-RU"/>
        </w:rPr>
      </w:pPr>
    </w:p>
    <w:p w:rsidR="006477EB" w:rsidRPr="00400814" w:rsidRDefault="006477EB" w:rsidP="00400814">
      <w:pPr>
        <w:pStyle w:val="3f1"/>
        <w:rPr>
          <w:b/>
          <w:i/>
          <w:u w:val="single"/>
        </w:rPr>
      </w:pPr>
      <w:r w:rsidRPr="00400814">
        <w:rPr>
          <w:b/>
          <w:i/>
          <w:u w:val="single"/>
        </w:rPr>
        <w:t>Режимы</w:t>
      </w:r>
    </w:p>
    <w:p w:rsidR="005732FC" w:rsidRDefault="006477EB" w:rsidP="006477EB">
      <w:pPr>
        <w:widowControl/>
        <w:adjustRightInd/>
        <w:spacing w:line="360" w:lineRule="auto"/>
        <w:ind w:left="0" w:firstLine="709"/>
        <w:textAlignment w:val="auto"/>
        <w:rPr>
          <w:rStyle w:val="af"/>
          <w:rFonts w:ascii="Times New Roman" w:hAnsi="Times New Roman"/>
          <w:b w:val="0"/>
          <w:lang w:val="ru-RU"/>
        </w:rPr>
      </w:pPr>
      <w:r w:rsidRPr="006477EB">
        <w:rPr>
          <w:rStyle w:val="af"/>
          <w:rFonts w:ascii="Times New Roman" w:hAnsi="Times New Roman"/>
          <w:b w:val="0"/>
          <w:lang w:val="ru-RU"/>
        </w:rPr>
        <w:t xml:space="preserve">В данной закладке </w:t>
      </w:r>
      <w:r w:rsidR="005732FC">
        <w:rPr>
          <w:rStyle w:val="af"/>
          <w:rFonts w:ascii="Times New Roman" w:hAnsi="Times New Roman"/>
          <w:b w:val="0"/>
          <w:lang w:val="ru-RU"/>
        </w:rPr>
        <w:t xml:space="preserve">можно </w:t>
      </w:r>
      <w:r w:rsidRPr="006477EB">
        <w:rPr>
          <w:rStyle w:val="af"/>
          <w:rFonts w:ascii="Times New Roman" w:hAnsi="Times New Roman"/>
          <w:b w:val="0"/>
          <w:lang w:val="ru-RU"/>
        </w:rPr>
        <w:t>устан</w:t>
      </w:r>
      <w:r w:rsidR="005732FC">
        <w:rPr>
          <w:rStyle w:val="af"/>
          <w:rFonts w:ascii="Times New Roman" w:hAnsi="Times New Roman"/>
          <w:b w:val="0"/>
          <w:lang w:val="ru-RU"/>
        </w:rPr>
        <w:t>о</w:t>
      </w:r>
      <w:r w:rsidRPr="006477EB">
        <w:rPr>
          <w:rStyle w:val="af"/>
          <w:rFonts w:ascii="Times New Roman" w:hAnsi="Times New Roman"/>
          <w:b w:val="0"/>
          <w:lang w:val="ru-RU"/>
        </w:rPr>
        <w:t>в</w:t>
      </w:r>
      <w:r w:rsidR="005732FC">
        <w:rPr>
          <w:rStyle w:val="af"/>
          <w:rFonts w:ascii="Times New Roman" w:hAnsi="Times New Roman"/>
          <w:b w:val="0"/>
          <w:lang w:val="ru-RU"/>
        </w:rPr>
        <w:t>ить</w:t>
      </w:r>
      <w:r w:rsidRPr="006477EB">
        <w:rPr>
          <w:rStyle w:val="af"/>
          <w:rFonts w:ascii="Times New Roman" w:hAnsi="Times New Roman"/>
          <w:b w:val="0"/>
          <w:lang w:val="ru-RU"/>
        </w:rPr>
        <w:t xml:space="preserve"> </w:t>
      </w:r>
      <w:r w:rsidR="005732FC">
        <w:rPr>
          <w:rStyle w:val="af"/>
          <w:rFonts w:ascii="Times New Roman" w:hAnsi="Times New Roman"/>
          <w:b w:val="0"/>
          <w:lang w:val="ru-RU"/>
        </w:rPr>
        <w:t>параметры пути для пьезометра.</w:t>
      </w:r>
    </w:p>
    <w:p w:rsidR="005732FC" w:rsidRDefault="005732FC" w:rsidP="006F1F6A">
      <w:pPr>
        <w:keepNext/>
        <w:widowControl/>
        <w:adjustRightInd/>
        <w:spacing w:line="360" w:lineRule="auto"/>
        <w:ind w:left="0" w:firstLine="709"/>
        <w:jc w:val="center"/>
        <w:textAlignment w:val="auto"/>
        <w:rPr>
          <w:rStyle w:val="af"/>
          <w:rFonts w:ascii="Times New Roman" w:hAnsi="Times New Roman"/>
          <w:b w:val="0"/>
          <w:lang w:val="ru-RU"/>
        </w:rPr>
      </w:pPr>
      <w:r>
        <w:rPr>
          <w:noProof/>
          <w:lang w:val="ru-RU" w:eastAsia="ru-RU"/>
        </w:rPr>
        <w:drawing>
          <wp:inline distT="0" distB="0" distL="0" distR="0">
            <wp:extent cx="4057216" cy="3600000"/>
            <wp:effectExtent l="19050" t="0" r="434" b="0"/>
            <wp:docPr id="108" name="Рисунок 22"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Documents and Settings\Пащенко Ирина\Local Settings\Temporary Internet Files\Content.Word\27.png"/>
                    <pic:cNvPicPr>
                      <a:picLocks noChangeAspect="1" noChangeArrowheads="1"/>
                    </pic:cNvPicPr>
                  </pic:nvPicPr>
                  <pic:blipFill>
                    <a:blip r:embed="rId106"/>
                    <a:srcRect/>
                    <a:stretch>
                      <a:fillRect/>
                    </a:stretch>
                  </pic:blipFill>
                  <pic:spPr bwMode="auto">
                    <a:xfrm>
                      <a:off x="0" y="0"/>
                      <a:ext cx="4057216" cy="3600000"/>
                    </a:xfrm>
                    <a:prstGeom prst="rect">
                      <a:avLst/>
                    </a:prstGeom>
                    <a:noFill/>
                    <a:ln w="9525">
                      <a:noFill/>
                      <a:miter lim="800000"/>
                      <a:headEnd/>
                      <a:tailEnd/>
                    </a:ln>
                  </pic:spPr>
                </pic:pic>
              </a:graphicData>
            </a:graphic>
          </wp:inline>
        </w:drawing>
      </w:r>
    </w:p>
    <w:p w:rsidR="006F1F6A" w:rsidRDefault="005732FC" w:rsidP="005732FC">
      <w:pPr>
        <w:pStyle w:val="afff8"/>
      </w:pPr>
      <w:r>
        <w:t xml:space="preserve">Рисунок </w:t>
      </w:r>
      <w:fldSimple w:instr=" STYLEREF 1 \s ">
        <w:r w:rsidR="001E1127">
          <w:t>3</w:t>
        </w:r>
      </w:fldSimple>
      <w:r w:rsidR="001E1127">
        <w:t>.</w:t>
      </w:r>
      <w:fldSimple w:instr=" SEQ Рисунок \* ARABIC \s 1 ">
        <w:r w:rsidR="001E1127">
          <w:t>85</w:t>
        </w:r>
      </w:fldSimple>
    </w:p>
    <w:p w:rsidR="006F1F6A" w:rsidRDefault="006F1F6A" w:rsidP="006F1F6A">
      <w:pPr>
        <w:widowControl/>
        <w:adjustRightInd/>
        <w:spacing w:line="240" w:lineRule="auto"/>
        <w:ind w:left="1072"/>
        <w:jc w:val="left"/>
        <w:textAlignment w:val="auto"/>
        <w:rPr>
          <w:rStyle w:val="af"/>
          <w:rFonts w:ascii="Times New Roman" w:hAnsi="Times New Roman"/>
          <w:lang w:val="ru-RU"/>
        </w:rPr>
      </w:pPr>
    </w:p>
    <w:p w:rsidR="00F37DE4" w:rsidRPr="00400814" w:rsidRDefault="00F37DE4" w:rsidP="00F37DE4">
      <w:pPr>
        <w:pStyle w:val="3f1"/>
        <w:rPr>
          <w:b/>
          <w:i/>
          <w:u w:val="single"/>
        </w:rPr>
      </w:pPr>
      <w:r w:rsidRPr="00400814">
        <w:rPr>
          <w:b/>
          <w:i/>
          <w:u w:val="single"/>
        </w:rPr>
        <w:t>Единицы измерения</w:t>
      </w:r>
    </w:p>
    <w:p w:rsidR="00F37DE4" w:rsidRPr="005C02A5" w:rsidRDefault="00F37DE4" w:rsidP="00F37DE4">
      <w:pPr>
        <w:pStyle w:val="3f1"/>
        <w:rPr>
          <w:b/>
          <w:i/>
          <w:u w:val="single"/>
        </w:rPr>
      </w:pPr>
      <w:r w:rsidRPr="005B0D16">
        <w:rPr>
          <w:rStyle w:val="afff0"/>
          <w:sz w:val="28"/>
          <w:szCs w:val="28"/>
        </w:rPr>
        <w:t>В закладке</w:t>
      </w:r>
      <w:r w:rsidRPr="005B0D16">
        <w:rPr>
          <w:rStyle w:val="afff0"/>
          <w:i/>
          <w:sz w:val="28"/>
          <w:szCs w:val="28"/>
          <w:u w:val="single"/>
        </w:rPr>
        <w:t xml:space="preserve"> Единицы измерения</w:t>
      </w:r>
      <w:r w:rsidRPr="005C02A5">
        <w:t xml:space="preserve"> устанавливаются единицы измерения для всех видов технологических параметров, используемых в системе.</w:t>
      </w:r>
    </w:p>
    <w:p w:rsidR="00F37DE4" w:rsidRPr="005C02A5" w:rsidRDefault="00F37DE4" w:rsidP="00F37DE4">
      <w:pPr>
        <w:pStyle w:val="afff8"/>
      </w:pPr>
      <w:r>
        <w:lastRenderedPageBreak/>
        <w:drawing>
          <wp:inline distT="0" distB="0" distL="0" distR="0">
            <wp:extent cx="3796705" cy="3240000"/>
            <wp:effectExtent l="19050" t="0" r="0" b="0"/>
            <wp:docPr id="192" name="Рисунок 79"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C:\Documents and Settings\Пащенко Ирина\Local Settings\Temporary Internet Files\Content.Word\27.png"/>
                    <pic:cNvPicPr>
                      <a:picLocks noChangeAspect="1" noChangeArrowheads="1"/>
                    </pic:cNvPicPr>
                  </pic:nvPicPr>
                  <pic:blipFill>
                    <a:blip r:embed="rId107"/>
                    <a:srcRect/>
                    <a:stretch>
                      <a:fillRect/>
                    </a:stretch>
                  </pic:blipFill>
                  <pic:spPr bwMode="auto">
                    <a:xfrm>
                      <a:off x="0" y="0"/>
                      <a:ext cx="3796705" cy="3240000"/>
                    </a:xfrm>
                    <a:prstGeom prst="rect">
                      <a:avLst/>
                    </a:prstGeom>
                    <a:noFill/>
                    <a:ln w="9525">
                      <a:noFill/>
                      <a:miter lim="800000"/>
                      <a:headEnd/>
                      <a:tailEnd/>
                    </a:ln>
                  </pic:spPr>
                </pic:pic>
              </a:graphicData>
            </a:graphic>
          </wp:inline>
        </w:drawing>
      </w:r>
      <w:r w:rsidRPr="005C02A5">
        <w:t xml:space="preserve"> </w:t>
      </w:r>
    </w:p>
    <w:p w:rsidR="00F37DE4" w:rsidRPr="005C02A5" w:rsidRDefault="00F37DE4" w:rsidP="00F37DE4">
      <w:pPr>
        <w:pStyle w:val="afff8"/>
      </w:pPr>
      <w:r w:rsidRPr="005C02A5">
        <w:t xml:space="preserve">Рисунок </w:t>
      </w:r>
      <w:fldSimple w:instr=" STYLEREF 1 \s ">
        <w:r w:rsidR="001E1127">
          <w:t>3</w:t>
        </w:r>
      </w:fldSimple>
      <w:r w:rsidR="001E1127">
        <w:t>.</w:t>
      </w:r>
      <w:fldSimple w:instr=" SEQ Рисунок \* ARABIC \s 1 ">
        <w:r w:rsidR="001E1127">
          <w:t>86</w:t>
        </w:r>
      </w:fldSimple>
    </w:p>
    <w:p w:rsidR="00F37DE4" w:rsidRDefault="00F37DE4" w:rsidP="006F1F6A">
      <w:pPr>
        <w:widowControl/>
        <w:adjustRightInd/>
        <w:spacing w:line="240" w:lineRule="auto"/>
        <w:ind w:left="1072"/>
        <w:jc w:val="left"/>
        <w:textAlignment w:val="auto"/>
        <w:rPr>
          <w:rStyle w:val="af"/>
          <w:rFonts w:ascii="Times New Roman" w:hAnsi="Times New Roman"/>
          <w:lang w:val="ru-RU"/>
        </w:rPr>
      </w:pPr>
    </w:p>
    <w:p w:rsidR="00F37DE4" w:rsidRDefault="00F37DE4" w:rsidP="006F1F6A">
      <w:pPr>
        <w:widowControl/>
        <w:adjustRightInd/>
        <w:spacing w:line="240" w:lineRule="auto"/>
        <w:ind w:left="1072"/>
        <w:jc w:val="left"/>
        <w:textAlignment w:val="auto"/>
        <w:rPr>
          <w:rStyle w:val="af"/>
          <w:rFonts w:ascii="Times New Roman" w:hAnsi="Times New Roman"/>
          <w:lang w:val="ru-RU"/>
        </w:rPr>
      </w:pPr>
    </w:p>
    <w:p w:rsidR="006F1F6A" w:rsidRPr="00400814" w:rsidRDefault="006F1F6A" w:rsidP="00400814">
      <w:pPr>
        <w:pStyle w:val="3f1"/>
        <w:rPr>
          <w:b/>
          <w:i/>
          <w:u w:val="single"/>
        </w:rPr>
      </w:pPr>
      <w:r w:rsidRPr="00400814">
        <w:rPr>
          <w:b/>
          <w:i/>
          <w:u w:val="single"/>
        </w:rPr>
        <w:t>Печать</w:t>
      </w:r>
    </w:p>
    <w:p w:rsidR="006F1F6A" w:rsidRDefault="006F1F6A" w:rsidP="006F1F6A">
      <w:pPr>
        <w:widowControl/>
        <w:adjustRightInd/>
        <w:spacing w:line="360" w:lineRule="auto"/>
        <w:ind w:left="0" w:firstLine="709"/>
        <w:textAlignment w:val="auto"/>
        <w:rPr>
          <w:rFonts w:ascii="Times New Roman" w:hAnsi="Times New Roman"/>
          <w:sz w:val="28"/>
          <w:szCs w:val="28"/>
          <w:lang w:val="ru-RU"/>
        </w:rPr>
      </w:pPr>
      <w:r w:rsidRPr="006F1F6A">
        <w:rPr>
          <w:rFonts w:ascii="Times New Roman" w:hAnsi="Times New Roman"/>
          <w:sz w:val="28"/>
          <w:szCs w:val="28"/>
        </w:rPr>
        <w:t>В</w:t>
      </w:r>
      <w:r w:rsidRPr="00562D8D">
        <w:rPr>
          <w:rFonts w:ascii="Times New Roman" w:hAnsi="Times New Roman"/>
          <w:sz w:val="28"/>
          <w:szCs w:val="28"/>
          <w:lang w:val="ru-RU"/>
        </w:rPr>
        <w:t xml:space="preserve"> </w:t>
      </w:r>
      <w:proofErr w:type="gramStart"/>
      <w:r w:rsidRPr="00562D8D">
        <w:rPr>
          <w:rFonts w:ascii="Times New Roman" w:hAnsi="Times New Roman"/>
          <w:sz w:val="28"/>
          <w:szCs w:val="28"/>
          <w:lang w:val="ru-RU"/>
        </w:rPr>
        <w:t>закладке</w:t>
      </w:r>
      <w:r w:rsidRPr="006F1F6A">
        <w:rPr>
          <w:rFonts w:ascii="Times New Roman" w:hAnsi="Times New Roman"/>
          <w:sz w:val="28"/>
          <w:szCs w:val="28"/>
        </w:rPr>
        <w:t xml:space="preserve"> </w:t>
      </w:r>
      <w:r w:rsidR="00562D8D">
        <w:rPr>
          <w:rFonts w:ascii="Times New Roman" w:hAnsi="Times New Roman"/>
          <w:sz w:val="28"/>
          <w:szCs w:val="28"/>
          <w:lang w:val="ru-RU"/>
        </w:rPr>
        <w:t xml:space="preserve"> </w:t>
      </w:r>
      <w:r w:rsidRPr="006F1F6A">
        <w:rPr>
          <w:rFonts w:ascii="Times New Roman" w:hAnsi="Times New Roman"/>
          <w:i/>
          <w:sz w:val="28"/>
          <w:szCs w:val="28"/>
          <w:u w:val="single"/>
          <w:lang w:val="ru-RU"/>
        </w:rPr>
        <w:t>Печать</w:t>
      </w:r>
      <w:proofErr w:type="gramEnd"/>
      <w:r w:rsidRPr="006F1F6A">
        <w:rPr>
          <w:rFonts w:ascii="Times New Roman" w:hAnsi="Times New Roman"/>
          <w:sz w:val="28"/>
          <w:szCs w:val="28"/>
        </w:rPr>
        <w:t xml:space="preserve"> </w:t>
      </w:r>
      <w:r w:rsidR="00562D8D">
        <w:rPr>
          <w:rFonts w:ascii="Times New Roman" w:hAnsi="Times New Roman"/>
          <w:sz w:val="28"/>
          <w:szCs w:val="28"/>
          <w:lang w:val="ru-RU"/>
        </w:rPr>
        <w:t xml:space="preserve"> </w:t>
      </w:r>
      <w:r w:rsidRPr="00562D8D">
        <w:rPr>
          <w:rFonts w:ascii="Times New Roman" w:hAnsi="Times New Roman"/>
          <w:sz w:val="28"/>
          <w:szCs w:val="28"/>
          <w:lang w:val="ru-RU"/>
        </w:rPr>
        <w:t>производятся различные настройки</w:t>
      </w:r>
      <w:r w:rsidRPr="006F1F6A">
        <w:rPr>
          <w:rFonts w:ascii="Times New Roman" w:hAnsi="Times New Roman"/>
          <w:sz w:val="28"/>
          <w:szCs w:val="28"/>
        </w:rPr>
        <w:t>,</w:t>
      </w:r>
      <w:r w:rsidRPr="006F1F6A">
        <w:rPr>
          <w:rFonts w:ascii="Times New Roman" w:hAnsi="Times New Roman"/>
          <w:sz w:val="28"/>
          <w:szCs w:val="28"/>
          <w:lang w:val="ru-RU"/>
        </w:rPr>
        <w:t xml:space="preserve"> касающиеся</w:t>
      </w:r>
      <w:r w:rsidRPr="006F1F6A">
        <w:rPr>
          <w:rFonts w:ascii="Times New Roman" w:hAnsi="Times New Roman"/>
          <w:sz w:val="28"/>
          <w:szCs w:val="28"/>
        </w:rPr>
        <w:t xml:space="preserve"> </w:t>
      </w:r>
      <w:r>
        <w:rPr>
          <w:rFonts w:ascii="Times New Roman" w:hAnsi="Times New Roman"/>
          <w:sz w:val="28"/>
          <w:szCs w:val="28"/>
          <w:lang w:val="ru-RU"/>
        </w:rPr>
        <w:t>печати.</w:t>
      </w:r>
    </w:p>
    <w:p w:rsidR="00E93B26" w:rsidRDefault="00E93B26" w:rsidP="006F1F6A">
      <w:pPr>
        <w:widowControl/>
        <w:adjustRightInd/>
        <w:spacing w:line="360" w:lineRule="auto"/>
        <w:ind w:left="0" w:firstLine="709"/>
        <w:textAlignment w:val="auto"/>
        <w:rPr>
          <w:rFonts w:ascii="Times New Roman" w:hAnsi="Times New Roman"/>
          <w:sz w:val="28"/>
          <w:szCs w:val="28"/>
          <w:lang w:val="ru-RU"/>
        </w:rPr>
      </w:pPr>
    </w:p>
    <w:p w:rsidR="006F1F6A" w:rsidRDefault="006F1F6A" w:rsidP="00F37DE4">
      <w:pPr>
        <w:keepNext/>
        <w:widowControl/>
        <w:adjustRightInd/>
        <w:spacing w:line="360" w:lineRule="auto"/>
        <w:ind w:left="0" w:firstLine="709"/>
        <w:jc w:val="center"/>
        <w:textAlignment w:val="auto"/>
        <w:rPr>
          <w:rStyle w:val="af"/>
          <w:rFonts w:ascii="Times New Roman" w:hAnsi="Times New Roman"/>
          <w:lang w:val="ru-RU"/>
        </w:rPr>
      </w:pPr>
      <w:r>
        <w:rPr>
          <w:noProof/>
          <w:lang w:val="ru-RU" w:eastAsia="ru-RU"/>
        </w:rPr>
        <w:lastRenderedPageBreak/>
        <w:drawing>
          <wp:inline distT="0" distB="0" distL="0" distR="0">
            <wp:extent cx="4050985" cy="3600000"/>
            <wp:effectExtent l="19050" t="0" r="6665" b="0"/>
            <wp:docPr id="112" name="Рисунок 25"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Documents and Settings\Пащенко Ирина\Local Settings\Temporary Internet Files\Content.Word\27.png"/>
                    <pic:cNvPicPr>
                      <a:picLocks noChangeAspect="1" noChangeArrowheads="1"/>
                    </pic:cNvPicPr>
                  </pic:nvPicPr>
                  <pic:blipFill>
                    <a:blip r:embed="rId108"/>
                    <a:srcRect/>
                    <a:stretch>
                      <a:fillRect/>
                    </a:stretch>
                  </pic:blipFill>
                  <pic:spPr bwMode="auto">
                    <a:xfrm>
                      <a:off x="0" y="0"/>
                      <a:ext cx="4050985" cy="3600000"/>
                    </a:xfrm>
                    <a:prstGeom prst="rect">
                      <a:avLst/>
                    </a:prstGeom>
                    <a:noFill/>
                    <a:ln w="9525">
                      <a:noFill/>
                      <a:miter lim="800000"/>
                      <a:headEnd/>
                      <a:tailEnd/>
                    </a:ln>
                  </pic:spPr>
                </pic:pic>
              </a:graphicData>
            </a:graphic>
          </wp:inline>
        </w:drawing>
      </w:r>
    </w:p>
    <w:p w:rsidR="00C6606F" w:rsidRDefault="006F1F6A" w:rsidP="006F1F6A">
      <w:pPr>
        <w:pStyle w:val="afff8"/>
      </w:pPr>
      <w:r>
        <w:t xml:space="preserve">Рисунок </w:t>
      </w:r>
      <w:fldSimple w:instr=" STYLEREF 1 \s ">
        <w:r w:rsidR="001E1127">
          <w:t>3</w:t>
        </w:r>
      </w:fldSimple>
      <w:r w:rsidR="001E1127">
        <w:t>.</w:t>
      </w:r>
      <w:fldSimple w:instr=" SEQ Рисунок \* ARABIC \s 1 ">
        <w:r w:rsidR="001E1127">
          <w:t>87</w:t>
        </w:r>
      </w:fldSimple>
    </w:p>
    <w:p w:rsidR="00E93B26" w:rsidRPr="00400814" w:rsidRDefault="00E93B26" w:rsidP="00400814">
      <w:pPr>
        <w:pStyle w:val="3f1"/>
        <w:rPr>
          <w:b/>
          <w:i/>
          <w:u w:val="single"/>
        </w:rPr>
      </w:pPr>
      <w:r w:rsidRPr="00400814">
        <w:rPr>
          <w:b/>
          <w:i/>
          <w:u w:val="single"/>
        </w:rPr>
        <w:t>Покрытие</w:t>
      </w:r>
    </w:p>
    <w:p w:rsidR="00E93B26" w:rsidRDefault="00E93B26" w:rsidP="00E93B26">
      <w:pPr>
        <w:widowControl/>
        <w:adjustRightInd/>
        <w:spacing w:line="360" w:lineRule="auto"/>
        <w:ind w:left="0" w:firstLine="709"/>
        <w:textAlignment w:val="auto"/>
        <w:rPr>
          <w:rFonts w:ascii="Times New Roman" w:hAnsi="Times New Roman"/>
          <w:sz w:val="28"/>
          <w:szCs w:val="28"/>
          <w:lang w:val="ru-RU"/>
        </w:rPr>
      </w:pPr>
      <w:r w:rsidRPr="00E93B26">
        <w:rPr>
          <w:rFonts w:ascii="Times New Roman" w:hAnsi="Times New Roman"/>
          <w:sz w:val="28"/>
          <w:szCs w:val="28"/>
          <w:lang w:val="ru-RU"/>
        </w:rPr>
        <w:t xml:space="preserve">В закладке </w:t>
      </w:r>
      <w:r w:rsidRPr="00E93B26">
        <w:rPr>
          <w:rFonts w:ascii="Times New Roman" w:hAnsi="Times New Roman"/>
          <w:i/>
          <w:sz w:val="28"/>
          <w:szCs w:val="28"/>
          <w:u w:val="single"/>
          <w:lang w:val="ru-RU"/>
        </w:rPr>
        <w:t xml:space="preserve">Покрытие </w:t>
      </w:r>
      <w:r w:rsidRPr="00E93B26">
        <w:rPr>
          <w:rFonts w:ascii="Times New Roman" w:hAnsi="Times New Roman"/>
          <w:sz w:val="28"/>
          <w:szCs w:val="28"/>
          <w:lang w:val="ru-RU"/>
        </w:rPr>
        <w:t>производятся различные настройки, касающиеся  покрытия.</w:t>
      </w:r>
    </w:p>
    <w:p w:rsidR="00E93B26" w:rsidRDefault="00F37DE4" w:rsidP="00F37DE4">
      <w:pPr>
        <w:keepNext/>
        <w:ind w:left="1077"/>
        <w:jc w:val="center"/>
        <w:rPr>
          <w:rFonts w:eastAsia="Calibri"/>
          <w:lang w:val="ru-RU" w:eastAsia="ru-RU"/>
        </w:rPr>
      </w:pPr>
      <w:r>
        <w:rPr>
          <w:noProof/>
          <w:lang w:val="ru-RU" w:eastAsia="ru-RU"/>
        </w:rPr>
        <w:lastRenderedPageBreak/>
        <w:drawing>
          <wp:inline distT="0" distB="0" distL="0" distR="0">
            <wp:extent cx="4058161" cy="3600000"/>
            <wp:effectExtent l="19050" t="0" r="0" b="0"/>
            <wp:docPr id="118" name="Рисунок 31"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Documents and Settings\Пащенко Ирина\Local Settings\Temporary Internet Files\Content.Word\27.png"/>
                    <pic:cNvPicPr>
                      <a:picLocks noChangeAspect="1" noChangeArrowheads="1"/>
                    </pic:cNvPicPr>
                  </pic:nvPicPr>
                  <pic:blipFill>
                    <a:blip r:embed="rId109"/>
                    <a:srcRect/>
                    <a:stretch>
                      <a:fillRect/>
                    </a:stretch>
                  </pic:blipFill>
                  <pic:spPr bwMode="auto">
                    <a:xfrm>
                      <a:off x="0" y="0"/>
                      <a:ext cx="4058161" cy="3600000"/>
                    </a:xfrm>
                    <a:prstGeom prst="rect">
                      <a:avLst/>
                    </a:prstGeom>
                    <a:noFill/>
                    <a:ln w="9525">
                      <a:noFill/>
                      <a:miter lim="800000"/>
                      <a:headEnd/>
                      <a:tailEnd/>
                    </a:ln>
                  </pic:spPr>
                </pic:pic>
              </a:graphicData>
            </a:graphic>
          </wp:inline>
        </w:drawing>
      </w:r>
    </w:p>
    <w:p w:rsidR="00E93B26" w:rsidRPr="006726E4" w:rsidRDefault="00F37DE4" w:rsidP="00F37DE4">
      <w:pPr>
        <w:pStyle w:val="afff8"/>
        <w:rPr>
          <w:rFonts w:eastAsia="Calibri"/>
        </w:rPr>
      </w:pPr>
      <w:r>
        <w:t xml:space="preserve">Рисунок </w:t>
      </w:r>
      <w:fldSimple w:instr=" STYLEREF 1 \s ">
        <w:r w:rsidR="001E1127">
          <w:t>3</w:t>
        </w:r>
      </w:fldSimple>
      <w:r w:rsidR="001E1127">
        <w:t>.</w:t>
      </w:r>
      <w:fldSimple w:instr=" SEQ Рисунок \* ARABIC \s 1 ">
        <w:r w:rsidR="001E1127">
          <w:t>88</w:t>
        </w:r>
      </w:fldSimple>
    </w:p>
    <w:bookmarkEnd w:id="197"/>
    <w:p w:rsidR="00F37DE4" w:rsidRDefault="00F37DE4" w:rsidP="00514626">
      <w:pPr>
        <w:pStyle w:val="3f1"/>
        <w:rPr>
          <w:rStyle w:val="af"/>
        </w:rPr>
      </w:pPr>
    </w:p>
    <w:p w:rsidR="008A01DB" w:rsidRDefault="008A01DB" w:rsidP="00514626">
      <w:pPr>
        <w:pStyle w:val="3f1"/>
        <w:rPr>
          <w:u w:val="single"/>
        </w:rPr>
      </w:pPr>
      <w:bookmarkStart w:id="198" w:name="hidd_proppage_input"/>
      <w:bookmarkStart w:id="199" w:name="hidd_proppage_digit"/>
      <w:bookmarkEnd w:id="190"/>
      <w:bookmarkEnd w:id="198"/>
      <w:bookmarkEnd w:id="199"/>
    </w:p>
    <w:p w:rsidR="008A01DB" w:rsidRPr="00400814" w:rsidRDefault="00687DAB" w:rsidP="00514626">
      <w:pPr>
        <w:pStyle w:val="3f1"/>
        <w:rPr>
          <w:b/>
          <w:i/>
          <w:u w:val="single"/>
        </w:rPr>
      </w:pPr>
      <w:bookmarkStart w:id="200" w:name="hidd_proppage_masc"/>
      <w:bookmarkStart w:id="201" w:name="hidd_proppage_view"/>
      <w:bookmarkStart w:id="202" w:name="изображение"/>
      <w:bookmarkEnd w:id="200"/>
      <w:bookmarkEnd w:id="201"/>
      <w:r w:rsidRPr="00400814">
        <w:rPr>
          <w:b/>
          <w:i/>
          <w:u w:val="single"/>
        </w:rPr>
        <w:t>Масштаб узлов, Масштаб надписей, Масштаб участков, Масштаб ломаных</w:t>
      </w:r>
    </w:p>
    <w:p w:rsidR="00687DAB" w:rsidRDefault="00865171" w:rsidP="00514626">
      <w:pPr>
        <w:pStyle w:val="3f1"/>
        <w:rPr>
          <w:rStyle w:val="af"/>
        </w:rPr>
      </w:pPr>
      <w:r w:rsidRPr="005C02A5">
        <w:t>В закладк</w:t>
      </w:r>
      <w:r>
        <w:t>ах</w:t>
      </w:r>
      <w:r w:rsidRPr="005C02A5">
        <w:t xml:space="preserve"> </w:t>
      </w:r>
      <w:r w:rsidRPr="00865171">
        <w:rPr>
          <w:bCs/>
          <w:i/>
          <w:u w:val="single"/>
        </w:rPr>
        <w:t>Масштаб</w:t>
      </w:r>
      <w:r w:rsidRPr="00865171">
        <w:rPr>
          <w:u w:val="single"/>
        </w:rPr>
        <w:t xml:space="preserve"> </w:t>
      </w:r>
      <w:r w:rsidRPr="00865171">
        <w:rPr>
          <w:bCs/>
          <w:i/>
          <w:u w:val="single"/>
        </w:rPr>
        <w:t>узлов</w:t>
      </w:r>
      <w:r w:rsidRPr="00865171">
        <w:rPr>
          <w:bCs/>
          <w:i/>
        </w:rPr>
        <w:t xml:space="preserve">, </w:t>
      </w:r>
      <w:r w:rsidRPr="00865171">
        <w:rPr>
          <w:bCs/>
          <w:i/>
          <w:u w:val="single"/>
        </w:rPr>
        <w:t>Масштаб надписей</w:t>
      </w:r>
      <w:r w:rsidRPr="00865171">
        <w:rPr>
          <w:bCs/>
          <w:i/>
        </w:rPr>
        <w:t xml:space="preserve">, </w:t>
      </w:r>
      <w:r w:rsidRPr="00865171">
        <w:rPr>
          <w:bCs/>
          <w:i/>
          <w:u w:val="single"/>
        </w:rPr>
        <w:t>Масштаб участков</w:t>
      </w:r>
      <w:r w:rsidRPr="00865171">
        <w:rPr>
          <w:bCs/>
          <w:i/>
        </w:rPr>
        <w:t xml:space="preserve">, </w:t>
      </w:r>
      <w:r w:rsidRPr="00865171">
        <w:rPr>
          <w:bCs/>
          <w:i/>
          <w:u w:val="single"/>
        </w:rPr>
        <w:t>Масштаб ломаных</w:t>
      </w:r>
      <w:r w:rsidRPr="005C02A5">
        <w:rPr>
          <w:bCs/>
          <w:i/>
        </w:rPr>
        <w:t xml:space="preserve"> </w:t>
      </w:r>
      <w:r w:rsidRPr="005C02A5">
        <w:t xml:space="preserve">производятся различные настройки, касающиеся  масштабирования </w:t>
      </w:r>
      <w:r w:rsidR="00BC67E5">
        <w:t xml:space="preserve">элементов </w:t>
      </w:r>
      <w:r w:rsidRPr="005C02A5">
        <w:t>схемы</w:t>
      </w:r>
      <w:r w:rsidR="00BC67E5">
        <w:t>.</w:t>
      </w:r>
    </w:p>
    <w:p w:rsidR="00687DAB" w:rsidRDefault="00687DAB" w:rsidP="00514626">
      <w:pPr>
        <w:pStyle w:val="3f1"/>
        <w:rPr>
          <w:rStyle w:val="af"/>
        </w:rPr>
      </w:pPr>
    </w:p>
    <w:p w:rsidR="00ED3118" w:rsidRDefault="00ED3118">
      <w:pPr>
        <w:widowControl/>
        <w:adjustRightInd/>
        <w:spacing w:line="240" w:lineRule="auto"/>
        <w:ind w:left="1072"/>
        <w:jc w:val="left"/>
        <w:textAlignment w:val="auto"/>
        <w:rPr>
          <w:rStyle w:val="af"/>
          <w:rFonts w:ascii="Times New Roman" w:eastAsia="Calibri" w:hAnsi="Times New Roman" w:cs="Arial"/>
          <w:lang w:val="ru-RU"/>
        </w:rPr>
      </w:pPr>
      <w:r>
        <w:rPr>
          <w:rStyle w:val="af"/>
        </w:rPr>
        <w:br w:type="page"/>
      </w:r>
    </w:p>
    <w:p w:rsidR="00E05C4A" w:rsidRDefault="00E05C4A" w:rsidP="0092354F">
      <w:pPr>
        <w:pStyle w:val="41"/>
        <w:tabs>
          <w:tab w:val="clear" w:pos="2127"/>
          <w:tab w:val="num" w:pos="2552"/>
        </w:tabs>
        <w:ind w:left="2552" w:hanging="1134"/>
      </w:pPr>
      <w:bookmarkStart w:id="203" w:name="_Toc329766918"/>
      <w:bookmarkStart w:id="204" w:name="_Toc356990137"/>
      <w:bookmarkEnd w:id="202"/>
      <w:r w:rsidRPr="0092354F">
        <w:lastRenderedPageBreak/>
        <w:t>Меню</w:t>
      </w:r>
      <w:r w:rsidRPr="005C02A5">
        <w:t xml:space="preserve"> Окно</w:t>
      </w:r>
      <w:bookmarkEnd w:id="203"/>
      <w:bookmarkEnd w:id="204"/>
    </w:p>
    <w:p w:rsidR="00F72984" w:rsidRPr="00F72984" w:rsidRDefault="00F72984" w:rsidP="00F72984">
      <w:pPr>
        <w:rPr>
          <w:lang w:val="ru-RU"/>
        </w:rPr>
      </w:pPr>
    </w:p>
    <w:p w:rsidR="00E05C4A" w:rsidRPr="005C02A5" w:rsidRDefault="00400814" w:rsidP="00E05C4A">
      <w:pPr>
        <w:pStyle w:val="afff8"/>
      </w:pPr>
      <w:bookmarkStart w:id="205" w:name="hidd_proppage_marking"/>
      <w:bookmarkStart w:id="206" w:name="hid_window_cascade"/>
      <w:bookmarkEnd w:id="205"/>
      <w:bookmarkEnd w:id="206"/>
      <w:r>
        <w:drawing>
          <wp:inline distT="0" distB="0" distL="0" distR="0">
            <wp:extent cx="1966269" cy="2209594"/>
            <wp:effectExtent l="19050" t="19050" r="14931" b="19256"/>
            <wp:docPr id="193" name="Рисунок 34"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Documents and Settings\Пащенко Ирина\Local Settings\Temporary Internet Files\Content.Word\27.png"/>
                    <pic:cNvPicPr>
                      <a:picLocks noChangeAspect="1" noChangeArrowheads="1"/>
                    </pic:cNvPicPr>
                  </pic:nvPicPr>
                  <pic:blipFill>
                    <a:blip r:embed="rId110"/>
                    <a:srcRect t="6608" r="8055" b="3545"/>
                    <a:stretch>
                      <a:fillRect/>
                    </a:stretch>
                  </pic:blipFill>
                  <pic:spPr bwMode="auto">
                    <a:xfrm>
                      <a:off x="0" y="0"/>
                      <a:ext cx="1966269" cy="2209594"/>
                    </a:xfrm>
                    <a:prstGeom prst="rect">
                      <a:avLst/>
                    </a:prstGeom>
                    <a:noFill/>
                    <a:ln w="9525">
                      <a:solidFill>
                        <a:schemeClr val="tx1"/>
                      </a:solidFill>
                      <a:miter lim="800000"/>
                      <a:headEnd/>
                      <a:tailEnd/>
                    </a:ln>
                  </pic:spPr>
                </pic:pic>
              </a:graphicData>
            </a:graphic>
          </wp:inline>
        </w:drawing>
      </w:r>
    </w:p>
    <w:p w:rsidR="00E05C4A"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89</w:t>
        </w:r>
      </w:fldSimple>
    </w:p>
    <w:p w:rsidR="003A4E3F" w:rsidRPr="003A4E3F" w:rsidRDefault="003A4E3F" w:rsidP="003A4E3F">
      <w:pPr>
        <w:rPr>
          <w:lang w:val="ru-RU" w:eastAsia="ru-RU"/>
        </w:rPr>
      </w:pPr>
    </w:p>
    <w:p w:rsidR="003A4E3F" w:rsidRDefault="003A4E3F">
      <w:pPr>
        <w:widowControl/>
        <w:adjustRightInd/>
        <w:spacing w:line="240" w:lineRule="auto"/>
        <w:ind w:left="1072"/>
        <w:jc w:val="left"/>
        <w:textAlignment w:val="auto"/>
        <w:rPr>
          <w:rFonts w:ascii="Times New Roman" w:hAnsi="Times New Roman"/>
          <w:b/>
          <w:spacing w:val="-4"/>
          <w:kern w:val="28"/>
          <w:sz w:val="24"/>
          <w:szCs w:val="24"/>
          <w:lang w:val="ru-RU"/>
        </w:rPr>
      </w:pPr>
      <w:bookmarkStart w:id="207" w:name="hidm_f9"/>
      <w:bookmarkStart w:id="208" w:name="_Toc329766919"/>
      <w:bookmarkStart w:id="209" w:name="обновить_окно"/>
      <w:bookmarkStart w:id="210" w:name="обновить_экран"/>
      <w:bookmarkEnd w:id="207"/>
    </w:p>
    <w:p w:rsidR="00E05C4A" w:rsidRPr="00D558C4" w:rsidRDefault="00E05C4A" w:rsidP="00D558C4">
      <w:pPr>
        <w:pStyle w:val="52"/>
      </w:pPr>
      <w:r w:rsidRPr="00D558C4">
        <w:t>Обновить экран</w:t>
      </w:r>
      <w:bookmarkEnd w:id="208"/>
    </w:p>
    <w:p w:rsidR="003A4E3F" w:rsidRPr="003A4E3F" w:rsidRDefault="003A4E3F" w:rsidP="003A4E3F">
      <w:pPr>
        <w:rPr>
          <w:lang w:val="ru-RU"/>
        </w:rPr>
      </w:pPr>
    </w:p>
    <w:bookmarkEnd w:id="209"/>
    <w:bookmarkEnd w:id="210"/>
    <w:p w:rsidR="00E05C4A" w:rsidRPr="005C02A5" w:rsidRDefault="00E05C4A" w:rsidP="00514626">
      <w:pPr>
        <w:pStyle w:val="3f1"/>
      </w:pPr>
      <w:r w:rsidRPr="005C02A5">
        <w:t xml:space="preserve">В процессе работы на экране иногда могут возникнуть лишние элементы (точки, черточки и др.). Для того чтобы их удалить с экрана, выберите меню </w:t>
      </w:r>
      <w:r w:rsidRPr="005C02A5">
        <w:rPr>
          <w:i/>
        </w:rPr>
        <w:t>Окно</w:t>
      </w:r>
      <w:r w:rsidRPr="005C02A5">
        <w:t xml:space="preserve"> пункт</w:t>
      </w:r>
      <w:proofErr w:type="gramStart"/>
      <w:r w:rsidRPr="005C02A5">
        <w:t xml:space="preserve"> </w:t>
      </w:r>
      <w:r w:rsidRPr="005C02A5">
        <w:rPr>
          <w:i/>
        </w:rPr>
        <w:t>О</w:t>
      </w:r>
      <w:proofErr w:type="gramEnd"/>
      <w:r w:rsidRPr="005C02A5">
        <w:rPr>
          <w:i/>
        </w:rPr>
        <w:t>бновить экран</w:t>
      </w:r>
      <w:r w:rsidRPr="005C02A5">
        <w:t>.</w:t>
      </w:r>
    </w:p>
    <w:p w:rsidR="00E05C4A" w:rsidRDefault="00E05C4A" w:rsidP="00514626">
      <w:pPr>
        <w:pStyle w:val="3f1"/>
        <w:rPr>
          <w:i/>
        </w:rPr>
      </w:pPr>
      <w:r w:rsidRPr="005C02A5">
        <w:t xml:space="preserve">Клавиша: </w:t>
      </w:r>
      <w:r w:rsidRPr="005C02A5">
        <w:rPr>
          <w:i/>
        </w:rPr>
        <w:t>[F9].</w:t>
      </w:r>
    </w:p>
    <w:p w:rsidR="003A4E3F" w:rsidRPr="005C02A5" w:rsidRDefault="003A4E3F" w:rsidP="00514626">
      <w:pPr>
        <w:pStyle w:val="3f1"/>
      </w:pPr>
    </w:p>
    <w:p w:rsidR="00E05C4A" w:rsidRDefault="00E05C4A" w:rsidP="00D558C4">
      <w:pPr>
        <w:pStyle w:val="52"/>
      </w:pPr>
      <w:bookmarkStart w:id="211" w:name="_Toc329766920"/>
      <w:bookmarkStart w:id="212" w:name="обновить_буфер"/>
      <w:r w:rsidRPr="005C02A5">
        <w:t>Обновить буфер</w:t>
      </w:r>
      <w:bookmarkEnd w:id="211"/>
    </w:p>
    <w:p w:rsidR="003A4E3F" w:rsidRPr="003A4E3F" w:rsidRDefault="003A4E3F" w:rsidP="003A4E3F">
      <w:pPr>
        <w:rPr>
          <w:lang w:val="ru-RU"/>
        </w:rPr>
      </w:pPr>
    </w:p>
    <w:bookmarkEnd w:id="212"/>
    <w:p w:rsidR="00E05C4A" w:rsidRPr="005C02A5" w:rsidRDefault="00E05C4A" w:rsidP="00514626">
      <w:pPr>
        <w:pStyle w:val="3f1"/>
      </w:pPr>
      <w:r w:rsidRPr="005C02A5">
        <w:t xml:space="preserve">Иногда по разным причинам содержимое графического буфера и, следовательно, содержимое окна схемы приходит в рассогласование с данными, хранимыми в базе данных (например, при вводе информации для данного участка схемы с другого рабочего места). </w:t>
      </w:r>
    </w:p>
    <w:p w:rsidR="00E05C4A" w:rsidRPr="003A4E3F" w:rsidRDefault="00E05C4A" w:rsidP="00514626">
      <w:pPr>
        <w:pStyle w:val="3f1"/>
        <w:rPr>
          <w:szCs w:val="24"/>
        </w:rPr>
      </w:pPr>
      <w:r w:rsidRPr="003A4E3F">
        <w:rPr>
          <w:szCs w:val="24"/>
        </w:rPr>
        <w:t xml:space="preserve">Для приведения информации в буфере в соответствие с базой данных следует выполнить </w:t>
      </w:r>
      <w:hyperlink r:id="rId111" w:history="1">
        <w:r w:rsidRPr="003A4E3F">
          <w:rPr>
            <w:rStyle w:val="aff9"/>
            <w:color w:val="auto"/>
            <w:u w:val="none"/>
          </w:rPr>
          <w:t>обновление буфера</w:t>
        </w:r>
      </w:hyperlink>
      <w:r w:rsidRPr="003A4E3F">
        <w:rPr>
          <w:szCs w:val="24"/>
        </w:rPr>
        <w:t>.</w:t>
      </w:r>
    </w:p>
    <w:p w:rsidR="003A4E3F" w:rsidRPr="005C02A5" w:rsidRDefault="003A4E3F" w:rsidP="00E05C4A">
      <w:pPr>
        <w:spacing w:line="240" w:lineRule="auto"/>
        <w:ind w:left="0" w:firstLine="709"/>
        <w:rPr>
          <w:rFonts w:cs="Arial"/>
          <w:i/>
          <w:sz w:val="24"/>
          <w:szCs w:val="24"/>
          <w:lang w:val="ru-RU"/>
        </w:rPr>
      </w:pPr>
    </w:p>
    <w:p w:rsidR="00E05C4A" w:rsidRDefault="00E05C4A" w:rsidP="00D558C4">
      <w:pPr>
        <w:pStyle w:val="52"/>
      </w:pPr>
      <w:r w:rsidRPr="005C02A5">
        <w:rPr>
          <w:bCs/>
        </w:rPr>
        <w:t xml:space="preserve"> </w:t>
      </w:r>
      <w:bookmarkStart w:id="213" w:name="_Toc329766921"/>
      <w:r w:rsidRPr="005C02A5">
        <w:t>Управление буферами</w:t>
      </w:r>
      <w:bookmarkEnd w:id="213"/>
    </w:p>
    <w:p w:rsidR="00E05C4A" w:rsidRPr="005C02A5" w:rsidRDefault="00E05C4A" w:rsidP="00514626">
      <w:pPr>
        <w:pStyle w:val="3f1"/>
      </w:pPr>
      <w:r w:rsidRPr="005C02A5">
        <w:t xml:space="preserve">Выбрав пункт </w:t>
      </w:r>
      <w:r w:rsidRPr="005C02A5">
        <w:rPr>
          <w:i/>
        </w:rPr>
        <w:t>Управление буферами</w:t>
      </w:r>
      <w:r w:rsidRPr="005C02A5">
        <w:t xml:space="preserve"> меню </w:t>
      </w:r>
      <w:r w:rsidRPr="005C02A5">
        <w:rPr>
          <w:i/>
        </w:rPr>
        <w:t>Окно,</w:t>
      </w:r>
      <w:r w:rsidRPr="005C02A5">
        <w:t xml:space="preserve"> Вы получите перечень сформированных на Вашем рабочем месте графических буферов. </w:t>
      </w:r>
    </w:p>
    <w:p w:rsidR="00E05C4A" w:rsidRPr="005C02A5" w:rsidRDefault="00E05C4A" w:rsidP="00E05C4A">
      <w:pPr>
        <w:pStyle w:val="afff8"/>
      </w:pPr>
      <w:r w:rsidRPr="005C02A5">
        <w:drawing>
          <wp:inline distT="0" distB="0" distL="0" distR="0">
            <wp:extent cx="3874766" cy="2880000"/>
            <wp:effectExtent l="19050" t="0" r="0" b="0"/>
            <wp:docPr id="131"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0"/>
                    <pic:cNvPicPr>
                      <a:picLocks noChangeAspect="1" noChangeArrowheads="1"/>
                    </pic:cNvPicPr>
                  </pic:nvPicPr>
                  <pic:blipFill>
                    <a:blip r:embed="rId112" cstate="print"/>
                    <a:srcRect l="17715" t="23399" r="31789" b="26932"/>
                    <a:stretch>
                      <a:fillRect/>
                    </a:stretch>
                  </pic:blipFill>
                  <pic:spPr bwMode="auto">
                    <a:xfrm>
                      <a:off x="0" y="0"/>
                      <a:ext cx="3874766" cy="2880000"/>
                    </a:xfrm>
                    <a:prstGeom prst="rect">
                      <a:avLst/>
                    </a:prstGeom>
                    <a:noFill/>
                    <a:ln w="9525">
                      <a:noFill/>
                      <a:miter lim="800000"/>
                      <a:headEnd/>
                      <a:tailEnd/>
                    </a:ln>
                  </pic:spPr>
                </pic:pic>
              </a:graphicData>
            </a:graphic>
          </wp:inline>
        </w:drawing>
      </w:r>
    </w:p>
    <w:p w:rsidR="00E05C4A"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90</w:t>
        </w:r>
      </w:fldSimple>
    </w:p>
    <w:p w:rsidR="003A4E3F" w:rsidRPr="003A4E3F" w:rsidRDefault="003A4E3F" w:rsidP="003A4E3F">
      <w:pPr>
        <w:rPr>
          <w:lang w:val="ru-RU" w:eastAsia="ru-RU"/>
        </w:rPr>
      </w:pPr>
    </w:p>
    <w:p w:rsidR="00E05C4A" w:rsidRPr="005C02A5" w:rsidRDefault="00E05C4A" w:rsidP="00514626">
      <w:pPr>
        <w:pStyle w:val="3f1"/>
      </w:pPr>
      <w:r w:rsidRPr="005C02A5">
        <w:t>Любому графическому буферу в некоторый момент работы с системой может соответствовать одно или несколько окон. Буфер, которому соответствуют окна, называется активным. Активный буфер становится неактивным при закрытии окна. Иконка перед именем буфера показывает, активный он сейчас или нет. Вы можете выбрать буфер для отображения или для удаления. Выбранный из перечня буфер Вы можете также сделать выделенным и присвоить ему имя по своему усмотрению. Выделенные буфера (если их не слишком много) не предлагаются для удаления при превышении максимально допустимого количества буферов.</w:t>
      </w:r>
    </w:p>
    <w:p w:rsidR="00E05C4A" w:rsidRDefault="00E05C4A" w:rsidP="00514626">
      <w:pPr>
        <w:pStyle w:val="3f1"/>
      </w:pPr>
      <w:r w:rsidRPr="003A4E3F">
        <w:t>Клавиши: [</w:t>
      </w:r>
      <w:proofErr w:type="spellStart"/>
      <w:r w:rsidRPr="003A4E3F">
        <w:t>Ctrl</w:t>
      </w:r>
      <w:proofErr w:type="spellEnd"/>
      <w:r w:rsidRPr="003A4E3F">
        <w:t>]+[N]</w:t>
      </w:r>
      <w:bookmarkStart w:id="214" w:name="hid_window_new"/>
      <w:bookmarkEnd w:id="214"/>
      <w:r w:rsidRPr="003A4E3F">
        <w:t>.</w:t>
      </w:r>
    </w:p>
    <w:p w:rsidR="003A4E3F" w:rsidRPr="003A4E3F" w:rsidRDefault="003A4E3F" w:rsidP="00514626">
      <w:pPr>
        <w:pStyle w:val="3f1"/>
      </w:pPr>
    </w:p>
    <w:p w:rsidR="00E05C4A" w:rsidRDefault="00E05C4A" w:rsidP="00D558C4">
      <w:pPr>
        <w:pStyle w:val="52"/>
      </w:pPr>
      <w:bookmarkStart w:id="215" w:name="новое_окно"/>
      <w:r w:rsidRPr="005C02A5">
        <w:rPr>
          <w:bCs/>
        </w:rPr>
        <w:t xml:space="preserve"> </w:t>
      </w:r>
      <w:bookmarkStart w:id="216" w:name="_Toc329766922"/>
      <w:r w:rsidRPr="005C02A5">
        <w:t>Новое окно</w:t>
      </w:r>
      <w:bookmarkEnd w:id="216"/>
    </w:p>
    <w:p w:rsidR="003A4E3F" w:rsidRPr="003A4E3F" w:rsidRDefault="003A4E3F" w:rsidP="003A4E3F">
      <w:pPr>
        <w:rPr>
          <w:lang w:val="ru-RU"/>
        </w:rPr>
      </w:pPr>
    </w:p>
    <w:bookmarkEnd w:id="215"/>
    <w:p w:rsidR="00E05C4A" w:rsidRDefault="00E05C4A" w:rsidP="00514626">
      <w:pPr>
        <w:pStyle w:val="3f1"/>
      </w:pPr>
      <w:r w:rsidRPr="005C02A5">
        <w:t>Данный пункт меню дает возможность открыть новое окно, в котором будет выведена та же часть схемы, что и в текущем окне.</w:t>
      </w:r>
    </w:p>
    <w:p w:rsidR="003A4E3F" w:rsidRPr="005C02A5" w:rsidRDefault="003A4E3F" w:rsidP="00E05C4A">
      <w:pPr>
        <w:spacing w:line="240" w:lineRule="auto"/>
        <w:ind w:left="0" w:firstLine="709"/>
        <w:rPr>
          <w:rFonts w:cs="Arial"/>
          <w:sz w:val="24"/>
          <w:szCs w:val="24"/>
          <w:lang w:val="ru-RU"/>
        </w:rPr>
      </w:pPr>
    </w:p>
    <w:p w:rsidR="00E05C4A" w:rsidRDefault="00E05C4A" w:rsidP="00D558C4">
      <w:pPr>
        <w:pStyle w:val="52"/>
      </w:pPr>
      <w:bookmarkStart w:id="217" w:name="_Toc329766923"/>
      <w:bookmarkStart w:id="218" w:name="каскад"/>
      <w:r w:rsidRPr="005C02A5">
        <w:t>Каскад</w:t>
      </w:r>
      <w:bookmarkEnd w:id="217"/>
      <w:r w:rsidRPr="005C02A5">
        <w:t xml:space="preserve"> </w:t>
      </w:r>
    </w:p>
    <w:p w:rsidR="003A4E3F" w:rsidRPr="003A4E3F" w:rsidRDefault="003A4E3F" w:rsidP="003A4E3F">
      <w:pPr>
        <w:rPr>
          <w:lang w:val="ru-RU"/>
        </w:rPr>
      </w:pPr>
    </w:p>
    <w:bookmarkEnd w:id="218"/>
    <w:p w:rsidR="00E05C4A" w:rsidRDefault="00E05C4A" w:rsidP="00514626">
      <w:pPr>
        <w:pStyle w:val="3f1"/>
      </w:pPr>
      <w:r w:rsidRPr="005C02A5">
        <w:t>Данный пункт меню позволяет расположить все открытые окна каскадом, при этом они будут частично перекрывать друг друга.</w:t>
      </w:r>
    </w:p>
    <w:p w:rsidR="003A4E3F" w:rsidRPr="005C02A5" w:rsidRDefault="003A4E3F" w:rsidP="00E05C4A">
      <w:pPr>
        <w:spacing w:line="240" w:lineRule="auto"/>
        <w:ind w:left="0" w:firstLine="709"/>
        <w:rPr>
          <w:rFonts w:cs="Arial"/>
          <w:sz w:val="24"/>
          <w:szCs w:val="24"/>
          <w:lang w:val="ru-RU"/>
        </w:rPr>
      </w:pPr>
    </w:p>
    <w:p w:rsidR="00E05C4A" w:rsidRDefault="00E05C4A" w:rsidP="00D558C4">
      <w:pPr>
        <w:pStyle w:val="52"/>
      </w:pPr>
      <w:bookmarkStart w:id="219" w:name="hid_window_tile_horz"/>
      <w:bookmarkStart w:id="220" w:name="горизонтальная_мозаика"/>
      <w:bookmarkEnd w:id="219"/>
      <w:r w:rsidRPr="005C02A5">
        <w:rPr>
          <w:bCs/>
        </w:rPr>
        <w:t xml:space="preserve"> </w:t>
      </w:r>
      <w:bookmarkStart w:id="221" w:name="_Toc329766924"/>
      <w:r w:rsidRPr="005C02A5">
        <w:t>Горизонтальная мозаика</w:t>
      </w:r>
      <w:bookmarkEnd w:id="221"/>
    </w:p>
    <w:p w:rsidR="003A4E3F" w:rsidRPr="003A4E3F" w:rsidRDefault="003A4E3F" w:rsidP="003A4E3F">
      <w:pPr>
        <w:rPr>
          <w:lang w:val="ru-RU"/>
        </w:rPr>
      </w:pPr>
    </w:p>
    <w:bookmarkEnd w:id="220"/>
    <w:p w:rsidR="003A4E3F" w:rsidRDefault="00E05C4A" w:rsidP="009A4397">
      <w:pPr>
        <w:pStyle w:val="3f1"/>
        <w:rPr>
          <w:b/>
          <w:spacing w:val="-4"/>
          <w:kern w:val="28"/>
          <w:sz w:val="24"/>
          <w:szCs w:val="24"/>
        </w:rPr>
      </w:pPr>
      <w:r w:rsidRPr="005C02A5">
        <w:t>Данный пункт меню позволяет расположить все открытые окна на экране горизонтально, при этом они не будут перекрывать друг друга.</w:t>
      </w:r>
      <w:bookmarkStart w:id="222" w:name="hid_window_tile_vert"/>
      <w:bookmarkStart w:id="223" w:name="вертикальная_мозаика"/>
      <w:bookmarkStart w:id="224" w:name="_Toc329766925"/>
      <w:bookmarkEnd w:id="222"/>
    </w:p>
    <w:p w:rsidR="00E05C4A" w:rsidRDefault="00E05C4A" w:rsidP="00D558C4">
      <w:pPr>
        <w:pStyle w:val="52"/>
      </w:pPr>
      <w:r w:rsidRPr="005C02A5">
        <w:t>Вертикальная мозаика</w:t>
      </w:r>
      <w:bookmarkEnd w:id="223"/>
      <w:bookmarkEnd w:id="224"/>
    </w:p>
    <w:p w:rsidR="003A4E3F" w:rsidRPr="003A4E3F" w:rsidRDefault="003A4E3F" w:rsidP="003A4E3F">
      <w:pPr>
        <w:rPr>
          <w:lang w:val="ru-RU"/>
        </w:rPr>
      </w:pPr>
    </w:p>
    <w:p w:rsidR="00E05C4A" w:rsidRDefault="00E05C4A" w:rsidP="00514626">
      <w:pPr>
        <w:pStyle w:val="3f1"/>
      </w:pPr>
      <w:r w:rsidRPr="005C02A5">
        <w:t>Данный пункт меню позволяет расположить все открытые окна на экране вертикально, при этом они не будут перекрывать друг друга.</w:t>
      </w:r>
    </w:p>
    <w:p w:rsidR="003A4E3F" w:rsidRPr="005C02A5" w:rsidRDefault="003A4E3F" w:rsidP="00E05C4A">
      <w:pPr>
        <w:spacing w:line="240" w:lineRule="auto"/>
        <w:ind w:left="0" w:firstLine="709"/>
        <w:rPr>
          <w:rFonts w:cs="Arial"/>
          <w:sz w:val="24"/>
          <w:szCs w:val="24"/>
          <w:lang w:val="ru-RU"/>
        </w:rPr>
      </w:pPr>
    </w:p>
    <w:p w:rsidR="003A4E3F" w:rsidRDefault="003A4E3F" w:rsidP="00514626">
      <w:pPr>
        <w:pStyle w:val="3f1"/>
      </w:pPr>
    </w:p>
    <w:p w:rsidR="003A4E3F" w:rsidRPr="005C02A5" w:rsidRDefault="003A4E3F" w:rsidP="00514626">
      <w:pPr>
        <w:pStyle w:val="3f1"/>
      </w:pPr>
    </w:p>
    <w:p w:rsidR="003A4E3F" w:rsidRDefault="003A4E3F">
      <w:pPr>
        <w:widowControl/>
        <w:adjustRightInd/>
        <w:spacing w:line="240" w:lineRule="auto"/>
        <w:ind w:left="1072"/>
        <w:jc w:val="left"/>
        <w:textAlignment w:val="auto"/>
        <w:rPr>
          <w:rFonts w:ascii="Arial Black" w:hAnsi="Arial Black"/>
          <w:spacing w:val="-10"/>
          <w:kern w:val="28"/>
          <w:sz w:val="24"/>
          <w:szCs w:val="24"/>
          <w:lang w:val="ru-RU"/>
        </w:rPr>
      </w:pPr>
      <w:bookmarkStart w:id="225" w:name="hid_edit_addname"/>
      <w:bookmarkStart w:id="226" w:name="hidm_zoom"/>
      <w:bookmarkEnd w:id="225"/>
      <w:bookmarkEnd w:id="226"/>
      <w:r w:rsidRPr="00514626">
        <w:rPr>
          <w:lang w:val="ru-RU"/>
        </w:rPr>
        <w:br w:type="page"/>
      </w:r>
    </w:p>
    <w:p w:rsidR="003A4E3F" w:rsidRPr="00AB6C68" w:rsidRDefault="003A4E3F" w:rsidP="003A4E3F">
      <w:pPr>
        <w:pStyle w:val="23"/>
        <w:rPr>
          <w:sz w:val="28"/>
          <w:szCs w:val="28"/>
        </w:rPr>
      </w:pPr>
      <w:bookmarkStart w:id="227" w:name="_Toc356990138"/>
      <w:r w:rsidRPr="00AB6C68">
        <w:rPr>
          <w:sz w:val="28"/>
          <w:szCs w:val="28"/>
        </w:rPr>
        <w:lastRenderedPageBreak/>
        <w:t>Технологический ввод</w:t>
      </w:r>
      <w:bookmarkEnd w:id="227"/>
    </w:p>
    <w:p w:rsidR="00AB6C68" w:rsidRPr="00AB6C68" w:rsidRDefault="00AB6C68" w:rsidP="00AB6C68">
      <w:pPr>
        <w:rPr>
          <w:lang w:val="ru-RU"/>
        </w:rPr>
      </w:pPr>
    </w:p>
    <w:p w:rsidR="00E05C4A" w:rsidRPr="005C02A5" w:rsidRDefault="00E05C4A" w:rsidP="00514626">
      <w:pPr>
        <w:pStyle w:val="3f1"/>
      </w:pPr>
      <w:r w:rsidRPr="005C02A5">
        <w:t xml:space="preserve">Режим </w:t>
      </w:r>
      <w:r w:rsidR="00120A42" w:rsidRPr="00120A42">
        <w:rPr>
          <w:i/>
        </w:rPr>
        <w:t>Т</w:t>
      </w:r>
      <w:r w:rsidRPr="00120A42">
        <w:rPr>
          <w:i/>
        </w:rPr>
        <w:t>ехнологического ввода</w:t>
      </w:r>
      <w:r w:rsidRPr="005C02A5">
        <w:t xml:space="preserve"> предназначен для ввода и корректировке данных по участкам сети, насосным станциям, тепловым камерам, потребителям, заранее внесенным в структуру сети, а также по оборудованию узлов, подлежащему паспортизации, не используя графическое отображение объектов на плане. Также в данном режиме Вы можете добавить новые, откорректировать или удалить имеющиеся записи в созданной базе данных.</w:t>
      </w:r>
    </w:p>
    <w:p w:rsidR="00E05C4A" w:rsidRPr="005C02A5" w:rsidRDefault="00EB0412" w:rsidP="00E05C4A">
      <w:pPr>
        <w:pStyle w:val="afff8"/>
      </w:pPr>
      <w:r>
        <w:drawing>
          <wp:inline distT="0" distB="0" distL="0" distR="0">
            <wp:extent cx="3960000" cy="2783585"/>
            <wp:effectExtent l="19050" t="0" r="2400" b="0"/>
            <wp:docPr id="198" name="Рисунок 40"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Documents and Settings\Пащенко Ирина\Local Settings\Temporary Internet Files\Content.Word\27.png"/>
                    <pic:cNvPicPr>
                      <a:picLocks noChangeAspect="1" noChangeArrowheads="1"/>
                    </pic:cNvPicPr>
                  </pic:nvPicPr>
                  <pic:blipFill>
                    <a:blip r:embed="rId113"/>
                    <a:srcRect l="1284" b="5002"/>
                    <a:stretch>
                      <a:fillRect/>
                    </a:stretch>
                  </pic:blipFill>
                  <pic:spPr bwMode="auto">
                    <a:xfrm>
                      <a:off x="0" y="0"/>
                      <a:ext cx="3960000" cy="2783585"/>
                    </a:xfrm>
                    <a:prstGeom prst="rect">
                      <a:avLst/>
                    </a:prstGeom>
                    <a:noFill/>
                    <a:ln w="9525">
                      <a:noFill/>
                      <a:miter lim="800000"/>
                      <a:headEnd/>
                      <a:tailEnd/>
                    </a:ln>
                  </pic:spPr>
                </pic:pic>
              </a:graphicData>
            </a:graphic>
          </wp:inline>
        </w:drawing>
      </w:r>
    </w:p>
    <w:p w:rsidR="00E05C4A"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91</w:t>
        </w:r>
      </w:fldSimple>
    </w:p>
    <w:p w:rsidR="003A4E3F" w:rsidRPr="003A4E3F" w:rsidRDefault="003A4E3F" w:rsidP="003A4E3F">
      <w:pPr>
        <w:rPr>
          <w:lang w:val="ru-RU" w:eastAsia="ru-RU"/>
        </w:rPr>
      </w:pPr>
    </w:p>
    <w:p w:rsidR="003A4E3F" w:rsidRDefault="003A4E3F">
      <w:pPr>
        <w:widowControl/>
        <w:adjustRightInd/>
        <w:spacing w:line="240" w:lineRule="auto"/>
        <w:ind w:left="1072"/>
        <w:jc w:val="left"/>
        <w:textAlignment w:val="auto"/>
        <w:rPr>
          <w:rFonts w:ascii="Times New Roman" w:hAnsi="Times New Roman"/>
          <w:b/>
          <w:spacing w:val="-10"/>
          <w:kern w:val="28"/>
          <w:sz w:val="24"/>
          <w:szCs w:val="24"/>
          <w:lang w:val="ru-RU"/>
        </w:rPr>
      </w:pPr>
      <w:bookmarkStart w:id="228" w:name="_Toc329766928"/>
      <w:bookmarkStart w:id="229" w:name="перечень_наименований"/>
      <w:r>
        <w:br w:type="page"/>
      </w:r>
    </w:p>
    <w:p w:rsidR="00E05C4A" w:rsidRDefault="00E05C4A" w:rsidP="00A17A4A">
      <w:pPr>
        <w:pStyle w:val="31"/>
      </w:pPr>
      <w:bookmarkStart w:id="230" w:name="_Toc356990139"/>
      <w:r w:rsidRPr="005C02A5">
        <w:lastRenderedPageBreak/>
        <w:t>Перечень наименований</w:t>
      </w:r>
      <w:bookmarkEnd w:id="228"/>
      <w:bookmarkEnd w:id="230"/>
    </w:p>
    <w:p w:rsidR="003A4E3F" w:rsidRPr="003A4E3F" w:rsidRDefault="003A4E3F" w:rsidP="003A4E3F">
      <w:pPr>
        <w:rPr>
          <w:lang w:val="ru-RU"/>
        </w:rPr>
      </w:pPr>
    </w:p>
    <w:bookmarkEnd w:id="229"/>
    <w:p w:rsidR="00E05C4A" w:rsidRPr="005C02A5" w:rsidRDefault="00EB0412" w:rsidP="00E05C4A">
      <w:pPr>
        <w:pStyle w:val="afff8"/>
      </w:pPr>
      <w:r>
        <w:drawing>
          <wp:inline distT="0" distB="0" distL="0" distR="0">
            <wp:extent cx="4733530" cy="3229697"/>
            <wp:effectExtent l="19050" t="0" r="0" b="0"/>
            <wp:docPr id="201" name="Рисунок 43"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Documents and Settings\Пащенко Ирина\Local Settings\Temporary Internet Files\Content.Word\27.png"/>
                    <pic:cNvPicPr>
                      <a:picLocks noChangeAspect="1" noChangeArrowheads="1"/>
                    </pic:cNvPicPr>
                  </pic:nvPicPr>
                  <pic:blipFill>
                    <a:blip r:embed="rId114"/>
                    <a:srcRect l="1284" t="3546" r="2686" b="3769"/>
                    <a:stretch>
                      <a:fillRect/>
                    </a:stretch>
                  </pic:blipFill>
                  <pic:spPr bwMode="auto">
                    <a:xfrm>
                      <a:off x="0" y="0"/>
                      <a:ext cx="4733530" cy="3229697"/>
                    </a:xfrm>
                    <a:prstGeom prst="rect">
                      <a:avLst/>
                    </a:prstGeom>
                    <a:noFill/>
                    <a:ln w="9525">
                      <a:noFill/>
                      <a:miter lim="800000"/>
                      <a:headEnd/>
                      <a:tailEnd/>
                    </a:ln>
                  </pic:spPr>
                </pic:pic>
              </a:graphicData>
            </a:graphic>
          </wp:inline>
        </w:drawing>
      </w:r>
    </w:p>
    <w:p w:rsidR="00E05C4A" w:rsidRPr="005C02A5"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92</w:t>
        </w:r>
      </w:fldSimple>
    </w:p>
    <w:p w:rsidR="003F0DC4" w:rsidRDefault="003F0DC4" w:rsidP="00514626">
      <w:pPr>
        <w:pStyle w:val="3f1"/>
      </w:pPr>
    </w:p>
    <w:p w:rsidR="00E05C4A" w:rsidRDefault="00E05C4A" w:rsidP="00514626">
      <w:pPr>
        <w:pStyle w:val="3f1"/>
      </w:pPr>
      <w:r w:rsidRPr="005C02A5">
        <w:t xml:space="preserve">В окне </w:t>
      </w:r>
      <w:r w:rsidRPr="005C02A5">
        <w:rPr>
          <w:i/>
        </w:rPr>
        <w:t>Перечень наименований</w:t>
      </w:r>
      <w:r w:rsidRPr="005C02A5">
        <w:t xml:space="preserve"> мож</w:t>
      </w:r>
      <w:r w:rsidR="00EB0412">
        <w:t>но</w:t>
      </w:r>
      <w:r w:rsidRPr="005C02A5">
        <w:t xml:space="preserve"> добавить новое наименование в базу данных, удалить или откорректировать наименование введенное ранее. Подробно работа в окне </w:t>
      </w:r>
      <w:r w:rsidRPr="005C02A5">
        <w:rPr>
          <w:i/>
        </w:rPr>
        <w:t>Перечень наименований</w:t>
      </w:r>
      <w:r w:rsidRPr="005C02A5">
        <w:t xml:space="preserve"> рассмотрена </w:t>
      </w:r>
      <w:r w:rsidRPr="00EB0412">
        <w:t xml:space="preserve">в режиме </w:t>
      </w:r>
      <w:r w:rsidRPr="00EB0412">
        <w:rPr>
          <w:i/>
        </w:rPr>
        <w:t>Ввод схемы сети/меню Объекты/Наименования</w:t>
      </w:r>
      <w:r w:rsidRPr="005C02A5">
        <w:t>.</w:t>
      </w:r>
    </w:p>
    <w:p w:rsidR="003A4E3F" w:rsidRPr="005C02A5" w:rsidRDefault="003A4E3F" w:rsidP="00514626">
      <w:pPr>
        <w:pStyle w:val="3f1"/>
      </w:pPr>
    </w:p>
    <w:p w:rsidR="003A4E3F" w:rsidRDefault="003A4E3F">
      <w:pPr>
        <w:widowControl/>
        <w:adjustRightInd/>
        <w:spacing w:line="240" w:lineRule="auto"/>
        <w:ind w:left="1072"/>
        <w:jc w:val="left"/>
        <w:textAlignment w:val="auto"/>
        <w:rPr>
          <w:rFonts w:ascii="Times New Roman" w:hAnsi="Times New Roman"/>
          <w:b/>
          <w:spacing w:val="-10"/>
          <w:kern w:val="28"/>
          <w:sz w:val="24"/>
          <w:szCs w:val="24"/>
          <w:lang w:val="ru-RU"/>
        </w:rPr>
      </w:pPr>
      <w:bookmarkStart w:id="231" w:name="_Toc329766929"/>
      <w:bookmarkStart w:id="232" w:name="паспорт_узла2"/>
      <w:r>
        <w:br w:type="page"/>
      </w:r>
    </w:p>
    <w:p w:rsidR="00E05C4A" w:rsidRDefault="00E05C4A" w:rsidP="00A17A4A">
      <w:pPr>
        <w:pStyle w:val="31"/>
      </w:pPr>
      <w:bookmarkStart w:id="233" w:name="_Toc356990140"/>
      <w:r w:rsidRPr="005C02A5">
        <w:lastRenderedPageBreak/>
        <w:t>Паспорт узла</w:t>
      </w:r>
      <w:bookmarkEnd w:id="231"/>
      <w:bookmarkEnd w:id="233"/>
    </w:p>
    <w:p w:rsidR="003A4E3F" w:rsidRPr="003A4E3F" w:rsidRDefault="003A4E3F" w:rsidP="003A4E3F">
      <w:pPr>
        <w:rPr>
          <w:lang w:val="ru-RU"/>
        </w:rPr>
      </w:pPr>
    </w:p>
    <w:bookmarkEnd w:id="232"/>
    <w:p w:rsidR="00E05C4A" w:rsidRPr="005C02A5" w:rsidRDefault="00F05E22" w:rsidP="00E05C4A">
      <w:pPr>
        <w:pStyle w:val="afff8"/>
      </w:pPr>
      <w:r>
        <w:drawing>
          <wp:inline distT="0" distB="0" distL="0" distR="0">
            <wp:extent cx="3848875" cy="2734962"/>
            <wp:effectExtent l="19050" t="0" r="0" b="0"/>
            <wp:docPr id="203" name="Рисунок 46"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Documents and Settings\Пащенко Ирина\Local Settings\Temporary Internet Files\Content.Word\27.png"/>
                    <pic:cNvPicPr>
                      <a:picLocks noChangeAspect="1" noChangeArrowheads="1"/>
                    </pic:cNvPicPr>
                  </pic:nvPicPr>
                  <pic:blipFill>
                    <a:blip r:embed="rId115"/>
                    <a:srcRect l="1185" t="3769" r="1555" b="-63"/>
                    <a:stretch>
                      <a:fillRect/>
                    </a:stretch>
                  </pic:blipFill>
                  <pic:spPr bwMode="auto">
                    <a:xfrm>
                      <a:off x="0" y="0"/>
                      <a:ext cx="3848875" cy="2734962"/>
                    </a:xfrm>
                    <a:prstGeom prst="rect">
                      <a:avLst/>
                    </a:prstGeom>
                    <a:noFill/>
                    <a:ln w="9525">
                      <a:noFill/>
                      <a:miter lim="800000"/>
                      <a:headEnd/>
                      <a:tailEnd/>
                    </a:ln>
                  </pic:spPr>
                </pic:pic>
              </a:graphicData>
            </a:graphic>
          </wp:inline>
        </w:drawing>
      </w:r>
    </w:p>
    <w:p w:rsidR="00E05C4A" w:rsidRPr="005C02A5"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93</w:t>
        </w:r>
      </w:fldSimple>
    </w:p>
    <w:p w:rsidR="003A4E3F" w:rsidRDefault="003A4E3F" w:rsidP="00514626">
      <w:pPr>
        <w:pStyle w:val="3f1"/>
      </w:pPr>
    </w:p>
    <w:p w:rsidR="00E05C4A" w:rsidRPr="005C02A5" w:rsidRDefault="00E05C4A" w:rsidP="00514626">
      <w:pPr>
        <w:pStyle w:val="3f1"/>
      </w:pPr>
      <w:r w:rsidRPr="005C02A5">
        <w:t xml:space="preserve">Данный пункт меню позволяет описать (создать паспорт) для отображенных на схеме, но не описанных объектов или откорректировать введенные ранее паспорта. Из перечня выберите объект (например, описание источников), нажмите на кнопку </w:t>
      </w:r>
      <w:r w:rsidRPr="005C02A5">
        <w:rPr>
          <w:i/>
        </w:rPr>
        <w:t>Выбор объекта</w:t>
      </w:r>
      <w:r w:rsidRPr="005C02A5">
        <w:t xml:space="preserve">. В окне </w:t>
      </w:r>
      <w:r w:rsidRPr="005C02A5">
        <w:rPr>
          <w:i/>
        </w:rPr>
        <w:t xml:space="preserve">Поиск </w:t>
      </w:r>
      <w:r w:rsidRPr="005C02A5">
        <w:t xml:space="preserve">выберите пункт </w:t>
      </w:r>
      <w:r w:rsidRPr="005C02A5">
        <w:rPr>
          <w:i/>
        </w:rPr>
        <w:t>Неописанные источники</w:t>
      </w:r>
      <w:r w:rsidRPr="005C02A5">
        <w:t xml:space="preserve">, если Вы хотите вводить паспорт для </w:t>
      </w:r>
      <w:proofErr w:type="gramStart"/>
      <w:r w:rsidRPr="005C02A5">
        <w:t>неописанной</w:t>
      </w:r>
      <w:proofErr w:type="gramEnd"/>
      <w:r w:rsidRPr="005C02A5">
        <w:t xml:space="preserve"> ранее котельной, или </w:t>
      </w:r>
      <w:r w:rsidRPr="005C02A5">
        <w:rPr>
          <w:i/>
        </w:rPr>
        <w:t>Описанные источники</w:t>
      </w:r>
      <w:r w:rsidRPr="005C02A5">
        <w:t xml:space="preserve">, если Вы хотите откорректировать ранее введенный паспорт. </w:t>
      </w:r>
    </w:p>
    <w:p w:rsidR="00E05C4A" w:rsidRPr="005C02A5" w:rsidRDefault="00C06934" w:rsidP="00E05C4A">
      <w:pPr>
        <w:pStyle w:val="afff8"/>
      </w:pPr>
      <w:r>
        <w:lastRenderedPageBreak/>
        <w:drawing>
          <wp:inline distT="0" distB="0" distL="0" distR="0">
            <wp:extent cx="4009870" cy="3065995"/>
            <wp:effectExtent l="19050" t="0" r="0" b="0"/>
            <wp:docPr id="204" name="Рисунок 49"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Documents and Settings\Пащенко Ирина\Local Settings\Temporary Internet Files\Content.Word\27.png"/>
                    <pic:cNvPicPr>
                      <a:picLocks noChangeAspect="1" noChangeArrowheads="1"/>
                    </pic:cNvPicPr>
                  </pic:nvPicPr>
                  <pic:blipFill>
                    <a:blip r:embed="rId116"/>
                    <a:srcRect l="1112" t="7639" r="3713" b="6207"/>
                    <a:stretch>
                      <a:fillRect/>
                    </a:stretch>
                  </pic:blipFill>
                  <pic:spPr bwMode="auto">
                    <a:xfrm>
                      <a:off x="0" y="0"/>
                      <a:ext cx="4009870" cy="3065995"/>
                    </a:xfrm>
                    <a:prstGeom prst="rect">
                      <a:avLst/>
                    </a:prstGeom>
                    <a:noFill/>
                    <a:ln w="9525">
                      <a:noFill/>
                      <a:miter lim="800000"/>
                      <a:headEnd/>
                      <a:tailEnd/>
                    </a:ln>
                  </pic:spPr>
                </pic:pic>
              </a:graphicData>
            </a:graphic>
          </wp:inline>
        </w:drawing>
      </w:r>
    </w:p>
    <w:p w:rsidR="00E05C4A" w:rsidRPr="005C02A5"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94</w:t>
        </w:r>
      </w:fldSimple>
    </w:p>
    <w:p w:rsidR="003A4E3F" w:rsidRDefault="003A4E3F" w:rsidP="00E05C4A">
      <w:pPr>
        <w:spacing w:before="100" w:beforeAutospacing="1" w:line="240" w:lineRule="auto"/>
        <w:ind w:left="0" w:firstLine="709"/>
        <w:rPr>
          <w:sz w:val="24"/>
          <w:szCs w:val="24"/>
          <w:lang w:val="ru-RU"/>
        </w:rPr>
      </w:pPr>
    </w:p>
    <w:p w:rsidR="00E05C4A" w:rsidRDefault="00E05C4A" w:rsidP="00514626">
      <w:pPr>
        <w:pStyle w:val="3f1"/>
      </w:pPr>
      <w:r w:rsidRPr="005C02A5">
        <w:t xml:space="preserve">Из предложенного перечня в окнах </w:t>
      </w:r>
      <w:r w:rsidRPr="005C02A5">
        <w:rPr>
          <w:i/>
        </w:rPr>
        <w:t>Неописанные источники</w:t>
      </w:r>
      <w:r w:rsidRPr="005C02A5">
        <w:t xml:space="preserve"> или </w:t>
      </w:r>
      <w:r w:rsidRPr="005C02A5">
        <w:rPr>
          <w:i/>
        </w:rPr>
        <w:t>Описанные источники</w:t>
      </w:r>
      <w:r w:rsidRPr="005C02A5">
        <w:t xml:space="preserve"> выберите интересующие Вас объекты.</w:t>
      </w:r>
    </w:p>
    <w:p w:rsidR="003A4E3F" w:rsidRPr="005C02A5" w:rsidRDefault="003A4E3F" w:rsidP="00E05C4A">
      <w:pPr>
        <w:spacing w:before="100" w:beforeAutospacing="1" w:line="240" w:lineRule="auto"/>
        <w:ind w:left="0" w:firstLine="709"/>
        <w:rPr>
          <w:sz w:val="24"/>
          <w:szCs w:val="24"/>
          <w:lang w:val="ru-RU"/>
        </w:rPr>
      </w:pPr>
    </w:p>
    <w:p w:rsidR="00E05C4A" w:rsidRPr="005C02A5" w:rsidRDefault="00244E38" w:rsidP="00E05C4A">
      <w:pPr>
        <w:pStyle w:val="afff8"/>
      </w:pPr>
      <w:r>
        <w:drawing>
          <wp:inline distT="0" distB="0" distL="0" distR="0">
            <wp:extent cx="3960000" cy="2643276"/>
            <wp:effectExtent l="19050" t="0" r="2400" b="0"/>
            <wp:docPr id="205" name="Рисунок 52"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Documents and Settings\Пащенко Ирина\Local Settings\Temporary Internet Files\Content.Word\27.png"/>
                    <pic:cNvPicPr>
                      <a:picLocks noChangeAspect="1" noChangeArrowheads="1"/>
                    </pic:cNvPicPr>
                  </pic:nvPicPr>
                  <pic:blipFill>
                    <a:blip r:embed="rId117"/>
                    <a:srcRect l="3250" t="2398" r="1652" b="5464"/>
                    <a:stretch>
                      <a:fillRect/>
                    </a:stretch>
                  </pic:blipFill>
                  <pic:spPr bwMode="auto">
                    <a:xfrm>
                      <a:off x="0" y="0"/>
                      <a:ext cx="3960000" cy="2643276"/>
                    </a:xfrm>
                    <a:prstGeom prst="rect">
                      <a:avLst/>
                    </a:prstGeom>
                    <a:noFill/>
                    <a:ln w="9525">
                      <a:noFill/>
                      <a:miter lim="800000"/>
                      <a:headEnd/>
                      <a:tailEnd/>
                    </a:ln>
                  </pic:spPr>
                </pic:pic>
              </a:graphicData>
            </a:graphic>
          </wp:inline>
        </w:drawing>
      </w:r>
    </w:p>
    <w:p w:rsidR="00E05C4A"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95</w:t>
        </w:r>
      </w:fldSimple>
    </w:p>
    <w:p w:rsidR="003A4E3F" w:rsidRPr="003A4E3F" w:rsidRDefault="003A4E3F" w:rsidP="003A4E3F">
      <w:pPr>
        <w:rPr>
          <w:lang w:val="ru-RU" w:eastAsia="ru-RU"/>
        </w:rPr>
      </w:pPr>
    </w:p>
    <w:p w:rsidR="00E05C4A" w:rsidRPr="005C02A5" w:rsidRDefault="00E05C4A" w:rsidP="00514626">
      <w:pPr>
        <w:pStyle w:val="3f1"/>
      </w:pPr>
      <w:r w:rsidRPr="005C02A5">
        <w:t>Далее работайте с паспортом, как описывалось ранее.</w:t>
      </w:r>
    </w:p>
    <w:p w:rsidR="00E05C4A" w:rsidRPr="005C02A5" w:rsidRDefault="00E05C4A" w:rsidP="00E05C4A">
      <w:pPr>
        <w:spacing w:before="100" w:beforeAutospacing="1"/>
        <w:ind w:firstLine="540"/>
        <w:rPr>
          <w:lang w:val="ru-RU"/>
        </w:rPr>
      </w:pPr>
    </w:p>
    <w:p w:rsidR="00E05C4A" w:rsidRDefault="00E05C4A" w:rsidP="00A17A4A">
      <w:pPr>
        <w:pStyle w:val="31"/>
      </w:pPr>
      <w:bookmarkStart w:id="234" w:name="_Toc329766930"/>
      <w:bookmarkStart w:id="235" w:name="_Toc356990141"/>
      <w:bookmarkStart w:id="236" w:name="паспорт_потребителя"/>
      <w:r w:rsidRPr="005C02A5">
        <w:lastRenderedPageBreak/>
        <w:t>Паспорт потребителя</w:t>
      </w:r>
      <w:bookmarkEnd w:id="234"/>
      <w:bookmarkEnd w:id="235"/>
    </w:p>
    <w:p w:rsidR="003A4E3F" w:rsidRPr="003A4E3F" w:rsidRDefault="003A4E3F" w:rsidP="003A4E3F">
      <w:pPr>
        <w:rPr>
          <w:lang w:val="ru-RU"/>
        </w:rPr>
      </w:pPr>
    </w:p>
    <w:bookmarkEnd w:id="236"/>
    <w:p w:rsidR="00E05C4A" w:rsidRDefault="00E05C4A" w:rsidP="00514626">
      <w:pPr>
        <w:pStyle w:val="3f1"/>
        <w:rPr>
          <w:i/>
        </w:rPr>
      </w:pPr>
      <w:r w:rsidRPr="005C02A5">
        <w:t xml:space="preserve">Данный пункт меню позволяет описать (создать паспорт) потребителя, отображенного на схеме, но не описанного ранее или откорректировать ранее введенный паспорт для любого потребителя. Дальнейший принцип работы описан в пункте </w:t>
      </w:r>
      <w:r w:rsidRPr="004A2AFD">
        <w:rPr>
          <w:i/>
        </w:rPr>
        <w:t>Паспорт узла</w:t>
      </w:r>
      <w:r w:rsidRPr="005C02A5">
        <w:rPr>
          <w:i/>
        </w:rPr>
        <w:t>.</w:t>
      </w:r>
    </w:p>
    <w:p w:rsidR="003A4E3F" w:rsidRPr="005C02A5" w:rsidRDefault="003A4E3F" w:rsidP="00514626">
      <w:pPr>
        <w:pStyle w:val="3f1"/>
      </w:pPr>
    </w:p>
    <w:p w:rsidR="00E05C4A" w:rsidRDefault="00E05C4A" w:rsidP="00A17A4A">
      <w:pPr>
        <w:pStyle w:val="31"/>
      </w:pPr>
      <w:bookmarkStart w:id="237" w:name="_Toc329766931"/>
      <w:bookmarkStart w:id="238" w:name="_Toc356990142"/>
      <w:bookmarkStart w:id="239" w:name="паспорт_участка"/>
      <w:r w:rsidRPr="005C02A5">
        <w:t>Паспорт участка</w:t>
      </w:r>
      <w:bookmarkEnd w:id="237"/>
      <w:bookmarkEnd w:id="238"/>
    </w:p>
    <w:p w:rsidR="003A4E3F" w:rsidRPr="003A4E3F" w:rsidRDefault="003A4E3F" w:rsidP="003A4E3F">
      <w:pPr>
        <w:rPr>
          <w:lang w:val="ru-RU"/>
        </w:rPr>
      </w:pPr>
    </w:p>
    <w:bookmarkEnd w:id="239"/>
    <w:p w:rsidR="00E05C4A" w:rsidRDefault="00E05C4A" w:rsidP="00514626">
      <w:pPr>
        <w:pStyle w:val="3f1"/>
        <w:rPr>
          <w:i/>
        </w:rPr>
      </w:pPr>
      <w:r w:rsidRPr="005C02A5">
        <w:t xml:space="preserve">Данный пункт меню позволяет описать (создать паспорт) участок, отображенный на схеме, но не описанный ранее или откорректировать ранее введенный паспорт по любому участку. </w:t>
      </w:r>
      <w:r w:rsidRPr="003A4E3F">
        <w:t xml:space="preserve">Дальнейший принцип работы описан в пункте </w:t>
      </w:r>
      <w:r w:rsidRPr="004A2AFD">
        <w:rPr>
          <w:i/>
        </w:rPr>
        <w:t>Паспорт узла</w:t>
      </w:r>
      <w:r w:rsidRPr="003A4E3F">
        <w:rPr>
          <w:i/>
        </w:rPr>
        <w:t>.</w:t>
      </w:r>
    </w:p>
    <w:p w:rsidR="003A4E3F" w:rsidRPr="003A4E3F" w:rsidRDefault="003A4E3F" w:rsidP="00E05C4A">
      <w:pPr>
        <w:spacing w:before="100" w:beforeAutospacing="1" w:line="240" w:lineRule="auto"/>
        <w:ind w:left="0" w:firstLine="709"/>
        <w:rPr>
          <w:rFonts w:cs="Arial"/>
          <w:i/>
          <w:sz w:val="24"/>
          <w:szCs w:val="24"/>
          <w:lang w:val="ru-RU"/>
        </w:rPr>
      </w:pPr>
    </w:p>
    <w:p w:rsidR="00E05C4A" w:rsidRDefault="00E05C4A" w:rsidP="00A17A4A">
      <w:pPr>
        <w:pStyle w:val="31"/>
      </w:pPr>
      <w:bookmarkStart w:id="240" w:name="общие_параметры"/>
      <w:bookmarkStart w:id="241" w:name="_Toc329766932"/>
      <w:bookmarkStart w:id="242" w:name="_Toc356990143"/>
      <w:r w:rsidRPr="005C02A5">
        <w:t>Общие параметры</w:t>
      </w:r>
      <w:bookmarkEnd w:id="240"/>
      <w:bookmarkEnd w:id="241"/>
      <w:bookmarkEnd w:id="242"/>
    </w:p>
    <w:p w:rsidR="00E05C4A" w:rsidRPr="0092354F" w:rsidRDefault="00E05C4A" w:rsidP="0092354F">
      <w:pPr>
        <w:pStyle w:val="41"/>
      </w:pPr>
      <w:bookmarkStart w:id="243" w:name="_Toc329766933"/>
      <w:bookmarkStart w:id="244" w:name="_Toc356990144"/>
      <w:bookmarkStart w:id="245" w:name="режим_в_тепловой_системе"/>
      <w:r w:rsidRPr="0092354F">
        <w:t>Режим в тепловой системе</w:t>
      </w:r>
      <w:bookmarkEnd w:id="243"/>
      <w:bookmarkEnd w:id="244"/>
    </w:p>
    <w:p w:rsidR="003A4E3F" w:rsidRPr="003A4E3F" w:rsidRDefault="003A4E3F" w:rsidP="003A4E3F">
      <w:pPr>
        <w:rPr>
          <w:lang w:val="ru-RU"/>
        </w:rPr>
      </w:pPr>
    </w:p>
    <w:bookmarkEnd w:id="245"/>
    <w:p w:rsidR="00E05C4A" w:rsidRPr="005C02A5" w:rsidRDefault="00E05C4A" w:rsidP="00514626">
      <w:pPr>
        <w:pStyle w:val="3f1"/>
      </w:pPr>
      <w:r w:rsidRPr="005C02A5">
        <w:t xml:space="preserve">Существует два режима при расчете системы теплоснабжения: номинальный (расчетный) и текущий (аварийный). Сначала проводиться расчет при номинальном режиме, выверяется гидравлический расчет проводиться  калибровка модели под реальную схему теплоснабжения. Затем, задав текущие параметры работы источников и текущие состояния арматуры, можно сделать гидравлический расчет при текущем режиме. Переключение с одного режима на другой производиться в окне </w:t>
      </w:r>
      <w:r w:rsidRPr="005C02A5">
        <w:rPr>
          <w:i/>
        </w:rPr>
        <w:t>Режим в тепловой системе.</w:t>
      </w:r>
    </w:p>
    <w:p w:rsidR="00E05C4A" w:rsidRPr="005C02A5" w:rsidRDefault="00C64A05" w:rsidP="00E05C4A">
      <w:pPr>
        <w:pStyle w:val="afff8"/>
      </w:pPr>
      <w:r>
        <w:lastRenderedPageBreak/>
        <w:drawing>
          <wp:inline distT="0" distB="0" distL="0" distR="0">
            <wp:extent cx="3345459" cy="3600000"/>
            <wp:effectExtent l="19050" t="0" r="7341" b="0"/>
            <wp:docPr id="257" name="Рисунок 55"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Documents and Settings\Пащенко Ирина\Local Settings\Temporary Internet Files\Content.Word\27.png"/>
                    <pic:cNvPicPr>
                      <a:picLocks noChangeAspect="1" noChangeArrowheads="1"/>
                    </pic:cNvPicPr>
                  </pic:nvPicPr>
                  <pic:blipFill>
                    <a:blip r:embed="rId118"/>
                    <a:srcRect l="2737" r="990" b="5281"/>
                    <a:stretch>
                      <a:fillRect/>
                    </a:stretch>
                  </pic:blipFill>
                  <pic:spPr bwMode="auto">
                    <a:xfrm>
                      <a:off x="0" y="0"/>
                      <a:ext cx="3345459" cy="3600000"/>
                    </a:xfrm>
                    <a:prstGeom prst="rect">
                      <a:avLst/>
                    </a:prstGeom>
                    <a:noFill/>
                    <a:ln w="9525">
                      <a:noFill/>
                      <a:miter lim="800000"/>
                      <a:headEnd/>
                      <a:tailEnd/>
                    </a:ln>
                  </pic:spPr>
                </pic:pic>
              </a:graphicData>
            </a:graphic>
          </wp:inline>
        </w:drawing>
      </w:r>
    </w:p>
    <w:p w:rsidR="00E05C4A"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96</w:t>
        </w:r>
      </w:fldSimple>
    </w:p>
    <w:p w:rsidR="003F0DC4" w:rsidRPr="003F0DC4" w:rsidRDefault="003F0DC4" w:rsidP="003F0DC4">
      <w:pPr>
        <w:rPr>
          <w:lang w:val="ru-RU" w:eastAsia="ru-RU"/>
        </w:rPr>
      </w:pPr>
    </w:p>
    <w:p w:rsidR="00E05C4A" w:rsidRPr="005C02A5" w:rsidRDefault="001778A9" w:rsidP="0092354F">
      <w:pPr>
        <w:pStyle w:val="41"/>
      </w:pPr>
      <w:bookmarkStart w:id="246" w:name="_Toc356990145"/>
      <w:bookmarkStart w:id="247" w:name="параметры_для_наладочного_расчета"/>
      <w:r>
        <w:t>Гидравлические операции при вводе сети</w:t>
      </w:r>
      <w:bookmarkEnd w:id="246"/>
    </w:p>
    <w:bookmarkEnd w:id="247"/>
    <w:p w:rsidR="0092354F" w:rsidRPr="003F0DC4" w:rsidRDefault="0092354F" w:rsidP="0092354F">
      <w:pPr>
        <w:rPr>
          <w:lang w:val="ru-RU" w:eastAsia="ru-RU"/>
        </w:rPr>
      </w:pPr>
    </w:p>
    <w:p w:rsidR="00E05C4A" w:rsidRPr="005C02A5" w:rsidRDefault="00E05C4A" w:rsidP="0092354F">
      <w:pPr>
        <w:pStyle w:val="4b"/>
      </w:pPr>
      <w:r w:rsidRPr="005C02A5">
        <w:t xml:space="preserve">Данный пункт позволяет </w:t>
      </w:r>
      <w:r w:rsidR="001778A9">
        <w:t>выбрать требуемый вид операций</w:t>
      </w:r>
      <w:r w:rsidR="004A2AFD">
        <w:t>.</w:t>
      </w:r>
    </w:p>
    <w:p w:rsidR="00E05C4A" w:rsidRPr="005C02A5" w:rsidRDefault="001778A9" w:rsidP="00E05C4A">
      <w:pPr>
        <w:pStyle w:val="afff8"/>
      </w:pPr>
      <w:r>
        <w:lastRenderedPageBreak/>
        <w:drawing>
          <wp:inline distT="0" distB="0" distL="0" distR="0">
            <wp:extent cx="3694623" cy="3600000"/>
            <wp:effectExtent l="19050" t="0" r="1077" b="0"/>
            <wp:docPr id="258" name="Рисунок 58"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Documents and Settings\Пащенко Ирина\Local Settings\Temporary Internet Files\Content.Word\27.png"/>
                    <pic:cNvPicPr>
                      <a:picLocks noChangeAspect="1" noChangeArrowheads="1"/>
                    </pic:cNvPicPr>
                  </pic:nvPicPr>
                  <pic:blipFill>
                    <a:blip r:embed="rId119"/>
                    <a:srcRect/>
                    <a:stretch>
                      <a:fillRect/>
                    </a:stretch>
                  </pic:blipFill>
                  <pic:spPr bwMode="auto">
                    <a:xfrm>
                      <a:off x="0" y="0"/>
                      <a:ext cx="3694623" cy="3600000"/>
                    </a:xfrm>
                    <a:prstGeom prst="rect">
                      <a:avLst/>
                    </a:prstGeom>
                    <a:noFill/>
                    <a:ln w="9525">
                      <a:noFill/>
                      <a:miter lim="800000"/>
                      <a:headEnd/>
                      <a:tailEnd/>
                    </a:ln>
                  </pic:spPr>
                </pic:pic>
              </a:graphicData>
            </a:graphic>
          </wp:inline>
        </w:drawing>
      </w:r>
    </w:p>
    <w:p w:rsidR="00E05C4A" w:rsidRPr="005C02A5"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97</w:t>
        </w:r>
      </w:fldSimple>
    </w:p>
    <w:p w:rsidR="0092354F" w:rsidRPr="000A0444" w:rsidRDefault="0092354F" w:rsidP="003F0DC4">
      <w:pPr>
        <w:pStyle w:val="4b"/>
      </w:pPr>
    </w:p>
    <w:p w:rsidR="003F0DC4" w:rsidRPr="003F0DC4" w:rsidRDefault="003F0DC4" w:rsidP="003F0DC4">
      <w:pPr>
        <w:rPr>
          <w:lang w:eastAsia="ru-RU"/>
        </w:rPr>
      </w:pPr>
    </w:p>
    <w:p w:rsidR="00E05C4A" w:rsidRPr="005C02A5" w:rsidRDefault="00E05C4A" w:rsidP="0092354F">
      <w:pPr>
        <w:pStyle w:val="41"/>
      </w:pPr>
      <w:bookmarkStart w:id="248" w:name="_Toc329766935"/>
      <w:bookmarkStart w:id="249" w:name="_Toc356990146"/>
      <w:bookmarkStart w:id="250" w:name="формула_для_расчета_сопротивлений"/>
      <w:r w:rsidRPr="005C02A5">
        <w:t>Формула для расчета сопротивлений участков</w:t>
      </w:r>
      <w:bookmarkEnd w:id="248"/>
      <w:bookmarkEnd w:id="249"/>
    </w:p>
    <w:bookmarkEnd w:id="250"/>
    <w:p w:rsidR="003F0DC4" w:rsidRDefault="003F0DC4" w:rsidP="003F0DC4">
      <w:pPr>
        <w:pStyle w:val="4b"/>
        <w:rPr>
          <w:lang w:val="en-US"/>
        </w:rPr>
      </w:pPr>
    </w:p>
    <w:p w:rsidR="00E05C4A" w:rsidRPr="005C02A5" w:rsidRDefault="00E05C4A" w:rsidP="003F0DC4">
      <w:pPr>
        <w:pStyle w:val="4b"/>
      </w:pPr>
      <w:r w:rsidRPr="005C02A5">
        <w:t>Данный пункт позволяет задать формулу для расчета сопротивлений участков.</w:t>
      </w:r>
    </w:p>
    <w:p w:rsidR="00E05C4A" w:rsidRPr="005C02A5" w:rsidRDefault="00D77713" w:rsidP="00E05C4A">
      <w:pPr>
        <w:pStyle w:val="afff8"/>
      </w:pPr>
      <w:r>
        <w:lastRenderedPageBreak/>
        <w:drawing>
          <wp:inline distT="0" distB="0" distL="0" distR="0">
            <wp:extent cx="3360576" cy="3600000"/>
            <wp:effectExtent l="19050" t="0" r="0" b="0"/>
            <wp:docPr id="261" name="Рисунок 61"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Documents and Settings\Пащенко Ирина\Local Settings\Temporary Internet Files\Content.Word\27.png"/>
                    <pic:cNvPicPr>
                      <a:picLocks noChangeAspect="1" noChangeArrowheads="1"/>
                    </pic:cNvPicPr>
                  </pic:nvPicPr>
                  <pic:blipFill>
                    <a:blip r:embed="rId120"/>
                    <a:srcRect l="4733" t="5326" r="13200" b="845"/>
                    <a:stretch>
                      <a:fillRect/>
                    </a:stretch>
                  </pic:blipFill>
                  <pic:spPr bwMode="auto">
                    <a:xfrm>
                      <a:off x="0" y="0"/>
                      <a:ext cx="3360576" cy="3600000"/>
                    </a:xfrm>
                    <a:prstGeom prst="rect">
                      <a:avLst/>
                    </a:prstGeom>
                    <a:noFill/>
                    <a:ln w="9525">
                      <a:noFill/>
                      <a:miter lim="800000"/>
                      <a:headEnd/>
                      <a:tailEnd/>
                    </a:ln>
                  </pic:spPr>
                </pic:pic>
              </a:graphicData>
            </a:graphic>
          </wp:inline>
        </w:drawing>
      </w:r>
    </w:p>
    <w:p w:rsidR="0092354F" w:rsidRDefault="00E05C4A" w:rsidP="0092354F">
      <w:pPr>
        <w:pStyle w:val="afff8"/>
        <w:rPr>
          <w:b w:val="0"/>
          <w:bCs w:val="0"/>
        </w:rPr>
      </w:pPr>
      <w:r w:rsidRPr="005C02A5">
        <w:t xml:space="preserve">Рисунок </w:t>
      </w:r>
      <w:fldSimple w:instr=" STYLEREF 1 \s ">
        <w:r w:rsidR="001E1127">
          <w:t>3</w:t>
        </w:r>
      </w:fldSimple>
      <w:r w:rsidR="001E1127">
        <w:t>.</w:t>
      </w:r>
      <w:fldSimple w:instr=" SEQ Рисунок \* ARABIC \s 1 ">
        <w:r w:rsidR="001E1127">
          <w:t>98</w:t>
        </w:r>
      </w:fldSimple>
      <w:r w:rsidR="0092354F">
        <w:br w:type="page"/>
      </w:r>
    </w:p>
    <w:p w:rsidR="00E05C4A" w:rsidRDefault="00E05C4A" w:rsidP="00A17A4A">
      <w:pPr>
        <w:pStyle w:val="31"/>
        <w:rPr>
          <w:lang w:val="en-US"/>
        </w:rPr>
      </w:pPr>
      <w:bookmarkStart w:id="251" w:name="_Toc329766936"/>
      <w:bookmarkStart w:id="252" w:name="_Toc356990147"/>
      <w:bookmarkStart w:id="253" w:name="паспорт_здания"/>
      <w:r w:rsidRPr="005C02A5">
        <w:lastRenderedPageBreak/>
        <w:t>Паспорт здания</w:t>
      </w:r>
      <w:bookmarkEnd w:id="251"/>
      <w:bookmarkEnd w:id="252"/>
    </w:p>
    <w:p w:rsidR="003F0DC4" w:rsidRPr="003F0DC4" w:rsidRDefault="003F0DC4" w:rsidP="003F0DC4"/>
    <w:bookmarkEnd w:id="253"/>
    <w:p w:rsidR="00E05C4A" w:rsidRDefault="00E05C4A" w:rsidP="003F0DC4">
      <w:pPr>
        <w:pStyle w:val="4b"/>
        <w:rPr>
          <w:i/>
          <w:lang w:val="en-US"/>
        </w:rPr>
      </w:pPr>
      <w:r w:rsidRPr="005C02A5">
        <w:t xml:space="preserve">Данный пункт меню позволяет создать паспорт здания, отображенного на схеме, но не описанного ранее или откорректировать ранее введенный паспорт по любому зданию. Дальнейший принцип работы описан в пункте </w:t>
      </w:r>
      <w:r w:rsidRPr="00B41C71">
        <w:rPr>
          <w:i/>
        </w:rPr>
        <w:t>Паспорт узла</w:t>
      </w:r>
      <w:r w:rsidRPr="005C02A5">
        <w:rPr>
          <w:i/>
        </w:rPr>
        <w:t>.</w:t>
      </w:r>
    </w:p>
    <w:p w:rsidR="003F0DC4" w:rsidRPr="003F0DC4" w:rsidRDefault="003F0DC4" w:rsidP="003F0DC4">
      <w:pPr>
        <w:pStyle w:val="4b"/>
        <w:rPr>
          <w:i/>
          <w:lang w:val="en-US"/>
        </w:rPr>
      </w:pPr>
    </w:p>
    <w:p w:rsidR="00E05C4A" w:rsidRDefault="00E05C4A" w:rsidP="00A17A4A">
      <w:pPr>
        <w:pStyle w:val="31"/>
        <w:rPr>
          <w:lang w:val="en-US"/>
        </w:rPr>
      </w:pPr>
      <w:bookmarkStart w:id="254" w:name="_Toc329766937"/>
      <w:bookmarkStart w:id="255" w:name="_Toc356990148"/>
      <w:bookmarkStart w:id="256" w:name="справочные_таблицы"/>
      <w:r w:rsidRPr="005C02A5">
        <w:t>Справочные таблицы</w:t>
      </w:r>
      <w:bookmarkEnd w:id="254"/>
      <w:bookmarkEnd w:id="255"/>
    </w:p>
    <w:p w:rsidR="0092354F" w:rsidRPr="0092354F" w:rsidRDefault="0092354F" w:rsidP="0092354F"/>
    <w:bookmarkEnd w:id="256"/>
    <w:p w:rsidR="00E05C4A" w:rsidRPr="005C02A5" w:rsidRDefault="00B41C71" w:rsidP="00E05C4A">
      <w:pPr>
        <w:pStyle w:val="afff8"/>
      </w:pPr>
      <w:r>
        <w:drawing>
          <wp:inline distT="0" distB="0" distL="0" distR="0">
            <wp:extent cx="3960000" cy="2786652"/>
            <wp:effectExtent l="19050" t="0" r="2400" b="0"/>
            <wp:docPr id="262" name="Рисунок 64"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C:\Documents and Settings\Пащенко Ирина\Local Settings\Temporary Internet Files\Content.Word\27.png"/>
                    <pic:cNvPicPr>
                      <a:picLocks noChangeAspect="1" noChangeArrowheads="1"/>
                    </pic:cNvPicPr>
                  </pic:nvPicPr>
                  <pic:blipFill>
                    <a:blip r:embed="rId121"/>
                    <a:srcRect l="1777" t="4517" r="2890" b="4928"/>
                    <a:stretch>
                      <a:fillRect/>
                    </a:stretch>
                  </pic:blipFill>
                  <pic:spPr bwMode="auto">
                    <a:xfrm>
                      <a:off x="0" y="0"/>
                      <a:ext cx="3960000" cy="2786652"/>
                    </a:xfrm>
                    <a:prstGeom prst="rect">
                      <a:avLst/>
                    </a:prstGeom>
                    <a:noFill/>
                    <a:ln w="9525">
                      <a:noFill/>
                      <a:miter lim="800000"/>
                      <a:headEnd/>
                      <a:tailEnd/>
                    </a:ln>
                  </pic:spPr>
                </pic:pic>
              </a:graphicData>
            </a:graphic>
          </wp:inline>
        </w:drawing>
      </w:r>
    </w:p>
    <w:p w:rsidR="00E05C4A" w:rsidRPr="005C02A5"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99</w:t>
        </w:r>
      </w:fldSimple>
    </w:p>
    <w:p w:rsidR="003F0DC4" w:rsidRPr="000A0444" w:rsidRDefault="003F0DC4" w:rsidP="00E05C4A">
      <w:pPr>
        <w:spacing w:before="100" w:beforeAutospacing="1" w:line="240" w:lineRule="auto"/>
        <w:ind w:left="0" w:firstLine="709"/>
        <w:rPr>
          <w:rFonts w:cs="Arial"/>
          <w:sz w:val="24"/>
          <w:szCs w:val="24"/>
          <w:lang w:val="ru-RU"/>
        </w:rPr>
      </w:pPr>
    </w:p>
    <w:p w:rsidR="00E05C4A" w:rsidRPr="005C02A5" w:rsidRDefault="00E05C4A" w:rsidP="003F0DC4">
      <w:pPr>
        <w:pStyle w:val="4b"/>
      </w:pPr>
      <w:r w:rsidRPr="005C02A5">
        <w:t xml:space="preserve">Данный пункт меню позволяет откорректировать справочные таблицы, которые содержат параметры паспортизации объектов.  </w:t>
      </w:r>
    </w:p>
    <w:p w:rsidR="003F0DC4" w:rsidRDefault="003F0DC4">
      <w:pPr>
        <w:widowControl/>
        <w:adjustRightInd/>
        <w:spacing w:line="240" w:lineRule="auto"/>
        <w:ind w:left="1072"/>
        <w:jc w:val="left"/>
        <w:textAlignment w:val="auto"/>
        <w:rPr>
          <w:rFonts w:ascii="Times New Roman" w:hAnsi="Times New Roman"/>
          <w:b/>
          <w:spacing w:val="-4"/>
          <w:kern w:val="28"/>
          <w:sz w:val="24"/>
          <w:szCs w:val="24"/>
          <w:lang w:val="ru-RU"/>
        </w:rPr>
      </w:pPr>
      <w:bookmarkStart w:id="257" w:name="_Toc329766938"/>
      <w:bookmarkStart w:id="258" w:name="температурные_графики"/>
      <w:r w:rsidRPr="000A0444">
        <w:rPr>
          <w:lang w:val="ru-RU"/>
        </w:rPr>
        <w:br w:type="page"/>
      </w:r>
    </w:p>
    <w:p w:rsidR="00E05C4A" w:rsidRDefault="00E05C4A" w:rsidP="0092354F">
      <w:pPr>
        <w:pStyle w:val="41"/>
        <w:rPr>
          <w:lang w:val="en-US"/>
        </w:rPr>
      </w:pPr>
      <w:bookmarkStart w:id="259" w:name="_Toc356990149"/>
      <w:r w:rsidRPr="005C02A5">
        <w:lastRenderedPageBreak/>
        <w:t>Температурные графики</w:t>
      </w:r>
      <w:bookmarkEnd w:id="257"/>
      <w:bookmarkEnd w:id="259"/>
    </w:p>
    <w:p w:rsidR="003F0DC4" w:rsidRPr="003F0DC4" w:rsidRDefault="003F0DC4" w:rsidP="003F0DC4"/>
    <w:bookmarkEnd w:id="258"/>
    <w:p w:rsidR="00E05C4A" w:rsidRPr="005C02A5" w:rsidRDefault="004420B1" w:rsidP="00E05C4A">
      <w:pPr>
        <w:pStyle w:val="afff8"/>
      </w:pPr>
      <w:r>
        <w:drawing>
          <wp:inline distT="0" distB="0" distL="0" distR="0">
            <wp:extent cx="3960000" cy="2593629"/>
            <wp:effectExtent l="19050" t="0" r="2400" b="0"/>
            <wp:docPr id="263" name="Рисунок 67"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C:\Documents and Settings\Пащенко Ирина\Local Settings\Temporary Internet Files\Content.Word\27.png"/>
                    <pic:cNvPicPr>
                      <a:picLocks noChangeAspect="1" noChangeArrowheads="1"/>
                    </pic:cNvPicPr>
                  </pic:nvPicPr>
                  <pic:blipFill>
                    <a:blip r:embed="rId122"/>
                    <a:srcRect l="1776" t="3581" r="2506"/>
                    <a:stretch>
                      <a:fillRect/>
                    </a:stretch>
                  </pic:blipFill>
                  <pic:spPr bwMode="auto">
                    <a:xfrm>
                      <a:off x="0" y="0"/>
                      <a:ext cx="3960000" cy="2593629"/>
                    </a:xfrm>
                    <a:prstGeom prst="rect">
                      <a:avLst/>
                    </a:prstGeom>
                    <a:noFill/>
                    <a:ln w="9525">
                      <a:noFill/>
                      <a:miter lim="800000"/>
                      <a:headEnd/>
                      <a:tailEnd/>
                    </a:ln>
                  </pic:spPr>
                </pic:pic>
              </a:graphicData>
            </a:graphic>
          </wp:inline>
        </w:drawing>
      </w:r>
    </w:p>
    <w:p w:rsidR="00E05C4A" w:rsidRPr="005C02A5"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100</w:t>
        </w:r>
      </w:fldSimple>
    </w:p>
    <w:p w:rsidR="003F0DC4" w:rsidRPr="000A0444" w:rsidRDefault="003F0DC4" w:rsidP="00E05C4A">
      <w:pPr>
        <w:spacing w:before="100" w:beforeAutospacing="1" w:line="240" w:lineRule="auto"/>
        <w:ind w:left="0" w:firstLine="709"/>
        <w:rPr>
          <w:sz w:val="24"/>
          <w:szCs w:val="24"/>
          <w:lang w:val="ru-RU"/>
        </w:rPr>
      </w:pPr>
    </w:p>
    <w:p w:rsidR="00E05C4A" w:rsidRPr="005C02A5" w:rsidRDefault="00E05C4A" w:rsidP="003F0DC4">
      <w:pPr>
        <w:pStyle w:val="4b"/>
      </w:pPr>
      <w:r w:rsidRPr="005C02A5">
        <w:t xml:space="preserve">Таблица температурных графиков содержит перечень удельных расходов на отопление, вентиляцию, горячее водоснабжение (ГВС), технологические нужды и кондиционирование, а также номинальные температуры в подающем, обратном трубопроводе и на входе к потребителю (абоненту) для каждого температурного графика. В дальнейшем наименование температурного графика входит в паспорт потребителя, а значения удельных расходов используются при гидравлическом расчете.  </w:t>
      </w:r>
    </w:p>
    <w:p w:rsidR="00E05C4A" w:rsidRPr="005C02A5" w:rsidRDefault="00E05C4A" w:rsidP="003F0DC4">
      <w:pPr>
        <w:pStyle w:val="4b"/>
      </w:pPr>
      <w:r w:rsidRPr="005C02A5">
        <w:t>Данный пункт позволяет вносить новые температурные графики в таблицу, а также корректировать значения удельных расходов и температур по любому температурному графику. Для того чтобы добавить в таблицу строку с новым температурным графиком, нажмите на кнопку</w:t>
      </w:r>
      <w:proofErr w:type="gramStart"/>
      <w:r w:rsidRPr="005C02A5">
        <w:rPr>
          <w:i/>
        </w:rPr>
        <w:t xml:space="preserve"> Д</w:t>
      </w:r>
      <w:proofErr w:type="gramEnd"/>
      <w:r w:rsidRPr="005C02A5">
        <w:rPr>
          <w:i/>
        </w:rPr>
        <w:t>обавить</w:t>
      </w:r>
      <w:r w:rsidRPr="005C02A5">
        <w:t>, для того</w:t>
      </w:r>
      <w:r w:rsidRPr="005C02A5">
        <w:rPr>
          <w:i/>
        </w:rPr>
        <w:t xml:space="preserve">, </w:t>
      </w:r>
      <w:r w:rsidRPr="005C02A5">
        <w:t>для того чтобы откорректировать какую-либо информацию по уже введенному температурного графика щелкните по нему дважды левой кнопкой «мыши».</w:t>
      </w:r>
    </w:p>
    <w:p w:rsidR="004420B1" w:rsidRDefault="004420B1" w:rsidP="0092354F">
      <w:pPr>
        <w:pStyle w:val="41"/>
      </w:pPr>
      <w:bookmarkStart w:id="260" w:name="_Toc356990150"/>
      <w:bookmarkStart w:id="261" w:name="_Toc329766939"/>
      <w:bookmarkStart w:id="262" w:name="технологические_классификаторы"/>
      <w:r>
        <w:t>Описание назначений абонентов</w:t>
      </w:r>
      <w:bookmarkEnd w:id="260"/>
    </w:p>
    <w:p w:rsidR="004420B1" w:rsidRDefault="004420B1" w:rsidP="004420B1">
      <w:pPr>
        <w:rPr>
          <w:lang w:val="ru-RU"/>
        </w:rPr>
      </w:pPr>
    </w:p>
    <w:p w:rsidR="004420B1" w:rsidRDefault="004420B1" w:rsidP="004420B1">
      <w:pPr>
        <w:rPr>
          <w:lang w:val="ru-RU"/>
        </w:rPr>
      </w:pPr>
      <w:r>
        <w:rPr>
          <w:noProof/>
          <w:lang w:val="ru-RU" w:eastAsia="ru-RU"/>
        </w:rPr>
        <w:lastRenderedPageBreak/>
        <w:drawing>
          <wp:inline distT="0" distB="0" distL="0" distR="0">
            <wp:extent cx="3960000" cy="2607388"/>
            <wp:effectExtent l="19050" t="0" r="2400" b="0"/>
            <wp:docPr id="264" name="Рисунок 70"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C:\Documents and Settings\Пащенко Ирина\Local Settings\Temporary Internet Files\Content.Word\27.png"/>
                    <pic:cNvPicPr>
                      <a:picLocks noChangeAspect="1" noChangeArrowheads="1"/>
                    </pic:cNvPicPr>
                  </pic:nvPicPr>
                  <pic:blipFill>
                    <a:blip r:embed="rId123"/>
                    <a:srcRect l="1767" t="4612" r="3051" b="3335"/>
                    <a:stretch>
                      <a:fillRect/>
                    </a:stretch>
                  </pic:blipFill>
                  <pic:spPr bwMode="auto">
                    <a:xfrm>
                      <a:off x="0" y="0"/>
                      <a:ext cx="3960000" cy="2607388"/>
                    </a:xfrm>
                    <a:prstGeom prst="rect">
                      <a:avLst/>
                    </a:prstGeom>
                    <a:noFill/>
                    <a:ln w="9525">
                      <a:noFill/>
                      <a:miter lim="800000"/>
                      <a:headEnd/>
                      <a:tailEnd/>
                    </a:ln>
                  </pic:spPr>
                </pic:pic>
              </a:graphicData>
            </a:graphic>
          </wp:inline>
        </w:drawing>
      </w:r>
    </w:p>
    <w:p w:rsidR="00BB0265" w:rsidRDefault="00BB0265" w:rsidP="00BB0265">
      <w:pPr>
        <w:pStyle w:val="afff8"/>
      </w:pPr>
      <w:r>
        <w:t xml:space="preserve">Рисунок </w:t>
      </w:r>
      <w:fldSimple w:instr=" STYLEREF 1 \s ">
        <w:r w:rsidR="001E1127">
          <w:t>3</w:t>
        </w:r>
      </w:fldSimple>
      <w:r w:rsidR="001E1127">
        <w:t>.</w:t>
      </w:r>
      <w:fldSimple w:instr=" SEQ Рисунок \* ARABIC \s 1 ">
        <w:r w:rsidR="001E1127">
          <w:t>101</w:t>
        </w:r>
      </w:fldSimple>
    </w:p>
    <w:p w:rsidR="004420B1" w:rsidRDefault="004420B1" w:rsidP="004420B1">
      <w:pPr>
        <w:rPr>
          <w:lang w:val="ru-RU"/>
        </w:rPr>
      </w:pPr>
    </w:p>
    <w:p w:rsidR="004420B1" w:rsidRPr="004420B1" w:rsidRDefault="004420B1" w:rsidP="004420B1">
      <w:pPr>
        <w:spacing w:line="360" w:lineRule="auto"/>
        <w:ind w:left="0" w:firstLine="709"/>
        <w:rPr>
          <w:rFonts w:ascii="Times New Roman" w:hAnsi="Times New Roman"/>
          <w:sz w:val="28"/>
          <w:szCs w:val="28"/>
          <w:lang w:val="ru-RU"/>
        </w:rPr>
      </w:pPr>
      <w:r w:rsidRPr="004420B1">
        <w:rPr>
          <w:rFonts w:ascii="Times New Roman" w:hAnsi="Times New Roman"/>
          <w:sz w:val="28"/>
          <w:szCs w:val="28"/>
          <w:lang w:val="ru-RU"/>
        </w:rPr>
        <w:t>Данный пункт позволяет корректировать перечень назначения абонентов, используемый при паспортизации абонента</w:t>
      </w:r>
    </w:p>
    <w:p w:rsidR="00E05C4A" w:rsidRDefault="00E05C4A" w:rsidP="0092354F">
      <w:pPr>
        <w:pStyle w:val="41"/>
        <w:rPr>
          <w:lang w:val="en-US"/>
        </w:rPr>
      </w:pPr>
      <w:bookmarkStart w:id="263" w:name="_Toc356990151"/>
      <w:r w:rsidRPr="005C02A5">
        <w:t>Технологические классификаторы</w:t>
      </w:r>
      <w:bookmarkEnd w:id="261"/>
      <w:bookmarkEnd w:id="263"/>
    </w:p>
    <w:p w:rsidR="003F0DC4" w:rsidRPr="003F0DC4" w:rsidRDefault="003F0DC4" w:rsidP="003F0DC4"/>
    <w:bookmarkEnd w:id="262"/>
    <w:p w:rsidR="00E05C4A" w:rsidRPr="005C02A5" w:rsidRDefault="00BB0265" w:rsidP="00E05C4A">
      <w:pPr>
        <w:pStyle w:val="afff8"/>
      </w:pPr>
      <w:r>
        <w:drawing>
          <wp:inline distT="0" distB="0" distL="0" distR="0">
            <wp:extent cx="4742420" cy="3113935"/>
            <wp:effectExtent l="19050" t="0" r="1030" b="0"/>
            <wp:docPr id="265" name="Рисунок 73"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C:\Documents and Settings\Пащенко Ирина\Local Settings\Temporary Internet Files\Content.Word\27.png"/>
                    <pic:cNvPicPr>
                      <a:picLocks noChangeAspect="1" noChangeArrowheads="1"/>
                    </pic:cNvPicPr>
                  </pic:nvPicPr>
                  <pic:blipFill>
                    <a:blip r:embed="rId124"/>
                    <a:srcRect l="968" t="3275" r="1008" b="1510"/>
                    <a:stretch>
                      <a:fillRect/>
                    </a:stretch>
                  </pic:blipFill>
                  <pic:spPr bwMode="auto">
                    <a:xfrm>
                      <a:off x="0" y="0"/>
                      <a:ext cx="4742420" cy="3113935"/>
                    </a:xfrm>
                    <a:prstGeom prst="rect">
                      <a:avLst/>
                    </a:prstGeom>
                    <a:noFill/>
                    <a:ln w="9525">
                      <a:noFill/>
                      <a:miter lim="800000"/>
                      <a:headEnd/>
                      <a:tailEnd/>
                    </a:ln>
                  </pic:spPr>
                </pic:pic>
              </a:graphicData>
            </a:graphic>
          </wp:inline>
        </w:drawing>
      </w:r>
    </w:p>
    <w:p w:rsidR="00E05C4A" w:rsidRPr="005C02A5"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102</w:t>
        </w:r>
      </w:fldSimple>
    </w:p>
    <w:p w:rsidR="003F0DC4" w:rsidRPr="000A0444" w:rsidRDefault="003F0DC4" w:rsidP="003F0DC4">
      <w:pPr>
        <w:pStyle w:val="4b"/>
      </w:pPr>
    </w:p>
    <w:p w:rsidR="00E05C4A" w:rsidRPr="005C02A5" w:rsidRDefault="00E05C4A" w:rsidP="003F0DC4">
      <w:pPr>
        <w:pStyle w:val="4b"/>
        <w:rPr>
          <w:i/>
        </w:rPr>
      </w:pPr>
      <w:r w:rsidRPr="005C02A5">
        <w:t xml:space="preserve">Данный пункт позволяет откорректировать перечень технологических классификаторов, используемых при паспортизации </w:t>
      </w:r>
      <w:r w:rsidRPr="005C02A5">
        <w:lastRenderedPageBreak/>
        <w:t>объектов. Перечень технологических классификаторов согласовывается в расширенном Техническом задании. Выберите из перечня тот параметр паспортизации, который Вы хотите редактировать и щелкните по нему дважды левой кнопкой «мыши».</w:t>
      </w:r>
      <w:r w:rsidRPr="005C02A5">
        <w:rPr>
          <w:i/>
        </w:rPr>
        <w:t xml:space="preserve">  </w:t>
      </w:r>
      <w:r w:rsidRPr="005C02A5">
        <w:t xml:space="preserve">Например, параметру паспортизации </w:t>
      </w:r>
      <w:r w:rsidRPr="005C02A5">
        <w:rPr>
          <w:i/>
        </w:rPr>
        <w:t xml:space="preserve">Расположение колодца </w:t>
      </w:r>
      <w:r w:rsidRPr="005C02A5">
        <w:t>соответствует следующий перечень технологических классификаторов:</w:t>
      </w:r>
      <w:r w:rsidRPr="005C02A5">
        <w:rPr>
          <w:i/>
        </w:rPr>
        <w:t xml:space="preserve"> проезжая часть, тротуар, газон, поле, под мостом, в парке, прочее. </w:t>
      </w:r>
    </w:p>
    <w:p w:rsidR="00E05C4A" w:rsidRPr="005C02A5" w:rsidRDefault="00BB0265" w:rsidP="00E05C4A">
      <w:pPr>
        <w:pStyle w:val="afff8"/>
      </w:pPr>
      <w:r>
        <w:drawing>
          <wp:inline distT="0" distB="0" distL="0" distR="0">
            <wp:extent cx="3960000" cy="2712766"/>
            <wp:effectExtent l="19050" t="0" r="2400" b="0"/>
            <wp:docPr id="266" name="Рисунок 76"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C:\Documents and Settings\Пащенко Ирина\Local Settings\Temporary Internet Files\Content.Word\27.png"/>
                    <pic:cNvPicPr>
                      <a:picLocks noChangeAspect="1" noChangeArrowheads="1"/>
                    </pic:cNvPicPr>
                  </pic:nvPicPr>
                  <pic:blipFill>
                    <a:blip r:embed="rId125"/>
                    <a:srcRect/>
                    <a:stretch>
                      <a:fillRect/>
                    </a:stretch>
                  </pic:blipFill>
                  <pic:spPr bwMode="auto">
                    <a:xfrm>
                      <a:off x="0" y="0"/>
                      <a:ext cx="3960000" cy="2712766"/>
                    </a:xfrm>
                    <a:prstGeom prst="rect">
                      <a:avLst/>
                    </a:prstGeom>
                    <a:noFill/>
                    <a:ln w="9525">
                      <a:noFill/>
                      <a:miter lim="800000"/>
                      <a:headEnd/>
                      <a:tailEnd/>
                    </a:ln>
                  </pic:spPr>
                </pic:pic>
              </a:graphicData>
            </a:graphic>
          </wp:inline>
        </w:drawing>
      </w:r>
    </w:p>
    <w:p w:rsidR="00E05C4A" w:rsidRPr="005C02A5"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103</w:t>
        </w:r>
      </w:fldSimple>
    </w:p>
    <w:p w:rsidR="003F0DC4" w:rsidRDefault="003F0DC4" w:rsidP="00E05C4A">
      <w:pPr>
        <w:spacing w:before="100" w:beforeAutospacing="1" w:line="240" w:lineRule="auto"/>
        <w:ind w:left="0" w:firstLine="709"/>
        <w:rPr>
          <w:rFonts w:cs="Arial"/>
          <w:sz w:val="24"/>
          <w:szCs w:val="24"/>
        </w:rPr>
      </w:pPr>
    </w:p>
    <w:p w:rsidR="00E05C4A" w:rsidRPr="003F0DC4" w:rsidRDefault="00E05C4A" w:rsidP="003F0DC4">
      <w:pPr>
        <w:pStyle w:val="4b"/>
      </w:pPr>
      <w:r w:rsidRPr="005C02A5">
        <w:t>Для того чтобы добавить еще один классификатор в перечень нажмите на кнопку</w:t>
      </w:r>
      <w:proofErr w:type="gramStart"/>
      <w:r w:rsidRPr="005C02A5">
        <w:rPr>
          <w:i/>
        </w:rPr>
        <w:t xml:space="preserve"> Д</w:t>
      </w:r>
      <w:proofErr w:type="gramEnd"/>
      <w:r w:rsidRPr="005C02A5">
        <w:rPr>
          <w:i/>
        </w:rPr>
        <w:t>обавить</w:t>
      </w:r>
      <w:r w:rsidRPr="005C02A5">
        <w:t>,</w:t>
      </w:r>
      <w:r w:rsidRPr="005C02A5">
        <w:rPr>
          <w:i/>
        </w:rPr>
        <w:t xml:space="preserve"> </w:t>
      </w:r>
      <w:r w:rsidRPr="005C02A5">
        <w:t>для того чтобы откорректировать один из классификаторов щелкните по нему дважды левой кнопкой «мыши».</w:t>
      </w:r>
    </w:p>
    <w:p w:rsidR="003F0DC4" w:rsidRPr="003F0DC4" w:rsidRDefault="003F0DC4" w:rsidP="00E05C4A">
      <w:pPr>
        <w:spacing w:before="100" w:beforeAutospacing="1" w:line="240" w:lineRule="auto"/>
        <w:ind w:left="0" w:firstLine="709"/>
        <w:rPr>
          <w:rFonts w:cs="Arial"/>
          <w:sz w:val="24"/>
          <w:szCs w:val="24"/>
          <w:lang w:val="ru-RU"/>
        </w:rPr>
      </w:pPr>
    </w:p>
    <w:p w:rsidR="00E05C4A" w:rsidRDefault="0008094B" w:rsidP="0092354F">
      <w:pPr>
        <w:pStyle w:val="41"/>
        <w:rPr>
          <w:lang w:val="en-US"/>
        </w:rPr>
      </w:pPr>
      <w:bookmarkStart w:id="264" w:name="_Toc356990152"/>
      <w:bookmarkStart w:id="265" w:name="административные_районы"/>
      <w:r>
        <w:t>Лотки</w:t>
      </w:r>
      <w:bookmarkEnd w:id="264"/>
    </w:p>
    <w:p w:rsidR="003F0DC4" w:rsidRPr="003F0DC4" w:rsidRDefault="0008094B" w:rsidP="0008094B">
      <w:pPr>
        <w:tabs>
          <w:tab w:val="left" w:pos="4022"/>
        </w:tabs>
      </w:pPr>
      <w:r>
        <w:tab/>
      </w:r>
    </w:p>
    <w:bookmarkEnd w:id="265"/>
    <w:p w:rsidR="003F0DC4" w:rsidRDefault="0008094B" w:rsidP="0008094B">
      <w:pPr>
        <w:spacing w:line="360" w:lineRule="auto"/>
        <w:ind w:left="0" w:firstLine="709"/>
        <w:rPr>
          <w:rFonts w:ascii="Times New Roman" w:hAnsi="Times New Roman"/>
          <w:sz w:val="28"/>
          <w:szCs w:val="28"/>
          <w:lang w:val="ru-RU"/>
        </w:rPr>
      </w:pPr>
      <w:r w:rsidRPr="0008094B">
        <w:rPr>
          <w:rFonts w:ascii="Times New Roman" w:hAnsi="Times New Roman"/>
          <w:sz w:val="28"/>
          <w:szCs w:val="28"/>
          <w:lang w:val="ru-RU"/>
        </w:rPr>
        <w:t>Данный</w:t>
      </w:r>
      <w:r w:rsidRPr="0008094B">
        <w:rPr>
          <w:rFonts w:ascii="Times New Roman" w:hAnsi="Times New Roman"/>
          <w:sz w:val="28"/>
          <w:szCs w:val="28"/>
        </w:rPr>
        <w:t xml:space="preserve"> </w:t>
      </w:r>
      <w:r w:rsidRPr="0008094B">
        <w:rPr>
          <w:rFonts w:ascii="Times New Roman" w:hAnsi="Times New Roman"/>
          <w:sz w:val="28"/>
          <w:szCs w:val="28"/>
          <w:lang w:val="ru-RU"/>
        </w:rPr>
        <w:t>пункт</w:t>
      </w:r>
      <w:r w:rsidRPr="0008094B">
        <w:rPr>
          <w:rFonts w:ascii="Times New Roman" w:hAnsi="Times New Roman"/>
          <w:sz w:val="28"/>
          <w:szCs w:val="28"/>
        </w:rPr>
        <w:t xml:space="preserve"> </w:t>
      </w:r>
      <w:r w:rsidRPr="0008094B">
        <w:rPr>
          <w:rFonts w:ascii="Times New Roman" w:hAnsi="Times New Roman"/>
          <w:sz w:val="28"/>
          <w:szCs w:val="28"/>
          <w:lang w:val="ru-RU"/>
        </w:rPr>
        <w:t>позволяет</w:t>
      </w:r>
      <w:r w:rsidRPr="0008094B">
        <w:rPr>
          <w:rFonts w:ascii="Times New Roman" w:hAnsi="Times New Roman"/>
          <w:sz w:val="28"/>
          <w:szCs w:val="28"/>
        </w:rPr>
        <w:t xml:space="preserve"> </w:t>
      </w:r>
      <w:r w:rsidRPr="0008094B">
        <w:rPr>
          <w:rFonts w:ascii="Times New Roman" w:hAnsi="Times New Roman"/>
          <w:sz w:val="28"/>
          <w:szCs w:val="28"/>
          <w:lang w:val="ru-RU"/>
        </w:rPr>
        <w:t>корректировать</w:t>
      </w:r>
      <w:r w:rsidRPr="0008094B">
        <w:rPr>
          <w:rFonts w:ascii="Times New Roman" w:hAnsi="Times New Roman"/>
          <w:sz w:val="28"/>
          <w:szCs w:val="28"/>
        </w:rPr>
        <w:t xml:space="preserve"> </w:t>
      </w:r>
      <w:r w:rsidRPr="0008094B">
        <w:rPr>
          <w:rFonts w:ascii="Times New Roman" w:hAnsi="Times New Roman"/>
          <w:sz w:val="28"/>
          <w:szCs w:val="28"/>
          <w:lang w:val="ru-RU"/>
        </w:rPr>
        <w:t>перечень</w:t>
      </w:r>
      <w:r w:rsidRPr="0008094B">
        <w:rPr>
          <w:rFonts w:ascii="Times New Roman" w:hAnsi="Times New Roman"/>
          <w:sz w:val="28"/>
          <w:szCs w:val="28"/>
        </w:rPr>
        <w:t xml:space="preserve"> </w:t>
      </w:r>
      <w:r w:rsidRPr="0008094B">
        <w:rPr>
          <w:rFonts w:ascii="Times New Roman" w:hAnsi="Times New Roman"/>
          <w:sz w:val="28"/>
          <w:szCs w:val="28"/>
          <w:lang w:val="ru-RU"/>
        </w:rPr>
        <w:t>видов</w:t>
      </w:r>
      <w:r w:rsidRPr="0008094B">
        <w:rPr>
          <w:rFonts w:ascii="Times New Roman" w:hAnsi="Times New Roman"/>
          <w:sz w:val="28"/>
          <w:szCs w:val="28"/>
        </w:rPr>
        <w:t xml:space="preserve"> </w:t>
      </w:r>
      <w:r w:rsidRPr="0008094B">
        <w:rPr>
          <w:rFonts w:ascii="Times New Roman" w:hAnsi="Times New Roman"/>
          <w:sz w:val="28"/>
          <w:szCs w:val="28"/>
          <w:lang w:val="ru-RU"/>
        </w:rPr>
        <w:t>канала</w:t>
      </w:r>
      <w:r w:rsidRPr="0008094B">
        <w:rPr>
          <w:rFonts w:ascii="Times New Roman" w:hAnsi="Times New Roman"/>
          <w:sz w:val="28"/>
          <w:szCs w:val="28"/>
        </w:rPr>
        <w:t xml:space="preserve">, </w:t>
      </w:r>
      <w:r w:rsidRPr="0008094B">
        <w:rPr>
          <w:rFonts w:ascii="Times New Roman" w:hAnsi="Times New Roman"/>
          <w:sz w:val="28"/>
          <w:szCs w:val="28"/>
          <w:lang w:val="ru-RU"/>
        </w:rPr>
        <w:t>используемый</w:t>
      </w:r>
      <w:r w:rsidRPr="0008094B">
        <w:rPr>
          <w:rFonts w:ascii="Times New Roman" w:hAnsi="Times New Roman"/>
          <w:sz w:val="28"/>
          <w:szCs w:val="28"/>
        </w:rPr>
        <w:t xml:space="preserve"> </w:t>
      </w:r>
      <w:r w:rsidRPr="0008094B">
        <w:rPr>
          <w:rFonts w:ascii="Times New Roman" w:hAnsi="Times New Roman"/>
          <w:sz w:val="28"/>
          <w:szCs w:val="28"/>
          <w:lang w:val="ru-RU"/>
        </w:rPr>
        <w:t>при</w:t>
      </w:r>
      <w:r w:rsidRPr="0008094B">
        <w:rPr>
          <w:rFonts w:ascii="Times New Roman" w:hAnsi="Times New Roman"/>
          <w:sz w:val="28"/>
          <w:szCs w:val="28"/>
        </w:rPr>
        <w:t xml:space="preserve"> </w:t>
      </w:r>
      <w:r w:rsidRPr="0008094B">
        <w:rPr>
          <w:rFonts w:ascii="Times New Roman" w:hAnsi="Times New Roman"/>
          <w:sz w:val="28"/>
          <w:szCs w:val="28"/>
          <w:lang w:val="ru-RU"/>
        </w:rPr>
        <w:t>паспортизации</w:t>
      </w:r>
      <w:r w:rsidRPr="0008094B">
        <w:rPr>
          <w:rFonts w:ascii="Times New Roman" w:hAnsi="Times New Roman"/>
          <w:sz w:val="28"/>
          <w:szCs w:val="28"/>
        </w:rPr>
        <w:t xml:space="preserve"> </w:t>
      </w:r>
      <w:r w:rsidRPr="0008094B">
        <w:rPr>
          <w:rFonts w:ascii="Times New Roman" w:hAnsi="Times New Roman"/>
          <w:sz w:val="28"/>
          <w:szCs w:val="28"/>
          <w:lang w:val="ru-RU"/>
        </w:rPr>
        <w:t>участков</w:t>
      </w:r>
      <w:r w:rsidRPr="0008094B">
        <w:rPr>
          <w:rFonts w:ascii="Times New Roman" w:hAnsi="Times New Roman"/>
          <w:sz w:val="28"/>
          <w:szCs w:val="28"/>
        </w:rPr>
        <w:t>.</w:t>
      </w:r>
    </w:p>
    <w:p w:rsidR="004A2AFD" w:rsidRPr="004A2AFD" w:rsidRDefault="004A2AFD" w:rsidP="0008094B">
      <w:pPr>
        <w:spacing w:line="360" w:lineRule="auto"/>
        <w:ind w:left="0" w:firstLine="709"/>
        <w:rPr>
          <w:rFonts w:ascii="Times New Roman" w:hAnsi="Times New Roman"/>
          <w:sz w:val="28"/>
          <w:szCs w:val="28"/>
          <w:lang w:val="ru-RU"/>
        </w:rPr>
      </w:pPr>
    </w:p>
    <w:p w:rsidR="00D24793" w:rsidRDefault="00D24793" w:rsidP="0092354F">
      <w:pPr>
        <w:pStyle w:val="41"/>
      </w:pPr>
      <w:bookmarkStart w:id="266" w:name="_Toc356990153"/>
      <w:bookmarkStart w:id="267" w:name="_Toc329766941"/>
      <w:bookmarkStart w:id="268" w:name="описание_подогревателей"/>
      <w:r>
        <w:t>Справочник приборов учета</w:t>
      </w:r>
      <w:bookmarkEnd w:id="266"/>
    </w:p>
    <w:p w:rsidR="00D24793" w:rsidRPr="00D24793" w:rsidRDefault="00D24793" w:rsidP="00D24793">
      <w:pPr>
        <w:spacing w:line="360" w:lineRule="auto"/>
        <w:ind w:left="0" w:firstLine="709"/>
        <w:rPr>
          <w:rFonts w:ascii="Times New Roman" w:hAnsi="Times New Roman"/>
          <w:sz w:val="28"/>
          <w:szCs w:val="28"/>
          <w:lang w:val="ru-RU"/>
        </w:rPr>
      </w:pPr>
      <w:r w:rsidRPr="00D24793">
        <w:rPr>
          <w:rFonts w:ascii="Times New Roman" w:hAnsi="Times New Roman"/>
          <w:sz w:val="28"/>
          <w:szCs w:val="28"/>
          <w:lang w:val="ru-RU"/>
        </w:rPr>
        <w:lastRenderedPageBreak/>
        <w:t xml:space="preserve">В </w:t>
      </w:r>
      <w:r w:rsidRPr="004A2AFD">
        <w:rPr>
          <w:rFonts w:ascii="Times New Roman" w:hAnsi="Times New Roman"/>
          <w:i/>
          <w:sz w:val="28"/>
          <w:szCs w:val="28"/>
          <w:lang w:val="ru-RU"/>
        </w:rPr>
        <w:t>справочник приборов учета</w:t>
      </w:r>
      <w:r w:rsidRPr="00D24793">
        <w:rPr>
          <w:rFonts w:ascii="Times New Roman" w:hAnsi="Times New Roman"/>
          <w:sz w:val="28"/>
          <w:szCs w:val="28"/>
          <w:lang w:val="ru-RU"/>
        </w:rPr>
        <w:t xml:space="preserve"> входят следующие приборы:</w:t>
      </w:r>
    </w:p>
    <w:p w:rsidR="00D24793" w:rsidRPr="00D24793" w:rsidRDefault="00D24793" w:rsidP="00D24793">
      <w:pPr>
        <w:spacing w:line="360" w:lineRule="auto"/>
        <w:ind w:left="0" w:firstLine="709"/>
        <w:rPr>
          <w:rFonts w:ascii="Times New Roman" w:hAnsi="Times New Roman"/>
          <w:sz w:val="28"/>
          <w:szCs w:val="28"/>
          <w:lang w:val="ru-RU"/>
        </w:rPr>
      </w:pPr>
    </w:p>
    <w:p w:rsidR="00D24793" w:rsidRDefault="00D24793" w:rsidP="00D24793">
      <w:pPr>
        <w:spacing w:line="360" w:lineRule="auto"/>
        <w:ind w:left="0" w:firstLine="709"/>
        <w:jc w:val="center"/>
        <w:rPr>
          <w:rFonts w:ascii="Times New Roman" w:hAnsi="Times New Roman"/>
          <w:sz w:val="28"/>
          <w:szCs w:val="28"/>
          <w:lang w:val="ru-RU"/>
        </w:rPr>
      </w:pPr>
      <w:r>
        <w:rPr>
          <w:noProof/>
          <w:lang w:val="ru-RU" w:eastAsia="ru-RU"/>
        </w:rPr>
        <w:drawing>
          <wp:inline distT="0" distB="0" distL="0" distR="0">
            <wp:extent cx="3960000" cy="2625015"/>
            <wp:effectExtent l="19050" t="0" r="2400" b="0"/>
            <wp:docPr id="270" name="Рисунок 84"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C:\Documents and Settings\Пащенко Ирина\Local Settings\Temporary Internet Files\Content.Word\27.png"/>
                    <pic:cNvPicPr>
                      <a:picLocks noChangeAspect="1" noChangeArrowheads="1"/>
                    </pic:cNvPicPr>
                  </pic:nvPicPr>
                  <pic:blipFill>
                    <a:blip r:embed="rId126"/>
                    <a:srcRect l="950" t="1551" r="2971" b="-53"/>
                    <a:stretch>
                      <a:fillRect/>
                    </a:stretch>
                  </pic:blipFill>
                  <pic:spPr bwMode="auto">
                    <a:xfrm>
                      <a:off x="0" y="0"/>
                      <a:ext cx="3960000" cy="2625015"/>
                    </a:xfrm>
                    <a:prstGeom prst="rect">
                      <a:avLst/>
                    </a:prstGeom>
                    <a:noFill/>
                    <a:ln w="9525">
                      <a:noFill/>
                      <a:miter lim="800000"/>
                      <a:headEnd/>
                      <a:tailEnd/>
                    </a:ln>
                  </pic:spPr>
                </pic:pic>
              </a:graphicData>
            </a:graphic>
          </wp:inline>
        </w:drawing>
      </w:r>
    </w:p>
    <w:p w:rsidR="00D24793" w:rsidRDefault="00D24793" w:rsidP="00D24793">
      <w:pPr>
        <w:pStyle w:val="afff8"/>
        <w:rPr>
          <w:rFonts w:ascii="Times New Roman" w:hAnsi="Times New Roman"/>
          <w:sz w:val="28"/>
          <w:szCs w:val="28"/>
        </w:rPr>
      </w:pPr>
      <w:r>
        <w:t xml:space="preserve">Рисунок </w:t>
      </w:r>
      <w:fldSimple w:instr=" STYLEREF 1 \s ">
        <w:r w:rsidR="001E1127">
          <w:t>3</w:t>
        </w:r>
      </w:fldSimple>
      <w:r w:rsidR="001E1127">
        <w:t>.</w:t>
      </w:r>
      <w:fldSimple w:instr=" SEQ Рисунок \* ARABIC \s 1 ">
        <w:r w:rsidR="001E1127">
          <w:t>104</w:t>
        </w:r>
      </w:fldSimple>
    </w:p>
    <w:p w:rsidR="00D24793" w:rsidRPr="00D24793" w:rsidRDefault="00D24793" w:rsidP="00D24793">
      <w:pPr>
        <w:spacing w:line="360" w:lineRule="auto"/>
        <w:ind w:left="0" w:firstLine="709"/>
        <w:rPr>
          <w:rFonts w:ascii="Times New Roman" w:hAnsi="Times New Roman"/>
          <w:sz w:val="28"/>
          <w:szCs w:val="28"/>
          <w:lang w:val="ru-RU"/>
        </w:rPr>
      </w:pPr>
      <w:r w:rsidRPr="00D24793">
        <w:rPr>
          <w:rFonts w:ascii="Times New Roman" w:hAnsi="Times New Roman"/>
          <w:sz w:val="28"/>
          <w:szCs w:val="28"/>
          <w:lang w:val="ru-RU"/>
        </w:rPr>
        <w:t>Для того чтобы добавить еще один прибор в перечень нажмите на кнопку</w:t>
      </w:r>
      <w:proofErr w:type="gramStart"/>
      <w:r w:rsidRPr="00D24793">
        <w:rPr>
          <w:rFonts w:ascii="Times New Roman" w:hAnsi="Times New Roman"/>
          <w:sz w:val="28"/>
          <w:szCs w:val="28"/>
          <w:lang w:val="ru-RU"/>
        </w:rPr>
        <w:t xml:space="preserve"> Д</w:t>
      </w:r>
      <w:proofErr w:type="gramEnd"/>
      <w:r w:rsidRPr="00D24793">
        <w:rPr>
          <w:rFonts w:ascii="Times New Roman" w:hAnsi="Times New Roman"/>
          <w:sz w:val="28"/>
          <w:szCs w:val="28"/>
          <w:lang w:val="ru-RU"/>
        </w:rPr>
        <w:t>обавить, для того чтобы откорректировать параметры одного из приборов щелкните по нему дважды левой кнопкой «мыши».</w:t>
      </w:r>
    </w:p>
    <w:p w:rsidR="00D24793" w:rsidRPr="00D24793" w:rsidRDefault="00D24793" w:rsidP="00D24793">
      <w:pPr>
        <w:rPr>
          <w:lang w:val="ru-RU"/>
        </w:rPr>
      </w:pPr>
    </w:p>
    <w:p w:rsidR="00E05C4A" w:rsidRDefault="00E05C4A" w:rsidP="0092354F">
      <w:pPr>
        <w:pStyle w:val="41"/>
      </w:pPr>
      <w:bookmarkStart w:id="269" w:name="_Toc356990154"/>
      <w:r w:rsidRPr="005C02A5">
        <w:t xml:space="preserve">Описание </w:t>
      </w:r>
      <w:bookmarkEnd w:id="267"/>
      <w:r w:rsidR="0008094B">
        <w:t>типов параметров</w:t>
      </w:r>
      <w:bookmarkEnd w:id="269"/>
    </w:p>
    <w:p w:rsidR="003F0DC4" w:rsidRPr="003F0DC4" w:rsidRDefault="003F0DC4" w:rsidP="003F0DC4"/>
    <w:p w:rsidR="0065608E" w:rsidRDefault="0065608E" w:rsidP="0065608E">
      <w:pPr>
        <w:widowControl/>
        <w:adjustRightInd/>
        <w:spacing w:line="360" w:lineRule="auto"/>
        <w:ind w:left="0" w:firstLine="709"/>
        <w:textAlignment w:val="auto"/>
        <w:rPr>
          <w:rFonts w:ascii="Times New Roman" w:hAnsi="Times New Roman"/>
          <w:spacing w:val="0"/>
          <w:sz w:val="28"/>
          <w:szCs w:val="28"/>
          <w:lang w:val="ru-RU" w:eastAsia="ru-RU"/>
        </w:rPr>
      </w:pPr>
      <w:bookmarkStart w:id="270" w:name="схемы_узлов"/>
      <w:bookmarkEnd w:id="268"/>
      <w:r w:rsidRPr="0065608E">
        <w:rPr>
          <w:rFonts w:ascii="Times New Roman" w:hAnsi="Times New Roman"/>
          <w:spacing w:val="0"/>
          <w:sz w:val="28"/>
          <w:szCs w:val="28"/>
          <w:lang w:val="ru-RU" w:eastAsia="ru-RU"/>
        </w:rPr>
        <w:t>К параметрам приборов учета относятся давление, температура. Для того чтобы добавить еще один параметр в перечень нажмите на кнопку</w:t>
      </w:r>
      <w:proofErr w:type="gramStart"/>
      <w:r w:rsidRPr="0065608E">
        <w:rPr>
          <w:rFonts w:ascii="Times New Roman" w:hAnsi="Times New Roman"/>
          <w:i/>
          <w:spacing w:val="0"/>
          <w:sz w:val="28"/>
          <w:szCs w:val="28"/>
          <w:lang w:val="ru-RU" w:eastAsia="ru-RU"/>
        </w:rPr>
        <w:t xml:space="preserve"> Д</w:t>
      </w:r>
      <w:proofErr w:type="gramEnd"/>
      <w:r w:rsidRPr="0065608E">
        <w:rPr>
          <w:rFonts w:ascii="Times New Roman" w:hAnsi="Times New Roman"/>
          <w:i/>
          <w:spacing w:val="0"/>
          <w:sz w:val="28"/>
          <w:szCs w:val="28"/>
          <w:lang w:val="ru-RU" w:eastAsia="ru-RU"/>
        </w:rPr>
        <w:t>обавить</w:t>
      </w:r>
      <w:r w:rsidRPr="0065608E">
        <w:rPr>
          <w:rFonts w:ascii="Times New Roman" w:hAnsi="Times New Roman"/>
          <w:spacing w:val="0"/>
          <w:sz w:val="28"/>
          <w:szCs w:val="28"/>
          <w:lang w:val="ru-RU" w:eastAsia="ru-RU"/>
        </w:rPr>
        <w:t>,</w:t>
      </w:r>
      <w:r w:rsidRPr="0065608E">
        <w:rPr>
          <w:rFonts w:ascii="Times New Roman" w:hAnsi="Times New Roman"/>
          <w:i/>
          <w:spacing w:val="0"/>
          <w:sz w:val="28"/>
          <w:szCs w:val="28"/>
          <w:lang w:val="ru-RU" w:eastAsia="ru-RU"/>
        </w:rPr>
        <w:t xml:space="preserve"> </w:t>
      </w:r>
      <w:r w:rsidRPr="0065608E">
        <w:rPr>
          <w:rFonts w:ascii="Times New Roman" w:hAnsi="Times New Roman"/>
          <w:spacing w:val="0"/>
          <w:sz w:val="28"/>
          <w:szCs w:val="28"/>
          <w:lang w:val="ru-RU" w:eastAsia="ru-RU"/>
        </w:rPr>
        <w:t>для того чтобы откорректировать параметр щелкните по нему дважды левой кнопкой «мыши».</w:t>
      </w:r>
    </w:p>
    <w:p w:rsidR="0065608E" w:rsidRDefault="0065608E" w:rsidP="0065608E">
      <w:pPr>
        <w:widowControl/>
        <w:adjustRightInd/>
        <w:spacing w:line="360" w:lineRule="auto"/>
        <w:ind w:left="0" w:firstLine="709"/>
        <w:jc w:val="center"/>
        <w:textAlignment w:val="auto"/>
        <w:rPr>
          <w:rFonts w:ascii="Times New Roman" w:hAnsi="Times New Roman"/>
          <w:spacing w:val="0"/>
          <w:sz w:val="28"/>
          <w:szCs w:val="28"/>
          <w:lang w:val="ru-RU" w:eastAsia="ru-RU"/>
        </w:rPr>
      </w:pPr>
      <w:r>
        <w:rPr>
          <w:noProof/>
          <w:lang w:val="ru-RU" w:eastAsia="ru-RU"/>
        </w:rPr>
        <w:lastRenderedPageBreak/>
        <w:drawing>
          <wp:inline distT="0" distB="0" distL="0" distR="0">
            <wp:extent cx="3960000" cy="2594621"/>
            <wp:effectExtent l="19050" t="0" r="2400" b="0"/>
            <wp:docPr id="267" name="Рисунок 79"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C:\Documents and Settings\Пащенко Ирина\Local Settings\Temporary Internet Files\Content.Word\27.png"/>
                    <pic:cNvPicPr>
                      <a:picLocks noChangeAspect="1" noChangeArrowheads="1"/>
                    </pic:cNvPicPr>
                  </pic:nvPicPr>
                  <pic:blipFill>
                    <a:blip r:embed="rId127"/>
                    <a:srcRect l="2231" t="5701" r="3587" b="4450"/>
                    <a:stretch>
                      <a:fillRect/>
                    </a:stretch>
                  </pic:blipFill>
                  <pic:spPr bwMode="auto">
                    <a:xfrm>
                      <a:off x="0" y="0"/>
                      <a:ext cx="3960000" cy="2594621"/>
                    </a:xfrm>
                    <a:prstGeom prst="rect">
                      <a:avLst/>
                    </a:prstGeom>
                    <a:noFill/>
                    <a:ln w="9525">
                      <a:noFill/>
                      <a:miter lim="800000"/>
                      <a:headEnd/>
                      <a:tailEnd/>
                    </a:ln>
                  </pic:spPr>
                </pic:pic>
              </a:graphicData>
            </a:graphic>
          </wp:inline>
        </w:drawing>
      </w:r>
    </w:p>
    <w:p w:rsidR="0065608E" w:rsidRPr="0065608E" w:rsidRDefault="0065608E" w:rsidP="0065608E">
      <w:pPr>
        <w:pStyle w:val="afff8"/>
        <w:rPr>
          <w:rFonts w:ascii="Times New Roman" w:hAnsi="Times New Roman"/>
          <w:spacing w:val="0"/>
          <w:sz w:val="28"/>
          <w:szCs w:val="28"/>
        </w:rPr>
      </w:pPr>
      <w:r>
        <w:t xml:space="preserve">Рисунок </w:t>
      </w:r>
      <w:fldSimple w:instr=" STYLEREF 1 \s ">
        <w:r w:rsidR="001E1127">
          <w:t>3</w:t>
        </w:r>
      </w:fldSimple>
      <w:r w:rsidR="001E1127">
        <w:t>.</w:t>
      </w:r>
      <w:fldSimple w:instr=" SEQ Рисунок \* ARABIC \s 1 ">
        <w:r w:rsidR="001E1127">
          <w:t>105</w:t>
        </w:r>
      </w:fldSimple>
    </w:p>
    <w:p w:rsidR="00E05C4A" w:rsidRPr="005C02A5" w:rsidRDefault="00E05C4A" w:rsidP="007B5380">
      <w:pPr>
        <w:rPr>
          <w:rFonts w:ascii="Arial Black" w:hAnsi="Arial Black"/>
        </w:rPr>
      </w:pPr>
      <w:r w:rsidRPr="00B5279F">
        <w:br w:type="page"/>
      </w:r>
    </w:p>
    <w:p w:rsidR="00E05C4A" w:rsidRPr="00AB6C68" w:rsidRDefault="00E05C4A" w:rsidP="00825915">
      <w:pPr>
        <w:pStyle w:val="23"/>
        <w:rPr>
          <w:sz w:val="28"/>
          <w:szCs w:val="28"/>
        </w:rPr>
      </w:pPr>
      <w:bookmarkStart w:id="271" w:name="_Toc329766942"/>
      <w:bookmarkStart w:id="272" w:name="_Toc356990155"/>
      <w:r w:rsidRPr="00AB6C68">
        <w:rPr>
          <w:sz w:val="28"/>
          <w:szCs w:val="28"/>
        </w:rPr>
        <w:lastRenderedPageBreak/>
        <w:t>Схемы узлов</w:t>
      </w:r>
      <w:bookmarkEnd w:id="271"/>
      <w:r w:rsidR="00A56CA0" w:rsidRPr="00AB6C68">
        <w:rPr>
          <w:sz w:val="28"/>
          <w:szCs w:val="28"/>
        </w:rPr>
        <w:t xml:space="preserve"> и участков</w:t>
      </w:r>
      <w:bookmarkEnd w:id="272"/>
    </w:p>
    <w:p w:rsidR="00AB6C68" w:rsidRPr="00AB6C68" w:rsidRDefault="00AB6C68" w:rsidP="00AB6C68">
      <w:pPr>
        <w:rPr>
          <w:lang w:val="ru-RU"/>
        </w:rPr>
      </w:pPr>
    </w:p>
    <w:bookmarkEnd w:id="270"/>
    <w:p w:rsidR="00E05C4A" w:rsidRPr="000A0444" w:rsidRDefault="00E05C4A" w:rsidP="003F0DC4">
      <w:pPr>
        <w:pStyle w:val="4b"/>
        <w:rPr>
          <w:i/>
        </w:rPr>
      </w:pPr>
      <w:r w:rsidRPr="005C02A5">
        <w:t>Данный режим позволяет корректировать технологические схемы узлов</w:t>
      </w:r>
      <w:r w:rsidR="00CB0BE5">
        <w:t xml:space="preserve"> и участков</w:t>
      </w:r>
      <w:r w:rsidRPr="005C02A5">
        <w:t xml:space="preserve">, созданные ранее, или создавать новые схемы для узлов. Если Вам необходимо ввести новые схемы узлов или откорректировать ранее созданные войдите в пункт меню </w:t>
      </w:r>
      <w:r w:rsidRPr="00CB0BE5">
        <w:rPr>
          <w:i/>
        </w:rPr>
        <w:t xml:space="preserve">Схема </w:t>
      </w:r>
      <w:r w:rsidR="00A56CA0" w:rsidRPr="00CB0BE5">
        <w:rPr>
          <w:i/>
        </w:rPr>
        <w:t>объекта</w:t>
      </w:r>
      <w:r w:rsidRPr="00CB0BE5">
        <w:rPr>
          <w:i/>
        </w:rPr>
        <w:t>/Выбор схемы по имени</w:t>
      </w:r>
      <w:r w:rsidRPr="005C02A5">
        <w:rPr>
          <w:i/>
        </w:rPr>
        <w:t xml:space="preserve"> </w:t>
      </w:r>
      <w:r w:rsidRPr="005C02A5">
        <w:t>и в окне</w:t>
      </w:r>
      <w:r w:rsidRPr="005C02A5">
        <w:rPr>
          <w:i/>
        </w:rPr>
        <w:t xml:space="preserve"> Поиск </w:t>
      </w:r>
      <w:r w:rsidRPr="005C02A5">
        <w:t xml:space="preserve">выберите соответствующий задаче пункт, нажмите кнопку </w:t>
      </w:r>
      <w:r w:rsidRPr="005C02A5">
        <w:rPr>
          <w:i/>
        </w:rPr>
        <w:t xml:space="preserve">ОК. </w:t>
      </w:r>
    </w:p>
    <w:p w:rsidR="003F0DC4" w:rsidRPr="000A0444" w:rsidRDefault="003F0DC4" w:rsidP="003F0DC4">
      <w:pPr>
        <w:pStyle w:val="4b"/>
        <w:rPr>
          <w:i/>
        </w:rPr>
      </w:pPr>
    </w:p>
    <w:p w:rsidR="00E05C4A" w:rsidRPr="005C02A5" w:rsidRDefault="00A56CA0" w:rsidP="00E05C4A">
      <w:pPr>
        <w:pStyle w:val="afff8"/>
      </w:pPr>
      <w:r>
        <w:drawing>
          <wp:inline distT="0" distB="0" distL="0" distR="0">
            <wp:extent cx="4057376" cy="3064475"/>
            <wp:effectExtent l="19050" t="0" r="274" b="0"/>
            <wp:docPr id="271" name="Рисунок 87"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C:\Documents and Settings\Пащенко Ирина\Local Settings\Temporary Internet Files\Content.Word\27.png"/>
                    <pic:cNvPicPr>
                      <a:picLocks noChangeAspect="1" noChangeArrowheads="1"/>
                    </pic:cNvPicPr>
                  </pic:nvPicPr>
                  <pic:blipFill>
                    <a:blip r:embed="rId128"/>
                    <a:srcRect l="3089" t="2750" r="-30" b="4250"/>
                    <a:stretch>
                      <a:fillRect/>
                    </a:stretch>
                  </pic:blipFill>
                  <pic:spPr bwMode="auto">
                    <a:xfrm>
                      <a:off x="0" y="0"/>
                      <a:ext cx="4057376" cy="3064475"/>
                    </a:xfrm>
                    <a:prstGeom prst="rect">
                      <a:avLst/>
                    </a:prstGeom>
                    <a:noFill/>
                    <a:ln w="9525">
                      <a:noFill/>
                      <a:miter lim="800000"/>
                      <a:headEnd/>
                      <a:tailEnd/>
                    </a:ln>
                  </pic:spPr>
                </pic:pic>
              </a:graphicData>
            </a:graphic>
          </wp:inline>
        </w:drawing>
      </w:r>
    </w:p>
    <w:p w:rsidR="00E05C4A" w:rsidRPr="005C02A5"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106</w:t>
        </w:r>
      </w:fldSimple>
    </w:p>
    <w:p w:rsidR="003F0DC4" w:rsidRDefault="003F0DC4" w:rsidP="00E05C4A">
      <w:pPr>
        <w:spacing w:before="100" w:beforeAutospacing="1" w:line="240" w:lineRule="auto"/>
        <w:ind w:left="0" w:firstLine="709"/>
        <w:rPr>
          <w:rFonts w:cs="Arial"/>
          <w:sz w:val="24"/>
          <w:szCs w:val="24"/>
        </w:rPr>
      </w:pPr>
      <w:bookmarkStart w:id="273" w:name="hid_edit_oprino"/>
      <w:bookmarkEnd w:id="273"/>
    </w:p>
    <w:p w:rsidR="00E05C4A" w:rsidRPr="005C02A5" w:rsidRDefault="00E05C4A" w:rsidP="003F0DC4">
      <w:pPr>
        <w:pStyle w:val="4b"/>
      </w:pPr>
      <w:r w:rsidRPr="005C02A5">
        <w:t>Далее Вы получите в отдельном окне перечень узлов, из которого выберите искомый узел для дальнейшей работы. Работа в графическом редакторе описана ранее (</w:t>
      </w:r>
      <w:proofErr w:type="gramStart"/>
      <w:r w:rsidRPr="005C02A5">
        <w:t>см</w:t>
      </w:r>
      <w:proofErr w:type="gramEnd"/>
      <w:r w:rsidRPr="005C02A5">
        <w:t xml:space="preserve">. описание пункта контекстного меню узла </w:t>
      </w:r>
      <w:r w:rsidRPr="00B32880">
        <w:rPr>
          <w:i/>
        </w:rPr>
        <w:t>Схема узлов</w:t>
      </w:r>
      <w:r w:rsidRPr="005C02A5">
        <w:t xml:space="preserve"> в режиме </w:t>
      </w:r>
      <w:r w:rsidRPr="00B32880">
        <w:rPr>
          <w:i/>
        </w:rPr>
        <w:t>Ввод схемы сети</w:t>
      </w:r>
      <w:r w:rsidRPr="005C02A5">
        <w:t>).</w:t>
      </w:r>
    </w:p>
    <w:p w:rsidR="003F0DC4" w:rsidRPr="005C02A5" w:rsidRDefault="003F0DC4" w:rsidP="003F0DC4">
      <w:pPr>
        <w:pStyle w:val="4b"/>
      </w:pPr>
    </w:p>
    <w:p w:rsidR="003F0DC4" w:rsidRPr="005C02A5" w:rsidRDefault="00E05C4A" w:rsidP="003F0DC4">
      <w:pPr>
        <w:pStyle w:val="4b"/>
      </w:pPr>
      <w:r w:rsidRPr="005C02A5">
        <w:br w:type="page"/>
      </w:r>
    </w:p>
    <w:p w:rsidR="00E05C4A" w:rsidRDefault="003F0DC4" w:rsidP="003F0DC4">
      <w:pPr>
        <w:pStyle w:val="23"/>
        <w:rPr>
          <w:sz w:val="28"/>
          <w:szCs w:val="28"/>
        </w:rPr>
      </w:pPr>
      <w:bookmarkStart w:id="274" w:name="_Toc356990156"/>
      <w:r w:rsidRPr="00AB6C68">
        <w:rPr>
          <w:sz w:val="28"/>
          <w:szCs w:val="28"/>
        </w:rPr>
        <w:lastRenderedPageBreak/>
        <w:t>Формирование расчетной схемы</w:t>
      </w:r>
      <w:bookmarkEnd w:id="274"/>
    </w:p>
    <w:p w:rsidR="00AB6C68" w:rsidRPr="00AB6C68" w:rsidRDefault="00AB6C68" w:rsidP="00AB6C68">
      <w:pPr>
        <w:rPr>
          <w:lang w:val="ru-RU"/>
        </w:rPr>
      </w:pPr>
    </w:p>
    <w:p w:rsidR="00E05C4A" w:rsidRDefault="00E05C4A" w:rsidP="003F0DC4">
      <w:pPr>
        <w:pStyle w:val="4b"/>
        <w:rPr>
          <w:lang w:val="en-US"/>
        </w:rPr>
      </w:pPr>
      <w:r w:rsidRPr="005C02A5">
        <w:t xml:space="preserve">При определенном объеме введенных данных после изменения каких-либо параметров необходимо сделать формирование гидравлической структуры, </w:t>
      </w:r>
      <w:proofErr w:type="gramStart"/>
      <w:r w:rsidRPr="005C02A5">
        <w:t xml:space="preserve">поставив при этом галочку в окне </w:t>
      </w:r>
      <w:r w:rsidRPr="005C02A5">
        <w:rPr>
          <w:i/>
        </w:rPr>
        <w:t>Цепочка до конца</w:t>
      </w:r>
      <w:proofErr w:type="gramEnd"/>
      <w:r w:rsidRPr="005C02A5">
        <w:t>. Формирование гидравлической структуры делается каждый раз после внесения изменений, касающихся гидравлического расчета, в паспорта узлов и участков, а также при изменении структуры сети. В этом окне Вы также можете выбрать режим расчета.</w:t>
      </w:r>
    </w:p>
    <w:p w:rsidR="0092354F" w:rsidRPr="0092354F" w:rsidRDefault="0092354F" w:rsidP="003F0DC4">
      <w:pPr>
        <w:pStyle w:val="4b"/>
        <w:rPr>
          <w:lang w:val="en-US"/>
        </w:rPr>
      </w:pPr>
    </w:p>
    <w:p w:rsidR="00D558C4" w:rsidRDefault="00D558C4">
      <w:pPr>
        <w:widowControl/>
        <w:adjustRightInd/>
        <w:spacing w:line="240" w:lineRule="auto"/>
        <w:ind w:left="1072"/>
        <w:jc w:val="left"/>
        <w:textAlignment w:val="auto"/>
        <w:rPr>
          <w:rFonts w:ascii="Arial Black" w:hAnsi="Arial Black"/>
          <w:spacing w:val="-10"/>
          <w:kern w:val="28"/>
          <w:sz w:val="24"/>
          <w:szCs w:val="24"/>
          <w:lang w:val="ru-RU"/>
        </w:rPr>
      </w:pPr>
      <w:bookmarkStart w:id="275" w:name="_Toc329766944"/>
      <w:bookmarkStart w:id="276" w:name="гидравлический_расчет"/>
      <w:r>
        <w:br w:type="page"/>
      </w:r>
    </w:p>
    <w:bookmarkEnd w:id="275"/>
    <w:bookmarkEnd w:id="276"/>
    <w:p w:rsidR="003F0DC4" w:rsidRPr="000A0444" w:rsidRDefault="003F0DC4" w:rsidP="003F0DC4">
      <w:pPr>
        <w:pStyle w:val="4b"/>
        <w:sectPr w:rsidR="003F0DC4" w:rsidRPr="000A0444" w:rsidSect="00E05C4A">
          <w:pgSz w:w="11906" w:h="16838"/>
          <w:pgMar w:top="1134" w:right="1134" w:bottom="1134" w:left="1701" w:header="708" w:footer="708" w:gutter="0"/>
          <w:cols w:space="708"/>
          <w:docGrid w:linePitch="360"/>
        </w:sectPr>
      </w:pPr>
    </w:p>
    <w:p w:rsidR="00E05C4A" w:rsidRPr="00AB6C68" w:rsidRDefault="00E05C4A" w:rsidP="00222478">
      <w:pPr>
        <w:pStyle w:val="23"/>
        <w:rPr>
          <w:sz w:val="28"/>
          <w:szCs w:val="28"/>
        </w:rPr>
      </w:pPr>
      <w:bookmarkStart w:id="277" w:name="_Toc329766945"/>
      <w:bookmarkStart w:id="278" w:name="_Toc356990157"/>
      <w:bookmarkStart w:id="279" w:name="отображение_на_мониторе"/>
      <w:r w:rsidRPr="00AB6C68">
        <w:rPr>
          <w:sz w:val="28"/>
          <w:szCs w:val="28"/>
        </w:rPr>
        <w:lastRenderedPageBreak/>
        <w:t>Отображение на мониторе</w:t>
      </w:r>
      <w:bookmarkEnd w:id="277"/>
      <w:bookmarkEnd w:id="278"/>
    </w:p>
    <w:p w:rsidR="00E05C4A" w:rsidRPr="00F72984" w:rsidRDefault="00E05C4A" w:rsidP="00C92F6C">
      <w:pPr>
        <w:pStyle w:val="31"/>
      </w:pPr>
      <w:bookmarkStart w:id="280" w:name="_Toc329766946"/>
      <w:bookmarkStart w:id="281" w:name="_Toc356990158"/>
      <w:bookmarkStart w:id="282" w:name="меню_режима_отображение_на_мониторе"/>
      <w:bookmarkEnd w:id="279"/>
      <w:r w:rsidRPr="00F72984">
        <w:t>Меню режима отображение на мониторе</w:t>
      </w:r>
      <w:bookmarkEnd w:id="280"/>
      <w:bookmarkEnd w:id="281"/>
    </w:p>
    <w:bookmarkEnd w:id="282"/>
    <w:p w:rsidR="003F0DC4" w:rsidRDefault="003F0DC4" w:rsidP="00E05C4A">
      <w:pPr>
        <w:spacing w:before="100" w:beforeAutospacing="1"/>
        <w:ind w:left="0" w:firstLine="709"/>
        <w:rPr>
          <w:sz w:val="24"/>
          <w:szCs w:val="24"/>
        </w:rPr>
      </w:pPr>
    </w:p>
    <w:p w:rsidR="00E05C4A" w:rsidRPr="000A0444" w:rsidRDefault="00E05C4A" w:rsidP="003F0DC4">
      <w:pPr>
        <w:pStyle w:val="4b"/>
      </w:pPr>
      <w:r w:rsidRPr="005C02A5">
        <w:t xml:space="preserve">Строка </w:t>
      </w:r>
      <w:r w:rsidRPr="005C02A5">
        <w:rPr>
          <w:i/>
        </w:rPr>
        <w:t>Меню</w:t>
      </w:r>
      <w:r w:rsidRPr="005C02A5">
        <w:t xml:space="preserve"> в режиме отображения на мониторе выглядит следующим образом:</w:t>
      </w:r>
    </w:p>
    <w:p w:rsidR="003F0DC4" w:rsidRPr="000A0444" w:rsidRDefault="003F0DC4" w:rsidP="003F0DC4">
      <w:pPr>
        <w:pStyle w:val="4b"/>
      </w:pPr>
    </w:p>
    <w:p w:rsidR="00E05C4A" w:rsidRPr="005C02A5" w:rsidRDefault="00E05C4A" w:rsidP="00E05C4A">
      <w:pPr>
        <w:pStyle w:val="afff8"/>
      </w:pPr>
      <w:r w:rsidRPr="005C02A5">
        <w:drawing>
          <wp:inline distT="0" distB="0" distL="0" distR="0">
            <wp:extent cx="5638800" cy="392664"/>
            <wp:effectExtent l="19050" t="0" r="0" b="0"/>
            <wp:docPr id="153"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2"/>
                    <pic:cNvPicPr>
                      <a:picLocks noChangeAspect="1" noChangeArrowheads="1"/>
                    </pic:cNvPicPr>
                  </pic:nvPicPr>
                  <pic:blipFill>
                    <a:blip r:embed="rId129" cstate="print"/>
                    <a:srcRect t="2458" r="64975" b="95114"/>
                    <a:stretch>
                      <a:fillRect/>
                    </a:stretch>
                  </pic:blipFill>
                  <pic:spPr bwMode="auto">
                    <a:xfrm>
                      <a:off x="0" y="0"/>
                      <a:ext cx="5690062" cy="396234"/>
                    </a:xfrm>
                    <a:prstGeom prst="rect">
                      <a:avLst/>
                    </a:prstGeom>
                    <a:noFill/>
                    <a:ln w="9525">
                      <a:noFill/>
                      <a:miter lim="800000"/>
                      <a:headEnd/>
                      <a:tailEnd/>
                    </a:ln>
                  </pic:spPr>
                </pic:pic>
              </a:graphicData>
            </a:graphic>
          </wp:inline>
        </w:drawing>
      </w:r>
    </w:p>
    <w:p w:rsidR="00E05C4A" w:rsidRDefault="00E05C4A" w:rsidP="00E05C4A">
      <w:pPr>
        <w:pStyle w:val="afff8"/>
        <w:rPr>
          <w:lang w:val="en-US"/>
        </w:rPr>
      </w:pPr>
      <w:r w:rsidRPr="005C02A5">
        <w:t xml:space="preserve">Рисунок </w:t>
      </w:r>
      <w:fldSimple w:instr=" STYLEREF 1 \s ">
        <w:r w:rsidR="001E1127">
          <w:t>3</w:t>
        </w:r>
      </w:fldSimple>
      <w:r w:rsidR="001E1127">
        <w:t>.</w:t>
      </w:r>
      <w:fldSimple w:instr=" SEQ Рисунок \* ARABIC \s 1 ">
        <w:r w:rsidR="001E1127">
          <w:t>107</w:t>
        </w:r>
      </w:fldSimple>
    </w:p>
    <w:p w:rsidR="003F0DC4" w:rsidRPr="003F0DC4" w:rsidRDefault="003F0DC4" w:rsidP="003F0DC4">
      <w:pPr>
        <w:rPr>
          <w:lang w:eastAsia="ru-RU"/>
        </w:rPr>
      </w:pPr>
    </w:p>
    <w:p w:rsidR="00E05C4A" w:rsidRDefault="00E05C4A" w:rsidP="0092354F">
      <w:pPr>
        <w:pStyle w:val="41"/>
        <w:rPr>
          <w:lang w:val="en-US"/>
        </w:rPr>
      </w:pPr>
      <w:bookmarkStart w:id="283" w:name="_Toc329766947"/>
      <w:bookmarkStart w:id="284" w:name="_Toc356990159"/>
      <w:bookmarkStart w:id="285" w:name="меню_справки"/>
      <w:r w:rsidRPr="005C02A5">
        <w:t>Меню Справки</w:t>
      </w:r>
      <w:bookmarkEnd w:id="283"/>
      <w:bookmarkEnd w:id="284"/>
    </w:p>
    <w:p w:rsidR="003F0DC4" w:rsidRPr="003F0DC4" w:rsidRDefault="003F0DC4" w:rsidP="003F0DC4"/>
    <w:bookmarkEnd w:id="285"/>
    <w:p w:rsidR="00E86808" w:rsidRDefault="006A58B9" w:rsidP="00E05C4A">
      <w:pPr>
        <w:pStyle w:val="afff8"/>
      </w:pPr>
      <w:r>
        <w:drawing>
          <wp:inline distT="0" distB="0" distL="0" distR="0">
            <wp:extent cx="1471998" cy="1401212"/>
            <wp:effectExtent l="19050" t="19050" r="13902" b="27538"/>
            <wp:docPr id="74" name="Рисунок 4"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Пащенко Ирина\Local Settings\Temporary Internet Files\Content.Word\27.png"/>
                    <pic:cNvPicPr>
                      <a:picLocks noChangeAspect="1" noChangeArrowheads="1"/>
                    </pic:cNvPicPr>
                  </pic:nvPicPr>
                  <pic:blipFill>
                    <a:blip r:embed="rId130"/>
                    <a:srcRect/>
                    <a:stretch>
                      <a:fillRect/>
                    </a:stretch>
                  </pic:blipFill>
                  <pic:spPr bwMode="auto">
                    <a:xfrm>
                      <a:off x="0" y="0"/>
                      <a:ext cx="1466607" cy="1396080"/>
                    </a:xfrm>
                    <a:prstGeom prst="rect">
                      <a:avLst/>
                    </a:prstGeom>
                    <a:noFill/>
                    <a:ln w="9525">
                      <a:solidFill>
                        <a:schemeClr val="tx1"/>
                      </a:solidFill>
                      <a:miter lim="800000"/>
                      <a:headEnd/>
                      <a:tailEnd/>
                    </a:ln>
                  </pic:spPr>
                </pic:pic>
              </a:graphicData>
            </a:graphic>
          </wp:inline>
        </w:drawing>
      </w:r>
    </w:p>
    <w:p w:rsidR="00E05C4A" w:rsidRDefault="00E05C4A" w:rsidP="00E05C4A">
      <w:pPr>
        <w:pStyle w:val="afff8"/>
        <w:rPr>
          <w:lang w:val="en-US"/>
        </w:rPr>
      </w:pPr>
      <w:r w:rsidRPr="005C02A5">
        <w:t xml:space="preserve">Рисунок </w:t>
      </w:r>
      <w:fldSimple w:instr=" STYLEREF 1 \s ">
        <w:r w:rsidR="001E1127">
          <w:t>3</w:t>
        </w:r>
      </w:fldSimple>
      <w:r w:rsidR="001E1127">
        <w:t>.</w:t>
      </w:r>
      <w:fldSimple w:instr=" SEQ Рисунок \* ARABIC \s 1 ">
        <w:r w:rsidR="001E1127">
          <w:t>108</w:t>
        </w:r>
      </w:fldSimple>
    </w:p>
    <w:p w:rsidR="003F0DC4" w:rsidRPr="003F0DC4" w:rsidRDefault="003F0DC4" w:rsidP="003F0DC4">
      <w:pPr>
        <w:rPr>
          <w:lang w:eastAsia="ru-RU"/>
        </w:rPr>
      </w:pPr>
    </w:p>
    <w:p w:rsidR="00E05C4A" w:rsidRPr="005C02A5" w:rsidRDefault="00E05C4A" w:rsidP="00D558C4">
      <w:pPr>
        <w:pStyle w:val="52"/>
      </w:pPr>
      <w:bookmarkStart w:id="286" w:name="_Toc329766948"/>
      <w:bookmarkStart w:id="287" w:name="схема"/>
      <w:r w:rsidRPr="005C02A5">
        <w:t>Схема</w:t>
      </w:r>
      <w:bookmarkEnd w:id="286"/>
    </w:p>
    <w:bookmarkEnd w:id="287"/>
    <w:p w:rsidR="00E05C4A" w:rsidRPr="00255807" w:rsidRDefault="00E05C4A" w:rsidP="003F0DC4">
      <w:pPr>
        <w:pStyle w:val="4b"/>
      </w:pPr>
      <w:r w:rsidRPr="00255807">
        <w:rPr>
          <w:noProof/>
          <w:lang w:eastAsia="ru-RU"/>
        </w:rPr>
        <w:drawing>
          <wp:inline distT="0" distB="0" distL="0" distR="0">
            <wp:extent cx="518795" cy="491490"/>
            <wp:effectExtent l="19050" t="0" r="0" b="0"/>
            <wp:docPr id="155"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4"/>
                    <pic:cNvPicPr>
                      <a:picLocks noChangeAspect="1" noChangeArrowheads="1"/>
                    </pic:cNvPicPr>
                  </pic:nvPicPr>
                  <pic:blipFill>
                    <a:blip r:embed="rId131" cstate="print">
                      <a:lum bright="-6000"/>
                    </a:blip>
                    <a:srcRect l="360" t="4727" r="96822" b="92786"/>
                    <a:stretch>
                      <a:fillRect/>
                    </a:stretch>
                  </pic:blipFill>
                  <pic:spPr bwMode="auto">
                    <a:xfrm>
                      <a:off x="0" y="0"/>
                      <a:ext cx="518795" cy="491490"/>
                    </a:xfrm>
                    <a:prstGeom prst="rect">
                      <a:avLst/>
                    </a:prstGeom>
                    <a:noFill/>
                    <a:ln w="9525">
                      <a:noFill/>
                      <a:miter lim="800000"/>
                      <a:headEnd/>
                      <a:tailEnd/>
                    </a:ln>
                  </pic:spPr>
                </pic:pic>
              </a:graphicData>
            </a:graphic>
          </wp:inline>
        </w:drawing>
      </w:r>
      <w:r w:rsidRPr="00255807">
        <w:t xml:space="preserve"> Панель инструментов</w:t>
      </w:r>
    </w:p>
    <w:p w:rsidR="00E05C4A" w:rsidRPr="00255807" w:rsidRDefault="00E05C4A" w:rsidP="003F0DC4">
      <w:pPr>
        <w:pStyle w:val="4b"/>
      </w:pPr>
      <w:r w:rsidRPr="00255807">
        <w:t xml:space="preserve">Данный пункт меню позволяет в отдельных окнах получить схемы </w:t>
      </w:r>
      <w:r w:rsidRPr="00F72984">
        <w:t>отмеченных</w:t>
      </w:r>
      <w:r w:rsidRPr="00255807">
        <w:t xml:space="preserve"> Вами объектов. </w:t>
      </w:r>
    </w:p>
    <w:p w:rsidR="00E05C4A" w:rsidRPr="00255807" w:rsidRDefault="00E05C4A" w:rsidP="003F0DC4">
      <w:pPr>
        <w:pStyle w:val="4b"/>
      </w:pPr>
      <w:r w:rsidRPr="00255807">
        <w:t>Если у данного типа объекта предусмотрено несколько типов схем (например, технологическая, строительная и т.п.), то можно выбрать для просмотра любые из них.</w:t>
      </w:r>
    </w:p>
    <w:p w:rsidR="00E05C4A" w:rsidRPr="00255807" w:rsidRDefault="00E05C4A" w:rsidP="003F0DC4">
      <w:pPr>
        <w:pStyle w:val="4b"/>
      </w:pPr>
      <w:r w:rsidRPr="00255807">
        <w:lastRenderedPageBreak/>
        <w:t xml:space="preserve">Также Вы можете получить схему по отмеченному объекту через контекстное меню. Для этого выделите объект (узел, по которому предусмотрен ввод схемы или участок), не убирая курсор «мыши» с выделенного объекта, вызовите контекстное меню нажатием правой кнопки «мыши» и выберите пункт </w:t>
      </w:r>
      <w:r w:rsidRPr="00F72984">
        <w:rPr>
          <w:i/>
        </w:rPr>
        <w:t>Схема узла</w:t>
      </w:r>
      <w:r w:rsidRPr="00255807">
        <w:t xml:space="preserve">. </w:t>
      </w:r>
    </w:p>
    <w:p w:rsidR="003F0DC4" w:rsidRPr="00255807" w:rsidRDefault="003F0DC4" w:rsidP="003F0DC4">
      <w:pPr>
        <w:pStyle w:val="4b"/>
      </w:pPr>
    </w:p>
    <w:p w:rsidR="00E05C4A" w:rsidRPr="00255807" w:rsidRDefault="00255807" w:rsidP="00E05C4A">
      <w:pPr>
        <w:pStyle w:val="afff8"/>
      </w:pPr>
      <w:r w:rsidRPr="00255807">
        <w:drawing>
          <wp:inline distT="0" distB="0" distL="0" distR="0">
            <wp:extent cx="2987761" cy="2213351"/>
            <wp:effectExtent l="19050" t="0" r="3089" b="0"/>
            <wp:docPr id="96" name="Рисунок 29"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Documents and Settings\Пащенко Ирина\Local Settings\Temporary Internet Files\Content.Word\27.png"/>
                    <pic:cNvPicPr>
                      <a:picLocks noChangeAspect="1" noChangeArrowheads="1"/>
                    </pic:cNvPicPr>
                  </pic:nvPicPr>
                  <pic:blipFill>
                    <a:blip r:embed="rId132"/>
                    <a:srcRect/>
                    <a:stretch>
                      <a:fillRect/>
                    </a:stretch>
                  </pic:blipFill>
                  <pic:spPr bwMode="auto">
                    <a:xfrm>
                      <a:off x="0" y="0"/>
                      <a:ext cx="2990873" cy="2215656"/>
                    </a:xfrm>
                    <a:prstGeom prst="rect">
                      <a:avLst/>
                    </a:prstGeom>
                    <a:noFill/>
                    <a:ln w="9525">
                      <a:noFill/>
                      <a:miter lim="800000"/>
                      <a:headEnd/>
                      <a:tailEnd/>
                    </a:ln>
                  </pic:spPr>
                </pic:pic>
              </a:graphicData>
            </a:graphic>
          </wp:inline>
        </w:drawing>
      </w:r>
    </w:p>
    <w:p w:rsidR="00E05C4A" w:rsidRDefault="00E05C4A" w:rsidP="00E05C4A">
      <w:pPr>
        <w:pStyle w:val="afff8"/>
        <w:rPr>
          <w:lang w:val="en-US"/>
        </w:rPr>
      </w:pPr>
      <w:r w:rsidRPr="00255807">
        <w:t xml:space="preserve">Рисунок </w:t>
      </w:r>
      <w:fldSimple w:instr=" STYLEREF 1 \s ">
        <w:r w:rsidR="001E1127">
          <w:t>3</w:t>
        </w:r>
      </w:fldSimple>
      <w:r w:rsidR="001E1127">
        <w:t>.</w:t>
      </w:r>
      <w:fldSimple w:instr=" SEQ Рисунок \* ARABIC \s 1 ">
        <w:r w:rsidR="001E1127">
          <w:t>109</w:t>
        </w:r>
      </w:fldSimple>
    </w:p>
    <w:p w:rsidR="003F0DC4" w:rsidRPr="003F0DC4" w:rsidRDefault="003F0DC4" w:rsidP="003F0DC4">
      <w:pPr>
        <w:rPr>
          <w:lang w:eastAsia="ru-RU"/>
        </w:rPr>
      </w:pPr>
    </w:p>
    <w:p w:rsidR="00E05C4A" w:rsidRPr="005C02A5" w:rsidRDefault="00E05C4A" w:rsidP="00D558C4">
      <w:pPr>
        <w:pStyle w:val="52"/>
        <w:rPr>
          <w:rFonts w:ascii="Times New Roman CYR" w:hAnsi="Times New Roman CYR" w:cs="Times New Roman CYR"/>
        </w:rPr>
      </w:pPr>
      <w:bookmarkStart w:id="288" w:name="_Toc329766949"/>
      <w:bookmarkStart w:id="289" w:name="справка"/>
      <w:r w:rsidRPr="005C02A5">
        <w:t>Справка</w:t>
      </w:r>
      <w:bookmarkEnd w:id="288"/>
      <w:r w:rsidRPr="005C02A5">
        <w:rPr>
          <w:rFonts w:ascii="Times New Roman CYR" w:hAnsi="Times New Roman CYR" w:cs="Times New Roman CYR"/>
        </w:rPr>
        <w:t xml:space="preserve"> </w:t>
      </w:r>
    </w:p>
    <w:bookmarkEnd w:id="289"/>
    <w:p w:rsidR="00E05C4A" w:rsidRPr="005C02A5" w:rsidRDefault="00E05C4A" w:rsidP="003F0DC4">
      <w:pPr>
        <w:pStyle w:val="4b"/>
      </w:pPr>
      <w:r w:rsidRPr="005C02A5">
        <w:rPr>
          <w:noProof/>
          <w:lang w:eastAsia="ru-RU"/>
        </w:rPr>
        <w:drawing>
          <wp:inline distT="0" distB="0" distL="0" distR="0">
            <wp:extent cx="586740" cy="586740"/>
            <wp:effectExtent l="19050" t="0" r="3810" b="0"/>
            <wp:docPr id="157"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
                    <pic:cNvPicPr>
                      <a:picLocks noChangeAspect="1" noChangeArrowheads="1"/>
                    </pic:cNvPicPr>
                  </pic:nvPicPr>
                  <pic:blipFill>
                    <a:blip r:embed="rId129" cstate="print"/>
                    <a:srcRect l="2547" t="4469" r="95001" b="92619"/>
                    <a:stretch>
                      <a:fillRect/>
                    </a:stretch>
                  </pic:blipFill>
                  <pic:spPr bwMode="auto">
                    <a:xfrm>
                      <a:off x="0" y="0"/>
                      <a:ext cx="586740" cy="586740"/>
                    </a:xfrm>
                    <a:prstGeom prst="rect">
                      <a:avLst/>
                    </a:prstGeom>
                    <a:noFill/>
                    <a:ln w="9525">
                      <a:noFill/>
                      <a:miter lim="800000"/>
                      <a:headEnd/>
                      <a:tailEnd/>
                    </a:ln>
                  </pic:spPr>
                </pic:pic>
              </a:graphicData>
            </a:graphic>
          </wp:inline>
        </w:drawing>
      </w:r>
      <w:r w:rsidRPr="005C02A5">
        <w:rPr>
          <w:rFonts w:ascii="Times New Roman CYR" w:hAnsi="Times New Roman CYR" w:cs="Times New Roman CYR"/>
        </w:rPr>
        <w:t xml:space="preserve">  </w:t>
      </w:r>
      <w:r w:rsidRPr="005C02A5">
        <w:t>Панель инструментов</w:t>
      </w:r>
    </w:p>
    <w:p w:rsidR="00E05C4A" w:rsidRPr="005C02A5" w:rsidRDefault="00E05C4A" w:rsidP="003F0DC4">
      <w:pPr>
        <w:pStyle w:val="4b"/>
      </w:pPr>
      <w:r w:rsidRPr="005C02A5">
        <w:t>Данный пункт меню позволяет в отдельных окнах получить различные справки по отмеченным объектам. Для того чтобы получить справку по выделенному объекту, выберите необходимые справку в окне Выбор справки и нажмите кнопку</w:t>
      </w:r>
      <w:proofErr w:type="gramStart"/>
      <w:r w:rsidRPr="005C02A5">
        <w:t xml:space="preserve"> Д</w:t>
      </w:r>
      <w:proofErr w:type="gramEnd"/>
      <w:r w:rsidRPr="005C02A5">
        <w:t>обавить, в результате выбранная справка переместится в окно Формируемые справки.</w:t>
      </w:r>
    </w:p>
    <w:p w:rsidR="00E05C4A" w:rsidRPr="005C02A5" w:rsidRDefault="00723DAD" w:rsidP="00E05C4A">
      <w:pPr>
        <w:pStyle w:val="afff8"/>
      </w:pPr>
      <w:r>
        <w:lastRenderedPageBreak/>
        <w:drawing>
          <wp:inline distT="0" distB="0" distL="0" distR="0">
            <wp:extent cx="4143375" cy="3723640"/>
            <wp:effectExtent l="19050" t="0" r="9525" b="0"/>
            <wp:docPr id="81" name="Рисунок 14"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Documents and Settings\Пащенко Ирина\Local Settings\Temporary Internet Files\Content.Word\27.png"/>
                    <pic:cNvPicPr>
                      <a:picLocks noChangeAspect="1" noChangeArrowheads="1"/>
                    </pic:cNvPicPr>
                  </pic:nvPicPr>
                  <pic:blipFill>
                    <a:blip r:embed="rId133"/>
                    <a:srcRect/>
                    <a:stretch>
                      <a:fillRect/>
                    </a:stretch>
                  </pic:blipFill>
                  <pic:spPr bwMode="auto">
                    <a:xfrm>
                      <a:off x="0" y="0"/>
                      <a:ext cx="4143375" cy="3723640"/>
                    </a:xfrm>
                    <a:prstGeom prst="rect">
                      <a:avLst/>
                    </a:prstGeom>
                    <a:noFill/>
                    <a:ln w="9525">
                      <a:noFill/>
                      <a:miter lim="800000"/>
                      <a:headEnd/>
                      <a:tailEnd/>
                    </a:ln>
                  </pic:spPr>
                </pic:pic>
              </a:graphicData>
            </a:graphic>
          </wp:inline>
        </w:drawing>
      </w:r>
    </w:p>
    <w:p w:rsidR="00E05C4A" w:rsidRDefault="00E05C4A" w:rsidP="00E05C4A">
      <w:pPr>
        <w:pStyle w:val="afff8"/>
        <w:rPr>
          <w:lang w:val="en-US"/>
        </w:rPr>
      </w:pPr>
      <w:r w:rsidRPr="005C02A5">
        <w:t xml:space="preserve">Рисунок </w:t>
      </w:r>
      <w:fldSimple w:instr=" STYLEREF 1 \s ">
        <w:r w:rsidR="001E1127">
          <w:t>3</w:t>
        </w:r>
      </w:fldSimple>
      <w:r w:rsidR="001E1127">
        <w:t>.</w:t>
      </w:r>
      <w:fldSimple w:instr=" SEQ Рисунок \* ARABIC \s 1 ">
        <w:r w:rsidR="001E1127">
          <w:t>110</w:t>
        </w:r>
      </w:fldSimple>
    </w:p>
    <w:p w:rsidR="003F0DC4" w:rsidRPr="003F0DC4" w:rsidRDefault="003F0DC4" w:rsidP="003F0DC4">
      <w:pPr>
        <w:rPr>
          <w:lang w:eastAsia="ru-RU"/>
        </w:rPr>
      </w:pPr>
    </w:p>
    <w:p w:rsidR="00E05C4A" w:rsidRPr="005C02A5" w:rsidRDefault="00E05C4A" w:rsidP="003F0DC4">
      <w:pPr>
        <w:pStyle w:val="4b"/>
      </w:pPr>
      <w:r w:rsidRPr="005C02A5">
        <w:t>Для формирования справки</w:t>
      </w:r>
      <w:r w:rsidRPr="005C02A5">
        <w:rPr>
          <w:i/>
        </w:rPr>
        <w:t xml:space="preserve"> </w:t>
      </w:r>
      <w:r w:rsidRPr="005C02A5">
        <w:t>нажмите кнопку</w:t>
      </w:r>
      <w:proofErr w:type="gramStart"/>
      <w:r w:rsidRPr="005C02A5">
        <w:rPr>
          <w:i/>
        </w:rPr>
        <w:t xml:space="preserve"> С</w:t>
      </w:r>
      <w:proofErr w:type="gramEnd"/>
      <w:r w:rsidRPr="005C02A5">
        <w:rPr>
          <w:i/>
        </w:rPr>
        <w:t>формировать.</w:t>
      </w:r>
      <w:r w:rsidRPr="005C02A5">
        <w:t xml:space="preserve"> Если у данного типа объекта предусмотрено несколько различных справок, то можно выбрать для просмотра любые из них. При этом возможен множественный выбор. </w:t>
      </w:r>
    </w:p>
    <w:p w:rsidR="00E05C4A" w:rsidRPr="005C02A5" w:rsidRDefault="00E05C4A" w:rsidP="003F0DC4">
      <w:pPr>
        <w:pStyle w:val="4b"/>
      </w:pPr>
      <w:r w:rsidRPr="005C02A5">
        <w:t xml:space="preserve">Если отмечены объекты различных типов, то предлагается меню с общим перечнем предусмотренных справок по всем типам отмеченных объектов. При выборе нескольких видов справок, они формируются только для объектов соответствующего типа. </w:t>
      </w:r>
    </w:p>
    <w:p w:rsidR="00E05C4A" w:rsidRPr="005C02A5" w:rsidRDefault="00E05C4A" w:rsidP="003F0DC4">
      <w:pPr>
        <w:pStyle w:val="4b"/>
      </w:pPr>
      <w:r w:rsidRPr="005C02A5">
        <w:t>Перечень типов объектов, по которым могут быть получены справки, набор справок по каждому типу объектов, а также перечень данных, входящих в справки, настраивается в соответствии с техническим заданием.</w:t>
      </w:r>
    </w:p>
    <w:p w:rsidR="00E05C4A" w:rsidRPr="005C02A5" w:rsidRDefault="00E05C4A" w:rsidP="003F0DC4">
      <w:pPr>
        <w:pStyle w:val="4b"/>
      </w:pPr>
      <w:r w:rsidRPr="005C02A5">
        <w:t xml:space="preserve">Также Вы можете получить справку по отмеченному объекту через контекстное меню. Для этого выделите объект (узел, по которому предусмотрена выдача справки или участок), не убирая курсор «мыши» с </w:t>
      </w:r>
      <w:r w:rsidRPr="005C02A5">
        <w:lastRenderedPageBreak/>
        <w:t>выделенного объекта, вызовите контекстное меню нажатием правой кнопки «мыши» и выберите пун</w:t>
      </w:r>
      <w:proofErr w:type="gramStart"/>
      <w:r w:rsidRPr="005C02A5">
        <w:t xml:space="preserve">кт </w:t>
      </w:r>
      <w:r w:rsidRPr="005C02A5">
        <w:rPr>
          <w:i/>
        </w:rPr>
        <w:t>Спр</w:t>
      </w:r>
      <w:proofErr w:type="gramEnd"/>
      <w:r w:rsidRPr="005C02A5">
        <w:rPr>
          <w:i/>
        </w:rPr>
        <w:t>авка об узле</w:t>
      </w:r>
      <w:r w:rsidRPr="005C02A5">
        <w:t xml:space="preserve">. </w:t>
      </w:r>
    </w:p>
    <w:p w:rsidR="00E05C4A" w:rsidRPr="005C02A5" w:rsidRDefault="00E05C4A" w:rsidP="00E05C4A">
      <w:pPr>
        <w:spacing w:line="240" w:lineRule="auto"/>
        <w:ind w:left="0" w:firstLine="709"/>
        <w:rPr>
          <w:sz w:val="24"/>
          <w:szCs w:val="24"/>
          <w:lang w:val="ru-RU"/>
        </w:rPr>
      </w:pPr>
    </w:p>
    <w:p w:rsidR="00723DAD" w:rsidRDefault="00723DAD" w:rsidP="00E05C4A">
      <w:pPr>
        <w:pStyle w:val="afff8"/>
      </w:pPr>
      <w:r>
        <w:drawing>
          <wp:inline distT="0" distB="0" distL="0" distR="0">
            <wp:extent cx="5482440" cy="1911179"/>
            <wp:effectExtent l="19050" t="0" r="3960" b="0"/>
            <wp:docPr id="87" name="Рисунок 17"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Documents and Settings\Пащенко Ирина\Local Settings\Temporary Internet Files\Content.Word\27.png"/>
                    <pic:cNvPicPr>
                      <a:picLocks noChangeAspect="1" noChangeArrowheads="1"/>
                    </pic:cNvPicPr>
                  </pic:nvPicPr>
                  <pic:blipFill>
                    <a:blip r:embed="rId134"/>
                    <a:srcRect/>
                    <a:stretch>
                      <a:fillRect/>
                    </a:stretch>
                  </pic:blipFill>
                  <pic:spPr bwMode="auto">
                    <a:xfrm>
                      <a:off x="0" y="0"/>
                      <a:ext cx="5482215" cy="1911101"/>
                    </a:xfrm>
                    <a:prstGeom prst="rect">
                      <a:avLst/>
                    </a:prstGeom>
                    <a:noFill/>
                    <a:ln w="9525">
                      <a:noFill/>
                      <a:miter lim="800000"/>
                      <a:headEnd/>
                      <a:tailEnd/>
                    </a:ln>
                  </pic:spPr>
                </pic:pic>
              </a:graphicData>
            </a:graphic>
          </wp:inline>
        </w:drawing>
      </w:r>
    </w:p>
    <w:p w:rsidR="00E05C4A" w:rsidRPr="005C02A5" w:rsidRDefault="00E05C4A" w:rsidP="00E05C4A">
      <w:pPr>
        <w:pStyle w:val="afff8"/>
      </w:pPr>
      <w:r w:rsidRPr="005C02A5">
        <w:t xml:space="preserve"> Рисунок </w:t>
      </w:r>
      <w:fldSimple w:instr=" STYLEREF 1 \s ">
        <w:r w:rsidR="001E1127">
          <w:t>3</w:t>
        </w:r>
      </w:fldSimple>
      <w:r w:rsidR="001E1127">
        <w:t>.</w:t>
      </w:r>
      <w:fldSimple w:instr=" SEQ Рисунок \* ARABIC \s 1 ">
        <w:r w:rsidR="001E1127">
          <w:t>111</w:t>
        </w:r>
      </w:fldSimple>
    </w:p>
    <w:p w:rsidR="00E05C4A" w:rsidRPr="005C02A5" w:rsidRDefault="00E05C4A" w:rsidP="00E05C4A">
      <w:pPr>
        <w:spacing w:line="240" w:lineRule="auto"/>
        <w:ind w:left="0"/>
        <w:rPr>
          <w:sz w:val="24"/>
          <w:szCs w:val="24"/>
          <w:lang w:val="ru-RU"/>
        </w:rPr>
      </w:pPr>
    </w:p>
    <w:p w:rsidR="00E05C4A" w:rsidRPr="0077482D" w:rsidRDefault="00E05C4A" w:rsidP="0077482D">
      <w:pPr>
        <w:pStyle w:val="4b"/>
        <w:rPr>
          <w:rStyle w:val="af"/>
        </w:rPr>
      </w:pPr>
      <w:r w:rsidRPr="0077482D">
        <w:rPr>
          <w:rStyle w:val="af"/>
        </w:rPr>
        <w:t>Меню Файл</w:t>
      </w:r>
    </w:p>
    <w:p w:rsidR="00E05C4A" w:rsidRPr="005C02A5" w:rsidRDefault="00B8664F" w:rsidP="00E05C4A">
      <w:pPr>
        <w:pStyle w:val="afff8"/>
      </w:pPr>
      <w:r>
        <w:drawing>
          <wp:inline distT="0" distB="0" distL="0" distR="0">
            <wp:extent cx="2257425" cy="1474470"/>
            <wp:effectExtent l="19050" t="0" r="9525" b="0"/>
            <wp:docPr id="88" name="Рисунок 20"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Documents and Settings\Пащенко Ирина\Local Settings\Temporary Internet Files\Content.Word\27.png"/>
                    <pic:cNvPicPr>
                      <a:picLocks noChangeAspect="1" noChangeArrowheads="1"/>
                    </pic:cNvPicPr>
                  </pic:nvPicPr>
                  <pic:blipFill>
                    <a:blip r:embed="rId135"/>
                    <a:srcRect/>
                    <a:stretch>
                      <a:fillRect/>
                    </a:stretch>
                  </pic:blipFill>
                  <pic:spPr bwMode="auto">
                    <a:xfrm>
                      <a:off x="0" y="0"/>
                      <a:ext cx="2257425" cy="1474470"/>
                    </a:xfrm>
                    <a:prstGeom prst="rect">
                      <a:avLst/>
                    </a:prstGeom>
                    <a:noFill/>
                    <a:ln w="9525">
                      <a:noFill/>
                      <a:miter lim="800000"/>
                      <a:headEnd/>
                      <a:tailEnd/>
                    </a:ln>
                  </pic:spPr>
                </pic:pic>
              </a:graphicData>
            </a:graphic>
          </wp:inline>
        </w:drawing>
      </w:r>
    </w:p>
    <w:p w:rsidR="00E05C4A" w:rsidRPr="000A0444"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112</w:t>
        </w:r>
      </w:fldSimple>
    </w:p>
    <w:p w:rsidR="0077482D" w:rsidRPr="000A0444" w:rsidRDefault="0077482D" w:rsidP="0077482D">
      <w:pPr>
        <w:rPr>
          <w:lang w:val="ru-RU" w:eastAsia="ru-RU"/>
        </w:rPr>
      </w:pPr>
    </w:p>
    <w:p w:rsidR="00E05C4A" w:rsidRPr="005F3173" w:rsidRDefault="00E05C4A" w:rsidP="0077482D">
      <w:pPr>
        <w:pStyle w:val="4b"/>
        <w:rPr>
          <w:rStyle w:val="af"/>
          <w:b w:val="0"/>
          <w:i/>
          <w:u w:val="single"/>
        </w:rPr>
      </w:pPr>
      <w:r w:rsidRPr="005F3173">
        <w:rPr>
          <w:rStyle w:val="af"/>
          <w:b w:val="0"/>
          <w:i/>
          <w:u w:val="single"/>
        </w:rPr>
        <w:t>Закрыть окно</w:t>
      </w:r>
    </w:p>
    <w:p w:rsidR="00E05C4A" w:rsidRPr="000A0444" w:rsidRDefault="00E05C4A" w:rsidP="0077482D">
      <w:pPr>
        <w:pStyle w:val="4b"/>
      </w:pPr>
      <w:r w:rsidRPr="005C02A5">
        <w:t>Данный пункт меню позволяет закрыть окно со справкой.</w:t>
      </w:r>
    </w:p>
    <w:p w:rsidR="0077482D" w:rsidRPr="000A0444" w:rsidRDefault="0077482D" w:rsidP="0077482D">
      <w:pPr>
        <w:pStyle w:val="4b"/>
      </w:pPr>
    </w:p>
    <w:p w:rsidR="00E05C4A" w:rsidRPr="005F3173" w:rsidRDefault="00E05C4A" w:rsidP="0077482D">
      <w:pPr>
        <w:pStyle w:val="4b"/>
        <w:rPr>
          <w:rStyle w:val="af"/>
          <w:b w:val="0"/>
          <w:i/>
          <w:u w:val="single"/>
        </w:rPr>
      </w:pPr>
      <w:r w:rsidRPr="005F3173">
        <w:rPr>
          <w:rStyle w:val="af"/>
          <w:b w:val="0"/>
          <w:i/>
          <w:u w:val="single"/>
        </w:rPr>
        <w:t>Сохранить как</w:t>
      </w:r>
    </w:p>
    <w:p w:rsidR="00E05C4A" w:rsidRPr="00D53D16" w:rsidRDefault="00E05C4A" w:rsidP="0077482D">
      <w:pPr>
        <w:pStyle w:val="4b"/>
      </w:pPr>
      <w:r w:rsidRPr="00D53D16">
        <w:rPr>
          <w:noProof/>
          <w:lang w:eastAsia="ru-RU"/>
        </w:rPr>
        <w:drawing>
          <wp:inline distT="0" distB="0" distL="0" distR="0">
            <wp:extent cx="464185" cy="382270"/>
            <wp:effectExtent l="19050" t="0" r="0" b="0"/>
            <wp:docPr id="162"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1"/>
                    <pic:cNvPicPr>
                      <a:picLocks noChangeAspect="1" noChangeArrowheads="1"/>
                    </pic:cNvPicPr>
                  </pic:nvPicPr>
                  <pic:blipFill>
                    <a:blip r:embed="rId136" cstate="print"/>
                    <a:srcRect l="6607" t="4947" r="90395" b="91277"/>
                    <a:stretch>
                      <a:fillRect/>
                    </a:stretch>
                  </pic:blipFill>
                  <pic:spPr bwMode="auto">
                    <a:xfrm>
                      <a:off x="0" y="0"/>
                      <a:ext cx="464185" cy="382270"/>
                    </a:xfrm>
                    <a:prstGeom prst="rect">
                      <a:avLst/>
                    </a:prstGeom>
                    <a:noFill/>
                    <a:ln w="9525">
                      <a:noFill/>
                      <a:miter lim="800000"/>
                      <a:headEnd/>
                      <a:tailEnd/>
                    </a:ln>
                  </pic:spPr>
                </pic:pic>
              </a:graphicData>
            </a:graphic>
          </wp:inline>
        </w:drawing>
      </w:r>
      <w:r w:rsidRPr="00D53D16">
        <w:t>Панель инструментов</w:t>
      </w:r>
    </w:p>
    <w:p w:rsidR="00E05C4A" w:rsidRPr="000A0444" w:rsidRDefault="00E05C4A" w:rsidP="0077482D">
      <w:pPr>
        <w:pStyle w:val="4b"/>
      </w:pPr>
      <w:r w:rsidRPr="00D53D16">
        <w:t>Данный пункт меню позволяет сохранить сформированный документ вне программы «</w:t>
      </w:r>
      <w:proofErr w:type="spellStart"/>
      <w:r w:rsidRPr="00D53D16">
        <w:t>ТеплоГраф</w:t>
      </w:r>
      <w:proofErr w:type="spellEnd"/>
      <w:r w:rsidRPr="00D53D16">
        <w:t xml:space="preserve">». В дальнейшем Вы можете работать с этим документом в различных программах (например, </w:t>
      </w:r>
      <w:proofErr w:type="spellStart"/>
      <w:r w:rsidRPr="00D53D16">
        <w:t>Excel,Word</w:t>
      </w:r>
      <w:proofErr w:type="spellEnd"/>
      <w:r w:rsidRPr="00D53D16">
        <w:t xml:space="preserve"> и т.д.)</w:t>
      </w:r>
    </w:p>
    <w:p w:rsidR="0077482D" w:rsidRPr="000A0444" w:rsidRDefault="0077482D" w:rsidP="0077482D">
      <w:pPr>
        <w:pStyle w:val="4b"/>
        <w:rPr>
          <w:u w:val="single"/>
        </w:rPr>
      </w:pPr>
    </w:p>
    <w:p w:rsidR="00E05C4A" w:rsidRPr="005F3173" w:rsidRDefault="00E05C4A" w:rsidP="0077482D">
      <w:pPr>
        <w:pStyle w:val="4b"/>
        <w:rPr>
          <w:rStyle w:val="af"/>
          <w:b w:val="0"/>
          <w:i/>
          <w:u w:val="single"/>
        </w:rPr>
      </w:pPr>
      <w:r w:rsidRPr="005F3173">
        <w:rPr>
          <w:rStyle w:val="af"/>
          <w:b w:val="0"/>
          <w:i/>
          <w:u w:val="single"/>
        </w:rPr>
        <w:t>Параметры страницы</w:t>
      </w:r>
    </w:p>
    <w:p w:rsidR="00E05C4A" w:rsidRPr="005C02A5" w:rsidRDefault="00E05C4A" w:rsidP="0077482D">
      <w:pPr>
        <w:pStyle w:val="4b"/>
        <w:rPr>
          <w:u w:val="single"/>
        </w:rPr>
      </w:pPr>
      <w:r w:rsidRPr="005C02A5">
        <w:t>Данный пункт меню позволяет задать параметры страницы при выводе этого документа на печать.</w:t>
      </w:r>
    </w:p>
    <w:p w:rsidR="00E05C4A" w:rsidRPr="005C02A5" w:rsidRDefault="00D53D16" w:rsidP="00E05C4A">
      <w:pPr>
        <w:pStyle w:val="afff8"/>
      </w:pPr>
      <w:r>
        <w:drawing>
          <wp:inline distT="0" distB="0" distL="0" distR="0">
            <wp:extent cx="3773170" cy="3962400"/>
            <wp:effectExtent l="19050" t="0" r="0" b="0"/>
            <wp:docPr id="93" name="Рисунок 23"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Documents and Settings\Пащенко Ирина\Local Settings\Temporary Internet Files\Content.Word\27.png"/>
                    <pic:cNvPicPr>
                      <a:picLocks noChangeAspect="1" noChangeArrowheads="1"/>
                    </pic:cNvPicPr>
                  </pic:nvPicPr>
                  <pic:blipFill>
                    <a:blip r:embed="rId137"/>
                    <a:srcRect/>
                    <a:stretch>
                      <a:fillRect/>
                    </a:stretch>
                  </pic:blipFill>
                  <pic:spPr bwMode="auto">
                    <a:xfrm>
                      <a:off x="0" y="0"/>
                      <a:ext cx="3773170" cy="3962400"/>
                    </a:xfrm>
                    <a:prstGeom prst="rect">
                      <a:avLst/>
                    </a:prstGeom>
                    <a:noFill/>
                    <a:ln w="9525">
                      <a:noFill/>
                      <a:miter lim="800000"/>
                      <a:headEnd/>
                      <a:tailEnd/>
                    </a:ln>
                  </pic:spPr>
                </pic:pic>
              </a:graphicData>
            </a:graphic>
          </wp:inline>
        </w:drawing>
      </w:r>
    </w:p>
    <w:p w:rsidR="00E05C4A" w:rsidRPr="005C02A5"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113</w:t>
        </w:r>
      </w:fldSimple>
    </w:p>
    <w:p w:rsidR="0077482D" w:rsidRPr="000A0444" w:rsidRDefault="0077482D" w:rsidP="0077482D">
      <w:pPr>
        <w:pStyle w:val="4b"/>
        <w:rPr>
          <w:rStyle w:val="af"/>
        </w:rPr>
      </w:pPr>
    </w:p>
    <w:p w:rsidR="00E05C4A" w:rsidRPr="005F3173" w:rsidRDefault="00E05C4A" w:rsidP="0077482D">
      <w:pPr>
        <w:pStyle w:val="4b"/>
        <w:rPr>
          <w:rStyle w:val="af"/>
          <w:b w:val="0"/>
          <w:i/>
          <w:u w:val="single"/>
        </w:rPr>
      </w:pPr>
      <w:r w:rsidRPr="005F3173">
        <w:rPr>
          <w:rStyle w:val="af"/>
          <w:b w:val="0"/>
          <w:i/>
          <w:u w:val="single"/>
        </w:rPr>
        <w:t>Печать</w:t>
      </w:r>
    </w:p>
    <w:p w:rsidR="00E05C4A" w:rsidRPr="005C02A5" w:rsidRDefault="00E05C4A" w:rsidP="0077482D">
      <w:pPr>
        <w:pStyle w:val="4b"/>
      </w:pPr>
      <w:r w:rsidRPr="005C02A5">
        <w:rPr>
          <w:noProof/>
          <w:u w:val="single"/>
          <w:lang w:eastAsia="ru-RU"/>
        </w:rPr>
        <w:drawing>
          <wp:inline distT="0" distB="0" distL="0" distR="0">
            <wp:extent cx="491490" cy="382270"/>
            <wp:effectExtent l="19050" t="0" r="3810" b="0"/>
            <wp:docPr id="164"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3"/>
                    <pic:cNvPicPr>
                      <a:picLocks noChangeAspect="1" noChangeArrowheads="1"/>
                    </pic:cNvPicPr>
                  </pic:nvPicPr>
                  <pic:blipFill>
                    <a:blip r:embed="rId136" cstate="print"/>
                    <a:srcRect l="9055" t="4947" r="87825" b="91277"/>
                    <a:stretch>
                      <a:fillRect/>
                    </a:stretch>
                  </pic:blipFill>
                  <pic:spPr bwMode="auto">
                    <a:xfrm>
                      <a:off x="0" y="0"/>
                      <a:ext cx="491490" cy="382270"/>
                    </a:xfrm>
                    <a:prstGeom prst="rect">
                      <a:avLst/>
                    </a:prstGeom>
                    <a:noFill/>
                    <a:ln w="9525">
                      <a:noFill/>
                      <a:miter lim="800000"/>
                      <a:headEnd/>
                      <a:tailEnd/>
                    </a:ln>
                  </pic:spPr>
                </pic:pic>
              </a:graphicData>
            </a:graphic>
          </wp:inline>
        </w:drawing>
      </w:r>
      <w:r w:rsidRPr="005C02A5">
        <w:t xml:space="preserve"> Панель инструментов </w:t>
      </w:r>
    </w:p>
    <w:p w:rsidR="00E05C4A" w:rsidRPr="005C02A5" w:rsidRDefault="00E05C4A" w:rsidP="0077482D">
      <w:pPr>
        <w:pStyle w:val="4b"/>
        <w:rPr>
          <w:u w:val="single"/>
        </w:rPr>
      </w:pPr>
      <w:r w:rsidRPr="005C02A5">
        <w:t>Данный пункт меню позволяет произвести различные настройки, касающиеся печати.</w:t>
      </w:r>
    </w:p>
    <w:p w:rsidR="00E05C4A" w:rsidRPr="005C02A5" w:rsidRDefault="00A974EB" w:rsidP="00E05C4A">
      <w:pPr>
        <w:pStyle w:val="afff8"/>
      </w:pPr>
      <w:r>
        <w:lastRenderedPageBreak/>
        <w:drawing>
          <wp:inline distT="0" distB="0" distL="0" distR="0">
            <wp:extent cx="4338766" cy="3777223"/>
            <wp:effectExtent l="19050" t="0" r="4634" b="0"/>
            <wp:docPr id="95" name="Рисунок 26"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Documents and Settings\Пащенко Ирина\Local Settings\Temporary Internet Files\Content.Word\27.png"/>
                    <pic:cNvPicPr>
                      <a:picLocks noChangeAspect="1" noChangeArrowheads="1"/>
                    </pic:cNvPicPr>
                  </pic:nvPicPr>
                  <pic:blipFill>
                    <a:blip r:embed="rId138"/>
                    <a:srcRect/>
                    <a:stretch>
                      <a:fillRect/>
                    </a:stretch>
                  </pic:blipFill>
                  <pic:spPr bwMode="auto">
                    <a:xfrm>
                      <a:off x="0" y="0"/>
                      <a:ext cx="4338951" cy="3777384"/>
                    </a:xfrm>
                    <a:prstGeom prst="rect">
                      <a:avLst/>
                    </a:prstGeom>
                    <a:noFill/>
                    <a:ln w="9525">
                      <a:noFill/>
                      <a:miter lim="800000"/>
                      <a:headEnd/>
                      <a:tailEnd/>
                    </a:ln>
                  </pic:spPr>
                </pic:pic>
              </a:graphicData>
            </a:graphic>
          </wp:inline>
        </w:drawing>
      </w:r>
    </w:p>
    <w:p w:rsidR="00E05C4A" w:rsidRPr="005C02A5"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114</w:t>
        </w:r>
      </w:fldSimple>
    </w:p>
    <w:p w:rsidR="0077482D" w:rsidRPr="000A0444" w:rsidRDefault="0077482D" w:rsidP="0077482D">
      <w:pPr>
        <w:pStyle w:val="4b"/>
        <w:rPr>
          <w:rStyle w:val="af"/>
        </w:rPr>
      </w:pPr>
    </w:p>
    <w:p w:rsidR="00E05C4A" w:rsidRPr="005F3173" w:rsidRDefault="00E05C4A" w:rsidP="0077482D">
      <w:pPr>
        <w:pStyle w:val="4b"/>
        <w:rPr>
          <w:rStyle w:val="af"/>
          <w:b w:val="0"/>
          <w:i/>
          <w:u w:val="single"/>
        </w:rPr>
      </w:pPr>
      <w:r w:rsidRPr="005F3173">
        <w:rPr>
          <w:rStyle w:val="af"/>
          <w:b w:val="0"/>
          <w:i/>
          <w:u w:val="single"/>
        </w:rPr>
        <w:t>Выход</w:t>
      </w:r>
    </w:p>
    <w:p w:rsidR="00E05C4A" w:rsidRPr="005C02A5" w:rsidRDefault="00E05C4A" w:rsidP="0077482D">
      <w:pPr>
        <w:pStyle w:val="4b"/>
      </w:pPr>
      <w:r w:rsidRPr="005C02A5">
        <w:t>Данный пункт меню позволяет выйти из программы.</w:t>
      </w:r>
    </w:p>
    <w:p w:rsidR="0077482D" w:rsidRPr="000A0444" w:rsidRDefault="0077482D" w:rsidP="0077482D">
      <w:pPr>
        <w:pStyle w:val="4b"/>
        <w:rPr>
          <w:rStyle w:val="af"/>
        </w:rPr>
      </w:pPr>
    </w:p>
    <w:p w:rsidR="00E05C4A" w:rsidRPr="0077482D" w:rsidRDefault="00E05C4A" w:rsidP="0077482D">
      <w:pPr>
        <w:pStyle w:val="4b"/>
        <w:rPr>
          <w:rStyle w:val="af"/>
        </w:rPr>
      </w:pPr>
      <w:r w:rsidRPr="0077482D">
        <w:rPr>
          <w:rStyle w:val="af"/>
        </w:rPr>
        <w:t>Меню переход</w:t>
      </w:r>
    </w:p>
    <w:p w:rsidR="00E05C4A" w:rsidRPr="005C02A5" w:rsidRDefault="00E05C4A" w:rsidP="0077482D">
      <w:pPr>
        <w:pStyle w:val="4b"/>
      </w:pPr>
      <w:r w:rsidRPr="005C02A5">
        <w:rPr>
          <w:i/>
          <w:noProof/>
          <w:u w:val="single"/>
          <w:lang w:eastAsia="ru-RU"/>
        </w:rPr>
        <w:drawing>
          <wp:inline distT="0" distB="0" distL="0" distR="0">
            <wp:extent cx="1036955" cy="382270"/>
            <wp:effectExtent l="19050" t="0" r="0" b="0"/>
            <wp:docPr id="166"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5"/>
                    <pic:cNvPicPr>
                      <a:picLocks noChangeAspect="1" noChangeArrowheads="1"/>
                    </pic:cNvPicPr>
                  </pic:nvPicPr>
                  <pic:blipFill>
                    <a:blip r:embed="rId136" cstate="print"/>
                    <a:srcRect l="551" t="4947" r="92781" b="91277"/>
                    <a:stretch>
                      <a:fillRect/>
                    </a:stretch>
                  </pic:blipFill>
                  <pic:spPr bwMode="auto">
                    <a:xfrm>
                      <a:off x="0" y="0"/>
                      <a:ext cx="1036955" cy="382270"/>
                    </a:xfrm>
                    <a:prstGeom prst="rect">
                      <a:avLst/>
                    </a:prstGeom>
                    <a:noFill/>
                    <a:ln w="9525">
                      <a:noFill/>
                      <a:miter lim="800000"/>
                      <a:headEnd/>
                      <a:tailEnd/>
                    </a:ln>
                  </pic:spPr>
                </pic:pic>
              </a:graphicData>
            </a:graphic>
          </wp:inline>
        </w:drawing>
      </w:r>
      <w:r w:rsidRPr="005C02A5">
        <w:rPr>
          <w:i/>
        </w:rPr>
        <w:t xml:space="preserve"> Панель инструментов</w:t>
      </w:r>
      <w:r w:rsidRPr="005C02A5">
        <w:t xml:space="preserve"> </w:t>
      </w:r>
    </w:p>
    <w:p w:rsidR="00E05C4A" w:rsidRPr="005C02A5" w:rsidRDefault="007659C5" w:rsidP="00E05C4A">
      <w:pPr>
        <w:pStyle w:val="afff8"/>
      </w:pPr>
      <w:r>
        <w:drawing>
          <wp:inline distT="0" distB="0" distL="0" distR="0">
            <wp:extent cx="2271970" cy="747068"/>
            <wp:effectExtent l="19050" t="19050" r="14030" b="14932"/>
            <wp:docPr id="97" name="Рисунок 32"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Documents and Settings\Пащенко Ирина\Local Settings\Temporary Internet Files\Content.Word\27.png"/>
                    <pic:cNvPicPr>
                      <a:picLocks noChangeAspect="1" noChangeArrowheads="1"/>
                    </pic:cNvPicPr>
                  </pic:nvPicPr>
                  <pic:blipFill>
                    <a:blip r:embed="rId139"/>
                    <a:srcRect/>
                    <a:stretch>
                      <a:fillRect/>
                    </a:stretch>
                  </pic:blipFill>
                  <pic:spPr bwMode="auto">
                    <a:xfrm>
                      <a:off x="0" y="0"/>
                      <a:ext cx="2268138" cy="745808"/>
                    </a:xfrm>
                    <a:prstGeom prst="rect">
                      <a:avLst/>
                    </a:prstGeom>
                    <a:noFill/>
                    <a:ln w="9525">
                      <a:solidFill>
                        <a:schemeClr val="tx1"/>
                      </a:solidFill>
                      <a:miter lim="800000"/>
                      <a:headEnd/>
                      <a:tailEnd/>
                    </a:ln>
                  </pic:spPr>
                </pic:pic>
              </a:graphicData>
            </a:graphic>
          </wp:inline>
        </w:drawing>
      </w:r>
    </w:p>
    <w:p w:rsidR="00E05C4A" w:rsidRPr="005C02A5"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115</w:t>
        </w:r>
      </w:fldSimple>
    </w:p>
    <w:p w:rsidR="0077482D" w:rsidRPr="000A0444" w:rsidRDefault="0077482D" w:rsidP="0077482D">
      <w:pPr>
        <w:pStyle w:val="4b"/>
      </w:pPr>
    </w:p>
    <w:p w:rsidR="00E05C4A" w:rsidRPr="005C02A5" w:rsidRDefault="00E05C4A" w:rsidP="0077482D">
      <w:pPr>
        <w:pStyle w:val="4b"/>
      </w:pPr>
      <w:r w:rsidRPr="005C02A5">
        <w:t>Данный пункт меню позволяет перейти от одной справки к другой, если Вы сформировали несколько справок по выделенному объекту;</w:t>
      </w:r>
    </w:p>
    <w:p w:rsidR="0077482D" w:rsidRPr="0077482D" w:rsidRDefault="0077482D" w:rsidP="0077482D">
      <w:pPr>
        <w:pStyle w:val="4b"/>
        <w:rPr>
          <w:rStyle w:val="af"/>
        </w:rPr>
      </w:pPr>
    </w:p>
    <w:p w:rsidR="00E05C4A" w:rsidRPr="0077482D" w:rsidRDefault="00E05C4A" w:rsidP="0077482D">
      <w:pPr>
        <w:pStyle w:val="4b"/>
        <w:rPr>
          <w:rStyle w:val="af"/>
        </w:rPr>
      </w:pPr>
      <w:r w:rsidRPr="0077482D">
        <w:rPr>
          <w:rStyle w:val="af"/>
        </w:rPr>
        <w:lastRenderedPageBreak/>
        <w:t>Меню Вид</w:t>
      </w:r>
    </w:p>
    <w:p w:rsidR="00E05C4A" w:rsidRPr="005C02A5" w:rsidRDefault="007659C5" w:rsidP="00E05C4A">
      <w:pPr>
        <w:pStyle w:val="afff8"/>
      </w:pPr>
      <w:r>
        <w:drawing>
          <wp:inline distT="0" distB="0" distL="0" distR="0">
            <wp:extent cx="1925079" cy="956791"/>
            <wp:effectExtent l="19050" t="19050" r="18021" b="14759"/>
            <wp:docPr id="105" name="Рисунок 35"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Documents and Settings\Пащенко Ирина\Local Settings\Temporary Internet Files\Content.Word\27.png"/>
                    <pic:cNvPicPr>
                      <a:picLocks noChangeAspect="1" noChangeArrowheads="1"/>
                    </pic:cNvPicPr>
                  </pic:nvPicPr>
                  <pic:blipFill>
                    <a:blip r:embed="rId140"/>
                    <a:srcRect/>
                    <a:stretch>
                      <a:fillRect/>
                    </a:stretch>
                  </pic:blipFill>
                  <pic:spPr bwMode="auto">
                    <a:xfrm>
                      <a:off x="0" y="0"/>
                      <a:ext cx="1928218" cy="958351"/>
                    </a:xfrm>
                    <a:prstGeom prst="rect">
                      <a:avLst/>
                    </a:prstGeom>
                    <a:noFill/>
                    <a:ln w="9525">
                      <a:solidFill>
                        <a:schemeClr val="tx1"/>
                      </a:solidFill>
                      <a:miter lim="800000"/>
                      <a:headEnd/>
                      <a:tailEnd/>
                    </a:ln>
                  </pic:spPr>
                </pic:pic>
              </a:graphicData>
            </a:graphic>
          </wp:inline>
        </w:drawing>
      </w:r>
    </w:p>
    <w:p w:rsidR="00E05C4A" w:rsidRPr="005C02A5"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116</w:t>
        </w:r>
      </w:fldSimple>
    </w:p>
    <w:p w:rsidR="0077482D" w:rsidRPr="000A0444" w:rsidRDefault="0077482D" w:rsidP="0077482D">
      <w:pPr>
        <w:pStyle w:val="4b"/>
        <w:rPr>
          <w:rStyle w:val="af"/>
        </w:rPr>
      </w:pPr>
    </w:p>
    <w:p w:rsidR="00E05C4A" w:rsidRPr="0077482D" w:rsidRDefault="00E05C4A" w:rsidP="0077482D">
      <w:pPr>
        <w:pStyle w:val="4b"/>
        <w:rPr>
          <w:rStyle w:val="af"/>
        </w:rPr>
      </w:pPr>
      <w:r w:rsidRPr="0077482D">
        <w:rPr>
          <w:rStyle w:val="af"/>
        </w:rPr>
        <w:t>Панель инструментов</w:t>
      </w:r>
    </w:p>
    <w:p w:rsidR="00E05C4A" w:rsidRPr="000A0444" w:rsidRDefault="00E05C4A" w:rsidP="0077482D">
      <w:pPr>
        <w:pStyle w:val="4b"/>
      </w:pPr>
      <w:r w:rsidRPr="005C02A5">
        <w:t xml:space="preserve">Данный пункт контекстного меню позволяет включить или отключить панель инструментов. Наличие галочки в строке </w:t>
      </w:r>
      <w:r w:rsidRPr="005C02A5">
        <w:rPr>
          <w:i/>
        </w:rPr>
        <w:t>Панель инструментов</w:t>
      </w:r>
      <w:r w:rsidRPr="005C02A5">
        <w:t xml:space="preserve"> говорит о том, что ПИ включена.</w:t>
      </w:r>
    </w:p>
    <w:p w:rsidR="0077482D" w:rsidRPr="000A0444" w:rsidRDefault="0077482D" w:rsidP="0077482D">
      <w:pPr>
        <w:pStyle w:val="4b"/>
      </w:pPr>
    </w:p>
    <w:p w:rsidR="00E05C4A" w:rsidRPr="0077482D" w:rsidRDefault="00E05C4A" w:rsidP="0077482D">
      <w:pPr>
        <w:pStyle w:val="4b"/>
        <w:rPr>
          <w:rStyle w:val="af"/>
        </w:rPr>
      </w:pPr>
      <w:r w:rsidRPr="0077482D">
        <w:rPr>
          <w:rStyle w:val="af"/>
        </w:rPr>
        <w:t>Размер шрифта</w:t>
      </w:r>
    </w:p>
    <w:p w:rsidR="00E05C4A" w:rsidRPr="005C02A5" w:rsidRDefault="00E05C4A" w:rsidP="0077482D">
      <w:pPr>
        <w:pStyle w:val="4b"/>
        <w:rPr>
          <w:u w:val="single"/>
        </w:rPr>
      </w:pPr>
      <w:r w:rsidRPr="005C02A5">
        <w:rPr>
          <w:noProof/>
          <w:u w:val="single"/>
          <w:lang w:eastAsia="ru-RU"/>
        </w:rPr>
        <w:drawing>
          <wp:inline distT="0" distB="0" distL="0" distR="0">
            <wp:extent cx="504825" cy="382270"/>
            <wp:effectExtent l="19050" t="0" r="9525" b="0"/>
            <wp:docPr id="169"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8"/>
                    <pic:cNvPicPr>
                      <a:picLocks noChangeAspect="1" noChangeArrowheads="1"/>
                    </pic:cNvPicPr>
                  </pic:nvPicPr>
                  <pic:blipFill>
                    <a:blip r:embed="rId136" cstate="print"/>
                    <a:srcRect l="12236" t="4947" r="84521" b="91277"/>
                    <a:stretch>
                      <a:fillRect/>
                    </a:stretch>
                  </pic:blipFill>
                  <pic:spPr bwMode="auto">
                    <a:xfrm>
                      <a:off x="0" y="0"/>
                      <a:ext cx="504825" cy="382270"/>
                    </a:xfrm>
                    <a:prstGeom prst="rect">
                      <a:avLst/>
                    </a:prstGeom>
                    <a:noFill/>
                    <a:ln w="9525">
                      <a:noFill/>
                      <a:miter lim="800000"/>
                      <a:headEnd/>
                      <a:tailEnd/>
                    </a:ln>
                  </pic:spPr>
                </pic:pic>
              </a:graphicData>
            </a:graphic>
          </wp:inline>
        </w:drawing>
      </w:r>
      <w:r w:rsidRPr="005C02A5">
        <w:rPr>
          <w:u w:val="single"/>
        </w:rPr>
        <w:t xml:space="preserve"> </w:t>
      </w:r>
      <w:r w:rsidRPr="005C02A5">
        <w:t>Панель инструментов</w:t>
      </w:r>
    </w:p>
    <w:p w:rsidR="00E05C4A" w:rsidRPr="005C02A5" w:rsidRDefault="00AF0DBB" w:rsidP="00E05C4A">
      <w:pPr>
        <w:pStyle w:val="afff8"/>
      </w:pPr>
      <w:r>
        <w:drawing>
          <wp:inline distT="0" distB="0" distL="0" distR="0">
            <wp:extent cx="2577739" cy="860494"/>
            <wp:effectExtent l="19050" t="19050" r="13061" b="15806"/>
            <wp:docPr id="106" name="Рисунок 38"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Documents and Settings\Пащенко Ирина\Local Settings\Temporary Internet Files\Content.Word\27.png"/>
                    <pic:cNvPicPr>
                      <a:picLocks noChangeAspect="1" noChangeArrowheads="1"/>
                    </pic:cNvPicPr>
                  </pic:nvPicPr>
                  <pic:blipFill>
                    <a:blip r:embed="rId141"/>
                    <a:srcRect t="43076" r="1593" b="2502"/>
                    <a:stretch>
                      <a:fillRect/>
                    </a:stretch>
                  </pic:blipFill>
                  <pic:spPr bwMode="auto">
                    <a:xfrm>
                      <a:off x="0" y="0"/>
                      <a:ext cx="2577739" cy="860494"/>
                    </a:xfrm>
                    <a:prstGeom prst="rect">
                      <a:avLst/>
                    </a:prstGeom>
                    <a:noFill/>
                    <a:ln w="9525">
                      <a:solidFill>
                        <a:schemeClr val="tx1"/>
                      </a:solidFill>
                      <a:miter lim="800000"/>
                      <a:headEnd/>
                      <a:tailEnd/>
                    </a:ln>
                  </pic:spPr>
                </pic:pic>
              </a:graphicData>
            </a:graphic>
          </wp:inline>
        </w:drawing>
      </w:r>
    </w:p>
    <w:p w:rsidR="00E05C4A" w:rsidRPr="00B5279F" w:rsidRDefault="00E05C4A" w:rsidP="00E05C4A">
      <w:pPr>
        <w:pStyle w:val="afff8"/>
      </w:pPr>
      <w:r w:rsidRPr="00B5279F">
        <w:t xml:space="preserve">Рисунок </w:t>
      </w:r>
      <w:fldSimple w:instr=" STYLEREF 1 \s ">
        <w:r w:rsidR="001E1127">
          <w:t>3</w:t>
        </w:r>
      </w:fldSimple>
      <w:r w:rsidR="001E1127">
        <w:t>.</w:t>
      </w:r>
      <w:fldSimple w:instr=" SEQ Рисунок \* ARABIC \s 1 ">
        <w:r w:rsidR="001E1127">
          <w:t>117</w:t>
        </w:r>
      </w:fldSimple>
    </w:p>
    <w:p w:rsidR="0077482D" w:rsidRPr="000A0444" w:rsidRDefault="0077482D" w:rsidP="00E05C4A">
      <w:pPr>
        <w:spacing w:line="240" w:lineRule="auto"/>
        <w:ind w:left="0" w:firstLine="709"/>
        <w:rPr>
          <w:rFonts w:cs="Arial"/>
          <w:sz w:val="24"/>
          <w:szCs w:val="24"/>
          <w:lang w:val="ru-RU"/>
        </w:rPr>
      </w:pPr>
    </w:p>
    <w:p w:rsidR="00E05C4A" w:rsidRPr="005C02A5" w:rsidRDefault="00E05C4A" w:rsidP="0077482D">
      <w:pPr>
        <w:pStyle w:val="4b"/>
      </w:pPr>
      <w:r w:rsidRPr="005C02A5">
        <w:t xml:space="preserve">Данный пункт контекстного меню позволяет выбрать размеры шрифта текста в справке наиболее удобные для пользователя. </w:t>
      </w:r>
    </w:p>
    <w:p w:rsidR="0077482D" w:rsidRPr="000A0444" w:rsidRDefault="0077482D" w:rsidP="0077482D">
      <w:pPr>
        <w:pStyle w:val="4b"/>
        <w:rPr>
          <w:rStyle w:val="af"/>
        </w:rPr>
      </w:pPr>
    </w:p>
    <w:p w:rsidR="00E05C4A" w:rsidRPr="0077482D" w:rsidRDefault="00E05C4A" w:rsidP="0077482D">
      <w:pPr>
        <w:pStyle w:val="4b"/>
        <w:rPr>
          <w:rStyle w:val="af"/>
        </w:rPr>
      </w:pPr>
      <w:r w:rsidRPr="0077482D">
        <w:rPr>
          <w:rStyle w:val="af"/>
        </w:rPr>
        <w:t>Установки</w:t>
      </w:r>
    </w:p>
    <w:p w:rsidR="00E05C4A" w:rsidRPr="005C02A5" w:rsidRDefault="00E05C4A" w:rsidP="0077482D">
      <w:pPr>
        <w:pStyle w:val="4b"/>
        <w:rPr>
          <w:u w:val="single"/>
        </w:rPr>
      </w:pPr>
      <w:r w:rsidRPr="005C02A5">
        <w:rPr>
          <w:noProof/>
          <w:u w:val="single"/>
          <w:lang w:eastAsia="ru-RU"/>
        </w:rPr>
        <w:drawing>
          <wp:inline distT="0" distB="0" distL="0" distR="0">
            <wp:extent cx="436880" cy="436880"/>
            <wp:effectExtent l="19050" t="0" r="1270" b="0"/>
            <wp:docPr id="171"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
                    <pic:cNvPicPr>
                      <a:picLocks noChangeAspect="1" noChangeArrowheads="1"/>
                    </pic:cNvPicPr>
                  </pic:nvPicPr>
                  <pic:blipFill>
                    <a:blip r:embed="rId142" cstate="print"/>
                    <a:srcRect l="16621" t="5031" r="81035" b="91376"/>
                    <a:stretch>
                      <a:fillRect/>
                    </a:stretch>
                  </pic:blipFill>
                  <pic:spPr bwMode="auto">
                    <a:xfrm>
                      <a:off x="0" y="0"/>
                      <a:ext cx="436880" cy="436880"/>
                    </a:xfrm>
                    <a:prstGeom prst="rect">
                      <a:avLst/>
                    </a:prstGeom>
                    <a:noFill/>
                    <a:ln w="9525">
                      <a:noFill/>
                      <a:miter lim="800000"/>
                      <a:headEnd/>
                      <a:tailEnd/>
                    </a:ln>
                  </pic:spPr>
                </pic:pic>
              </a:graphicData>
            </a:graphic>
          </wp:inline>
        </w:drawing>
      </w:r>
      <w:r w:rsidRPr="005C02A5">
        <w:t xml:space="preserve"> Панель инструментов</w:t>
      </w:r>
    </w:p>
    <w:p w:rsidR="00E05C4A" w:rsidRPr="005C02A5" w:rsidRDefault="00E05C4A" w:rsidP="0077482D">
      <w:pPr>
        <w:pStyle w:val="4b"/>
      </w:pPr>
      <w:r w:rsidRPr="005C02A5">
        <w:lastRenderedPageBreak/>
        <w:t>Данный пункт контекстного меню позволяет выполнить различные настройки окна со справками. Заданные установки вступают в силу со следующего сеанса отображения документа.</w:t>
      </w:r>
    </w:p>
    <w:p w:rsidR="00E05C4A" w:rsidRPr="005C02A5" w:rsidRDefault="00AF0DBB" w:rsidP="00E05C4A">
      <w:pPr>
        <w:pStyle w:val="afff8"/>
      </w:pPr>
      <w:r>
        <w:drawing>
          <wp:inline distT="0" distB="0" distL="0" distR="0">
            <wp:extent cx="2254627" cy="3111749"/>
            <wp:effectExtent l="19050" t="0" r="0" b="0"/>
            <wp:docPr id="110" name="Рисунок 41"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Documents and Settings\Пащенко Ирина\Local Settings\Temporary Internet Files\Content.Word\27.png"/>
                    <pic:cNvPicPr>
                      <a:picLocks noChangeAspect="1" noChangeArrowheads="1"/>
                    </pic:cNvPicPr>
                  </pic:nvPicPr>
                  <pic:blipFill>
                    <a:blip r:embed="rId143"/>
                    <a:srcRect/>
                    <a:stretch>
                      <a:fillRect/>
                    </a:stretch>
                  </pic:blipFill>
                  <pic:spPr bwMode="auto">
                    <a:xfrm>
                      <a:off x="0" y="0"/>
                      <a:ext cx="2258895" cy="3117639"/>
                    </a:xfrm>
                    <a:prstGeom prst="rect">
                      <a:avLst/>
                    </a:prstGeom>
                    <a:noFill/>
                    <a:ln w="9525">
                      <a:noFill/>
                      <a:miter lim="800000"/>
                      <a:headEnd/>
                      <a:tailEnd/>
                    </a:ln>
                  </pic:spPr>
                </pic:pic>
              </a:graphicData>
            </a:graphic>
          </wp:inline>
        </w:drawing>
      </w:r>
    </w:p>
    <w:p w:rsidR="00E05C4A" w:rsidRPr="005C02A5"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118</w:t>
        </w:r>
      </w:fldSimple>
    </w:p>
    <w:p w:rsidR="0077482D" w:rsidRDefault="0077482D" w:rsidP="0077482D">
      <w:pPr>
        <w:pStyle w:val="4b"/>
        <w:rPr>
          <w:rStyle w:val="af"/>
          <w:lang w:val="en-US"/>
        </w:rPr>
      </w:pPr>
    </w:p>
    <w:p w:rsidR="00E05C4A" w:rsidRPr="0077482D" w:rsidRDefault="00E05C4A" w:rsidP="0077482D">
      <w:pPr>
        <w:pStyle w:val="4b"/>
        <w:rPr>
          <w:rStyle w:val="af"/>
        </w:rPr>
      </w:pPr>
      <w:r w:rsidRPr="0077482D">
        <w:rPr>
          <w:rStyle w:val="af"/>
        </w:rPr>
        <w:t>Меню Окно</w:t>
      </w:r>
    </w:p>
    <w:p w:rsidR="00E05C4A" w:rsidRPr="005C02A5" w:rsidRDefault="00941C27" w:rsidP="00E05C4A">
      <w:pPr>
        <w:pStyle w:val="afff8"/>
      </w:pPr>
      <w:r>
        <w:drawing>
          <wp:inline distT="0" distB="0" distL="0" distR="0">
            <wp:extent cx="1643688" cy="1233500"/>
            <wp:effectExtent l="19050" t="19050" r="13662" b="23800"/>
            <wp:docPr id="139" name="Рисунок 139"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C:\Documents and Settings\Пащенко Ирина\Local Settings\Temporary Internet Files\Content.Word\27.png"/>
                    <pic:cNvPicPr>
                      <a:picLocks noChangeAspect="1" noChangeArrowheads="1"/>
                    </pic:cNvPicPr>
                  </pic:nvPicPr>
                  <pic:blipFill>
                    <a:blip r:embed="rId144"/>
                    <a:srcRect b="3677"/>
                    <a:stretch>
                      <a:fillRect/>
                    </a:stretch>
                  </pic:blipFill>
                  <pic:spPr bwMode="auto">
                    <a:xfrm>
                      <a:off x="0" y="0"/>
                      <a:ext cx="1643688" cy="1233500"/>
                    </a:xfrm>
                    <a:prstGeom prst="rect">
                      <a:avLst/>
                    </a:prstGeom>
                    <a:noFill/>
                    <a:ln w="9525">
                      <a:solidFill>
                        <a:schemeClr val="tx1"/>
                      </a:solidFill>
                      <a:miter lim="800000"/>
                      <a:headEnd/>
                      <a:tailEnd/>
                    </a:ln>
                  </pic:spPr>
                </pic:pic>
              </a:graphicData>
            </a:graphic>
          </wp:inline>
        </w:drawing>
      </w:r>
    </w:p>
    <w:p w:rsidR="00E05C4A" w:rsidRPr="005C02A5"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119</w:t>
        </w:r>
      </w:fldSimple>
    </w:p>
    <w:p w:rsidR="00E05C4A" w:rsidRPr="00AB7564" w:rsidRDefault="00E05C4A" w:rsidP="0077482D">
      <w:pPr>
        <w:pStyle w:val="4b"/>
        <w:rPr>
          <w:rStyle w:val="af"/>
          <w:b w:val="0"/>
          <w:i/>
          <w:u w:val="single"/>
        </w:rPr>
      </w:pPr>
      <w:r w:rsidRPr="00AB7564">
        <w:rPr>
          <w:rStyle w:val="af"/>
          <w:b w:val="0"/>
          <w:i/>
          <w:u w:val="single"/>
        </w:rPr>
        <w:t xml:space="preserve">Каскад </w:t>
      </w:r>
    </w:p>
    <w:p w:rsidR="00E05C4A" w:rsidRPr="000A0444" w:rsidRDefault="00E05C4A" w:rsidP="0077482D">
      <w:pPr>
        <w:pStyle w:val="4b"/>
      </w:pPr>
      <w:r w:rsidRPr="005C02A5">
        <w:t>Данный пункт меню позволяет расположить все открытые окна каскадом, при этом они будут частично перекрывать друг друга.</w:t>
      </w:r>
    </w:p>
    <w:p w:rsidR="0077482D" w:rsidRPr="000A0444" w:rsidRDefault="0077482D" w:rsidP="0077482D">
      <w:pPr>
        <w:pStyle w:val="4b"/>
      </w:pPr>
    </w:p>
    <w:p w:rsidR="00E05C4A" w:rsidRPr="00AB7564" w:rsidRDefault="00E05C4A" w:rsidP="0077482D">
      <w:pPr>
        <w:pStyle w:val="4b"/>
        <w:rPr>
          <w:rStyle w:val="af"/>
          <w:b w:val="0"/>
          <w:i/>
          <w:u w:val="single"/>
        </w:rPr>
      </w:pPr>
      <w:r w:rsidRPr="00AB7564">
        <w:rPr>
          <w:rStyle w:val="af"/>
          <w:b w:val="0"/>
          <w:i/>
          <w:u w:val="single"/>
        </w:rPr>
        <w:t>Горизонтальная мозаика</w:t>
      </w:r>
    </w:p>
    <w:p w:rsidR="00E05C4A" w:rsidRPr="00AB7564" w:rsidRDefault="00E05C4A" w:rsidP="00E05C4A">
      <w:pPr>
        <w:spacing w:line="240" w:lineRule="auto"/>
        <w:ind w:left="0" w:firstLine="709"/>
        <w:rPr>
          <w:rFonts w:ascii="Times New Roman" w:eastAsia="Calibri" w:hAnsi="Times New Roman" w:cs="Arial"/>
          <w:spacing w:val="0"/>
          <w:sz w:val="28"/>
          <w:szCs w:val="28"/>
          <w:lang w:val="ru-RU"/>
        </w:rPr>
      </w:pPr>
      <w:r w:rsidRPr="00AB7564">
        <w:rPr>
          <w:rFonts w:ascii="Times New Roman" w:eastAsia="Calibri" w:hAnsi="Times New Roman" w:cs="Arial"/>
          <w:spacing w:val="0"/>
          <w:sz w:val="28"/>
          <w:szCs w:val="28"/>
          <w:lang w:val="ru-RU"/>
        </w:rPr>
        <w:t>Данный пункт меню позволяет расположить все открытые окна на экране горизонтально, при этом они не будут перекрывать друг друга.</w:t>
      </w:r>
    </w:p>
    <w:p w:rsidR="00E05C4A" w:rsidRPr="005C02A5" w:rsidRDefault="00E05C4A" w:rsidP="00E05C4A">
      <w:pPr>
        <w:pStyle w:val="afff3"/>
        <w:spacing w:after="0" w:afterAutospacing="0"/>
        <w:ind w:firstLine="709"/>
        <w:rPr>
          <w:rFonts w:ascii="Arial" w:hAnsi="Arial" w:cs="Arial"/>
          <w:i/>
          <w:color w:val="auto"/>
          <w:u w:val="single"/>
        </w:rPr>
      </w:pPr>
    </w:p>
    <w:p w:rsidR="00E05C4A" w:rsidRPr="00AB7564" w:rsidRDefault="00E05C4A" w:rsidP="0077482D">
      <w:pPr>
        <w:pStyle w:val="4b"/>
        <w:rPr>
          <w:i/>
          <w:u w:val="single"/>
        </w:rPr>
      </w:pPr>
      <w:r w:rsidRPr="00AB7564">
        <w:rPr>
          <w:i/>
          <w:u w:val="single"/>
        </w:rPr>
        <w:t>Вертикальная мозаика</w:t>
      </w:r>
    </w:p>
    <w:p w:rsidR="00E05C4A" w:rsidRPr="00AB7564" w:rsidRDefault="00E05C4A" w:rsidP="00E05C4A">
      <w:pPr>
        <w:spacing w:line="240" w:lineRule="auto"/>
        <w:ind w:left="0" w:firstLine="709"/>
        <w:rPr>
          <w:rFonts w:ascii="Times New Roman" w:eastAsia="Calibri" w:hAnsi="Times New Roman" w:cs="Arial"/>
          <w:spacing w:val="0"/>
          <w:sz w:val="28"/>
          <w:szCs w:val="28"/>
          <w:lang w:val="ru-RU"/>
        </w:rPr>
      </w:pPr>
      <w:r w:rsidRPr="00AB7564">
        <w:rPr>
          <w:rFonts w:ascii="Times New Roman" w:eastAsia="Calibri" w:hAnsi="Times New Roman" w:cs="Arial"/>
          <w:spacing w:val="0"/>
          <w:sz w:val="28"/>
          <w:szCs w:val="28"/>
          <w:lang w:val="ru-RU"/>
        </w:rPr>
        <w:t>Данный пункт меню позволяет расположить все открытые окна на экране вертикально, при этом они не будут перекрывать друг друга.</w:t>
      </w:r>
    </w:p>
    <w:p w:rsidR="0077482D" w:rsidRPr="000A0444" w:rsidRDefault="0077482D" w:rsidP="00E05C4A">
      <w:pPr>
        <w:spacing w:line="240" w:lineRule="auto"/>
        <w:ind w:left="0" w:firstLine="709"/>
        <w:rPr>
          <w:sz w:val="24"/>
          <w:szCs w:val="24"/>
          <w:lang w:val="ru-RU"/>
        </w:rPr>
      </w:pPr>
    </w:p>
    <w:p w:rsidR="00E05C4A" w:rsidRDefault="00E05C4A" w:rsidP="00D558C4">
      <w:pPr>
        <w:pStyle w:val="52"/>
        <w:rPr>
          <w:lang w:val="en-US"/>
        </w:rPr>
      </w:pPr>
      <w:bookmarkStart w:id="290" w:name="_Toc329766951"/>
      <w:bookmarkStart w:id="291" w:name="отметка"/>
      <w:r w:rsidRPr="005C02A5">
        <w:t>Отметка</w:t>
      </w:r>
      <w:bookmarkEnd w:id="290"/>
    </w:p>
    <w:bookmarkEnd w:id="291"/>
    <w:p w:rsidR="00E05C4A" w:rsidRPr="005C02A5" w:rsidRDefault="00E05C4A" w:rsidP="0077482D">
      <w:pPr>
        <w:pStyle w:val="4b"/>
      </w:pPr>
      <w:r w:rsidRPr="005C02A5">
        <w:t xml:space="preserve">Данный пункт меню позволяет отметить на схеме необходимый объект (узел, участок, здание, задвижка) для дальнейших операций (вызова справки, схемы и т.п.). </w:t>
      </w:r>
    </w:p>
    <w:p w:rsidR="00E05C4A" w:rsidRPr="005C02A5" w:rsidRDefault="00567632" w:rsidP="00E05C4A">
      <w:pPr>
        <w:pStyle w:val="afff8"/>
      </w:pPr>
      <w:r>
        <w:drawing>
          <wp:inline distT="0" distB="0" distL="0" distR="0">
            <wp:extent cx="2674723" cy="1858398"/>
            <wp:effectExtent l="19050" t="19050" r="11327" b="27552"/>
            <wp:docPr id="142" name="Рисунок 142"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C:\Documents and Settings\Пащенко Ирина\Local Settings\Temporary Internet Files\Content.Word\27.png"/>
                    <pic:cNvPicPr>
                      <a:picLocks noChangeAspect="1" noChangeArrowheads="1"/>
                    </pic:cNvPicPr>
                  </pic:nvPicPr>
                  <pic:blipFill>
                    <a:blip r:embed="rId145"/>
                    <a:srcRect/>
                    <a:stretch>
                      <a:fillRect/>
                    </a:stretch>
                  </pic:blipFill>
                  <pic:spPr bwMode="auto">
                    <a:xfrm>
                      <a:off x="0" y="0"/>
                      <a:ext cx="2680444" cy="1862373"/>
                    </a:xfrm>
                    <a:prstGeom prst="rect">
                      <a:avLst/>
                    </a:prstGeom>
                    <a:noFill/>
                    <a:ln w="9525">
                      <a:solidFill>
                        <a:schemeClr val="tx1"/>
                      </a:solidFill>
                      <a:miter lim="800000"/>
                      <a:headEnd/>
                      <a:tailEnd/>
                    </a:ln>
                  </pic:spPr>
                </pic:pic>
              </a:graphicData>
            </a:graphic>
          </wp:inline>
        </w:drawing>
      </w:r>
    </w:p>
    <w:p w:rsidR="00E05C4A" w:rsidRPr="005C02A5"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120</w:t>
        </w:r>
      </w:fldSimple>
    </w:p>
    <w:p w:rsidR="00E05C4A" w:rsidRPr="0077482D" w:rsidRDefault="00E05C4A" w:rsidP="0077482D">
      <w:pPr>
        <w:pStyle w:val="4b"/>
      </w:pPr>
      <w:r w:rsidRPr="0077482D">
        <w:t>Также Вы можете отметить любой объект на схеме, выбрав соответствующую ему пиктограмму на панели инструментов.</w:t>
      </w:r>
    </w:p>
    <w:p w:rsidR="00E05C4A" w:rsidRPr="0077482D" w:rsidRDefault="00E05C4A" w:rsidP="0077482D">
      <w:pPr>
        <w:pStyle w:val="4b"/>
      </w:pPr>
      <w:r w:rsidRPr="0077482D">
        <w:rPr>
          <w:noProof/>
          <w:lang w:eastAsia="ru-RU"/>
        </w:rPr>
        <w:drawing>
          <wp:inline distT="0" distB="0" distL="0" distR="0">
            <wp:extent cx="368300" cy="354965"/>
            <wp:effectExtent l="19050" t="0" r="0" b="0"/>
            <wp:docPr id="175"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4"/>
                    <pic:cNvPicPr>
                      <a:picLocks noChangeAspect="1" noChangeArrowheads="1"/>
                    </pic:cNvPicPr>
                  </pic:nvPicPr>
                  <pic:blipFill>
                    <a:blip r:embed="rId129" cstate="print">
                      <a:lum bright="-12000"/>
                    </a:blip>
                    <a:srcRect l="5421" t="4715" r="92662" b="92619"/>
                    <a:stretch>
                      <a:fillRect/>
                    </a:stretch>
                  </pic:blipFill>
                  <pic:spPr bwMode="auto">
                    <a:xfrm>
                      <a:off x="0" y="0"/>
                      <a:ext cx="368300" cy="354965"/>
                    </a:xfrm>
                    <a:prstGeom prst="rect">
                      <a:avLst/>
                    </a:prstGeom>
                    <a:noFill/>
                    <a:ln w="9525">
                      <a:noFill/>
                      <a:miter lim="800000"/>
                      <a:headEnd/>
                      <a:tailEnd/>
                    </a:ln>
                  </pic:spPr>
                </pic:pic>
              </a:graphicData>
            </a:graphic>
          </wp:inline>
        </w:drawing>
      </w:r>
      <w:r w:rsidRPr="0077482D">
        <w:t xml:space="preserve"> узлы, </w:t>
      </w:r>
      <w:r w:rsidRPr="0077482D">
        <w:rPr>
          <w:noProof/>
          <w:lang w:eastAsia="ru-RU"/>
        </w:rPr>
        <w:drawing>
          <wp:inline distT="0" distB="0" distL="0" distR="0">
            <wp:extent cx="409575" cy="354965"/>
            <wp:effectExtent l="19050" t="0" r="9525" b="0"/>
            <wp:docPr id="176"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5"/>
                    <pic:cNvPicPr>
                      <a:picLocks noChangeAspect="1" noChangeArrowheads="1"/>
                    </pic:cNvPicPr>
                  </pic:nvPicPr>
                  <pic:blipFill>
                    <a:blip r:embed="rId129" cstate="print">
                      <a:lum bright="-12000"/>
                    </a:blip>
                    <a:srcRect l="7338" t="4715" r="90363" b="92619"/>
                    <a:stretch>
                      <a:fillRect/>
                    </a:stretch>
                  </pic:blipFill>
                  <pic:spPr bwMode="auto">
                    <a:xfrm>
                      <a:off x="0" y="0"/>
                      <a:ext cx="409575" cy="354965"/>
                    </a:xfrm>
                    <a:prstGeom prst="rect">
                      <a:avLst/>
                    </a:prstGeom>
                    <a:noFill/>
                    <a:ln w="9525">
                      <a:noFill/>
                      <a:miter lim="800000"/>
                      <a:headEnd/>
                      <a:tailEnd/>
                    </a:ln>
                  </pic:spPr>
                </pic:pic>
              </a:graphicData>
            </a:graphic>
          </wp:inline>
        </w:drawing>
      </w:r>
      <w:r w:rsidRPr="0077482D">
        <w:t xml:space="preserve"> участки,</w:t>
      </w:r>
      <w:r w:rsidRPr="0077482D">
        <w:rPr>
          <w:noProof/>
          <w:lang w:eastAsia="ru-RU"/>
        </w:rPr>
        <w:drawing>
          <wp:inline distT="0" distB="0" distL="0" distR="0">
            <wp:extent cx="368300" cy="354965"/>
            <wp:effectExtent l="19050" t="0" r="0" b="0"/>
            <wp:docPr id="177" name="Рисунок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
                    <pic:cNvPicPr>
                      <a:picLocks noChangeAspect="1" noChangeArrowheads="1"/>
                    </pic:cNvPicPr>
                  </pic:nvPicPr>
                  <pic:blipFill>
                    <a:blip r:embed="rId129" cstate="print">
                      <a:lum bright="-6000"/>
                    </a:blip>
                    <a:srcRect l="9398" t="4503" r="87991" b="92619"/>
                    <a:stretch>
                      <a:fillRect/>
                    </a:stretch>
                  </pic:blipFill>
                  <pic:spPr bwMode="auto">
                    <a:xfrm>
                      <a:off x="0" y="0"/>
                      <a:ext cx="368300" cy="354965"/>
                    </a:xfrm>
                    <a:prstGeom prst="rect">
                      <a:avLst/>
                    </a:prstGeom>
                    <a:noFill/>
                    <a:ln w="9525">
                      <a:noFill/>
                      <a:miter lim="800000"/>
                      <a:headEnd/>
                      <a:tailEnd/>
                    </a:ln>
                  </pic:spPr>
                </pic:pic>
              </a:graphicData>
            </a:graphic>
          </wp:inline>
        </w:drawing>
      </w:r>
      <w:r w:rsidRPr="0077482D">
        <w:t xml:space="preserve"> здания, </w:t>
      </w:r>
      <w:r w:rsidRPr="0077482D">
        <w:rPr>
          <w:noProof/>
          <w:lang w:eastAsia="ru-RU"/>
        </w:rPr>
        <w:drawing>
          <wp:inline distT="0" distB="0" distL="0" distR="0">
            <wp:extent cx="354965" cy="354965"/>
            <wp:effectExtent l="19050" t="0" r="6985" b="0"/>
            <wp:docPr id="178"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7"/>
                    <pic:cNvPicPr>
                      <a:picLocks noChangeAspect="1" noChangeArrowheads="1"/>
                    </pic:cNvPicPr>
                  </pic:nvPicPr>
                  <pic:blipFill>
                    <a:blip r:embed="rId129" cstate="print">
                      <a:lum bright="-12000"/>
                    </a:blip>
                    <a:srcRect l="11436" t="4681" r="85989" b="92706"/>
                    <a:stretch>
                      <a:fillRect/>
                    </a:stretch>
                  </pic:blipFill>
                  <pic:spPr bwMode="auto">
                    <a:xfrm>
                      <a:off x="0" y="0"/>
                      <a:ext cx="354965" cy="354965"/>
                    </a:xfrm>
                    <a:prstGeom prst="rect">
                      <a:avLst/>
                    </a:prstGeom>
                    <a:noFill/>
                    <a:ln w="9525">
                      <a:noFill/>
                      <a:miter lim="800000"/>
                      <a:headEnd/>
                      <a:tailEnd/>
                    </a:ln>
                  </pic:spPr>
                </pic:pic>
              </a:graphicData>
            </a:graphic>
          </wp:inline>
        </w:drawing>
      </w:r>
      <w:r w:rsidRPr="0077482D">
        <w:rPr>
          <w:b/>
          <w:bCs/>
        </w:rPr>
        <w:t xml:space="preserve"> </w:t>
      </w:r>
      <w:r w:rsidRPr="0077482D">
        <w:t>задвижки.</w:t>
      </w:r>
    </w:p>
    <w:p w:rsidR="00E05C4A" w:rsidRPr="0077482D" w:rsidRDefault="00E05C4A" w:rsidP="0077482D">
      <w:pPr>
        <w:pStyle w:val="4b"/>
      </w:pPr>
      <w:r w:rsidRPr="0077482D">
        <w:t xml:space="preserve">Для того чтобы снять отметки со всех выбранных объектов, выберите пункт меню </w:t>
      </w:r>
      <w:r w:rsidRPr="0077482D">
        <w:rPr>
          <w:i/>
        </w:rPr>
        <w:t>Справки/Отметка/Снятие</w:t>
      </w:r>
      <w:r w:rsidRPr="0077482D">
        <w:t xml:space="preserve"> </w:t>
      </w:r>
      <w:r w:rsidRPr="0077482D">
        <w:rPr>
          <w:i/>
        </w:rPr>
        <w:t>отметки</w:t>
      </w:r>
      <w:r w:rsidRPr="0077482D">
        <w:t xml:space="preserve"> или пиктограмму на ПИ </w:t>
      </w:r>
      <w:r w:rsidRPr="0077482D">
        <w:rPr>
          <w:i/>
          <w:noProof/>
          <w:lang w:eastAsia="ru-RU"/>
        </w:rPr>
        <w:drawing>
          <wp:inline distT="0" distB="0" distL="0" distR="0">
            <wp:extent cx="409575" cy="340995"/>
            <wp:effectExtent l="19050" t="0" r="9525" b="0"/>
            <wp:docPr id="179" name="Рисунок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8"/>
                    <pic:cNvPicPr>
                      <a:picLocks noChangeAspect="1" noChangeArrowheads="1"/>
                    </pic:cNvPicPr>
                  </pic:nvPicPr>
                  <pic:blipFill>
                    <a:blip r:embed="rId146" cstate="print"/>
                    <a:srcRect l="17715" t="8609" r="78642" b="88057"/>
                    <a:stretch>
                      <a:fillRect/>
                    </a:stretch>
                  </pic:blipFill>
                  <pic:spPr bwMode="auto">
                    <a:xfrm>
                      <a:off x="0" y="0"/>
                      <a:ext cx="409575" cy="340995"/>
                    </a:xfrm>
                    <a:prstGeom prst="rect">
                      <a:avLst/>
                    </a:prstGeom>
                    <a:noFill/>
                    <a:ln w="9525">
                      <a:noFill/>
                      <a:miter lim="800000"/>
                      <a:headEnd/>
                      <a:tailEnd/>
                    </a:ln>
                  </pic:spPr>
                </pic:pic>
              </a:graphicData>
            </a:graphic>
          </wp:inline>
        </w:drawing>
      </w:r>
      <w:r w:rsidRPr="0077482D">
        <w:rPr>
          <w:i/>
        </w:rPr>
        <w:t xml:space="preserve"> </w:t>
      </w:r>
      <w:r w:rsidRPr="0077482D">
        <w:t>(F 10).</w:t>
      </w:r>
    </w:p>
    <w:p w:rsidR="00E05C4A" w:rsidRPr="0077482D" w:rsidRDefault="00E05C4A" w:rsidP="0077482D">
      <w:pPr>
        <w:pStyle w:val="4b"/>
      </w:pPr>
      <w:r w:rsidRPr="0077482D">
        <w:t xml:space="preserve">Для того чтобы снять отметку с какого-либо одного объекта на схеме, необходимо еще раз навести курсор на отмеченный объект, и нажать на левую кнопку «мыши». </w:t>
      </w:r>
    </w:p>
    <w:p w:rsidR="00E05C4A" w:rsidRPr="000A0444" w:rsidRDefault="00E05C4A" w:rsidP="0077482D">
      <w:pPr>
        <w:pStyle w:val="4b"/>
        <w:rPr>
          <w:i/>
        </w:rPr>
      </w:pPr>
      <w:r w:rsidRPr="0077482D">
        <w:lastRenderedPageBreak/>
        <w:t xml:space="preserve">Способ отметки объектов устанавливается в меню </w:t>
      </w:r>
      <w:r w:rsidRPr="00567632">
        <w:rPr>
          <w:rFonts w:cs="Times New Roman"/>
          <w:i/>
        </w:rPr>
        <w:t>Вид/Установки/Выделение узлов и ветвей</w:t>
      </w:r>
      <w:r w:rsidRPr="0077482D">
        <w:rPr>
          <w:i/>
        </w:rPr>
        <w:t xml:space="preserve"> </w:t>
      </w:r>
      <w:r w:rsidRPr="0077482D">
        <w:t>или</w:t>
      </w:r>
      <w:r w:rsidRPr="0077482D">
        <w:rPr>
          <w:i/>
        </w:rPr>
        <w:t xml:space="preserve"> </w:t>
      </w:r>
      <w:r w:rsidRPr="00567632">
        <w:rPr>
          <w:rFonts w:cs="Times New Roman"/>
          <w:i/>
        </w:rPr>
        <w:t>Выделение зданий и задвижек</w:t>
      </w:r>
      <w:r w:rsidRPr="0077482D">
        <w:rPr>
          <w:i/>
        </w:rPr>
        <w:t>.</w:t>
      </w:r>
    </w:p>
    <w:p w:rsidR="0077482D" w:rsidRPr="000A0444" w:rsidRDefault="0077482D" w:rsidP="0077482D">
      <w:pPr>
        <w:pStyle w:val="4b"/>
        <w:rPr>
          <w:i/>
        </w:rPr>
      </w:pPr>
    </w:p>
    <w:p w:rsidR="00E05C4A" w:rsidRPr="00012C7A" w:rsidRDefault="00E05C4A" w:rsidP="0077482D">
      <w:pPr>
        <w:pStyle w:val="4b"/>
        <w:rPr>
          <w:rStyle w:val="af"/>
          <w:b w:val="0"/>
          <w:i/>
          <w:u w:val="single"/>
        </w:rPr>
      </w:pPr>
      <w:r w:rsidRPr="00012C7A">
        <w:rPr>
          <w:rStyle w:val="af"/>
          <w:b w:val="0"/>
          <w:i/>
          <w:u w:val="single"/>
        </w:rPr>
        <w:t xml:space="preserve">Список </w:t>
      </w:r>
    </w:p>
    <w:p w:rsidR="00E05C4A" w:rsidRPr="0077482D" w:rsidRDefault="00E05C4A" w:rsidP="0077482D">
      <w:pPr>
        <w:pStyle w:val="4b"/>
      </w:pPr>
      <w:r w:rsidRPr="0077482D">
        <w:rPr>
          <w:noProof/>
          <w:lang w:eastAsia="ru-RU"/>
        </w:rPr>
        <w:drawing>
          <wp:inline distT="0" distB="0" distL="0" distR="0">
            <wp:extent cx="464185" cy="464185"/>
            <wp:effectExtent l="19050" t="0" r="0" b="0"/>
            <wp:docPr id="180" name="Рисунок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9"/>
                    <pic:cNvPicPr>
                      <a:picLocks noChangeAspect="1" noChangeArrowheads="1"/>
                    </pic:cNvPicPr>
                  </pic:nvPicPr>
                  <pic:blipFill>
                    <a:blip r:embed="rId129" cstate="print">
                      <a:lum bright="-12000"/>
                    </a:blip>
                    <a:srcRect l="16011" t="4530" r="81216" b="92619"/>
                    <a:stretch>
                      <a:fillRect/>
                    </a:stretch>
                  </pic:blipFill>
                  <pic:spPr bwMode="auto">
                    <a:xfrm>
                      <a:off x="0" y="0"/>
                      <a:ext cx="464185" cy="464185"/>
                    </a:xfrm>
                    <a:prstGeom prst="rect">
                      <a:avLst/>
                    </a:prstGeom>
                    <a:noFill/>
                    <a:ln w="9525">
                      <a:noFill/>
                      <a:miter lim="800000"/>
                      <a:headEnd/>
                      <a:tailEnd/>
                    </a:ln>
                  </pic:spPr>
                </pic:pic>
              </a:graphicData>
            </a:graphic>
          </wp:inline>
        </w:drawing>
      </w:r>
      <w:r w:rsidRPr="0077482D">
        <w:t xml:space="preserve"> Панель инструментов</w:t>
      </w:r>
    </w:p>
    <w:p w:rsidR="00E05C4A" w:rsidRPr="0077482D" w:rsidRDefault="00E05C4A" w:rsidP="0077482D">
      <w:pPr>
        <w:pStyle w:val="4b"/>
      </w:pPr>
      <w:r w:rsidRPr="0077482D">
        <w:t xml:space="preserve">Данный пункт меню позволяет сформировать перечень всех отмеченных объектов по каждому типу объектов. </w:t>
      </w:r>
    </w:p>
    <w:p w:rsidR="00E05C4A" w:rsidRPr="0077482D" w:rsidRDefault="00E05C4A" w:rsidP="0077482D">
      <w:pPr>
        <w:pStyle w:val="4b"/>
      </w:pPr>
      <w:r w:rsidRPr="0077482D">
        <w:t>Объекты (все или некоторые), попавшие в список отмеченных объектов, могут быть включены в фиксированный список для последующей совместной обработки.</w:t>
      </w:r>
    </w:p>
    <w:p w:rsidR="00E05C4A" w:rsidRPr="005C02A5" w:rsidRDefault="00012C7A" w:rsidP="00E05C4A">
      <w:pPr>
        <w:pStyle w:val="afff8"/>
      </w:pPr>
      <w:r>
        <w:drawing>
          <wp:inline distT="0" distB="0" distL="0" distR="0">
            <wp:extent cx="5656185" cy="3781598"/>
            <wp:effectExtent l="19050" t="0" r="1665" b="0"/>
            <wp:docPr id="120" name="Рисунок 145"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C:\Documents and Settings\Пащенко Ирина\Local Settings\Temporary Internet Files\Content.Word\27.png"/>
                    <pic:cNvPicPr>
                      <a:picLocks noChangeAspect="1" noChangeArrowheads="1"/>
                    </pic:cNvPicPr>
                  </pic:nvPicPr>
                  <pic:blipFill>
                    <a:blip r:embed="rId147"/>
                    <a:srcRect l="813" t="1277" r="1001" b="1053"/>
                    <a:stretch>
                      <a:fillRect/>
                    </a:stretch>
                  </pic:blipFill>
                  <pic:spPr bwMode="auto">
                    <a:xfrm>
                      <a:off x="0" y="0"/>
                      <a:ext cx="5656185" cy="3781598"/>
                    </a:xfrm>
                    <a:prstGeom prst="rect">
                      <a:avLst/>
                    </a:prstGeom>
                    <a:noFill/>
                    <a:ln w="9525">
                      <a:noFill/>
                      <a:miter lim="800000"/>
                      <a:headEnd/>
                      <a:tailEnd/>
                    </a:ln>
                  </pic:spPr>
                </pic:pic>
              </a:graphicData>
            </a:graphic>
          </wp:inline>
        </w:drawing>
      </w:r>
    </w:p>
    <w:p w:rsidR="00E05C4A" w:rsidRDefault="00E05C4A" w:rsidP="00E05C4A">
      <w:pPr>
        <w:pStyle w:val="afff8"/>
        <w:rPr>
          <w:lang w:val="en-US"/>
        </w:rPr>
      </w:pPr>
      <w:r w:rsidRPr="005C02A5">
        <w:t xml:space="preserve">Рисунок </w:t>
      </w:r>
      <w:fldSimple w:instr=" STYLEREF 1 \s ">
        <w:r w:rsidR="001E1127">
          <w:t>3</w:t>
        </w:r>
      </w:fldSimple>
      <w:r w:rsidR="001E1127">
        <w:t>.</w:t>
      </w:r>
      <w:fldSimple w:instr=" SEQ Рисунок \* ARABIC \s 1 ">
        <w:r w:rsidR="001E1127">
          <w:t>121</w:t>
        </w:r>
      </w:fldSimple>
    </w:p>
    <w:p w:rsidR="0077482D" w:rsidRPr="0077482D" w:rsidRDefault="0077482D" w:rsidP="0077482D">
      <w:pPr>
        <w:rPr>
          <w:lang w:eastAsia="ru-RU"/>
        </w:rPr>
      </w:pPr>
    </w:p>
    <w:p w:rsidR="00E05C4A" w:rsidRDefault="00E05C4A" w:rsidP="00D558C4">
      <w:pPr>
        <w:pStyle w:val="52"/>
        <w:rPr>
          <w:lang w:val="en-US"/>
        </w:rPr>
      </w:pPr>
      <w:bookmarkStart w:id="292" w:name="_Toc329766952"/>
      <w:r w:rsidRPr="005C02A5">
        <w:t>Выход</w:t>
      </w:r>
      <w:bookmarkEnd w:id="292"/>
    </w:p>
    <w:p w:rsidR="0077482D" w:rsidRPr="0077482D" w:rsidRDefault="0077482D" w:rsidP="0077482D"/>
    <w:p w:rsidR="00E05C4A" w:rsidRDefault="00E05C4A" w:rsidP="0077482D">
      <w:pPr>
        <w:pStyle w:val="4b"/>
      </w:pPr>
      <w:r w:rsidRPr="005C02A5">
        <w:t xml:space="preserve">Данный пункт меню позволяет выйти из режима отображения на мониторе. </w:t>
      </w:r>
    </w:p>
    <w:p w:rsidR="0077482D" w:rsidRPr="000A0444" w:rsidRDefault="0077482D" w:rsidP="00E05C4A">
      <w:pPr>
        <w:spacing w:line="240" w:lineRule="auto"/>
        <w:ind w:left="0" w:firstLine="709"/>
        <w:rPr>
          <w:sz w:val="24"/>
          <w:szCs w:val="24"/>
          <w:lang w:val="ru-RU"/>
        </w:rPr>
      </w:pPr>
    </w:p>
    <w:p w:rsidR="00E05C4A" w:rsidRPr="005C02A5" w:rsidRDefault="00E05C4A" w:rsidP="0092354F">
      <w:pPr>
        <w:pStyle w:val="41"/>
      </w:pPr>
      <w:bookmarkStart w:id="293" w:name="_Toc329766953"/>
      <w:bookmarkStart w:id="294" w:name="_Toc356990160"/>
      <w:bookmarkStart w:id="295" w:name="меню_запросы2"/>
      <w:r w:rsidRPr="005C02A5">
        <w:t>Меню Запросы</w:t>
      </w:r>
      <w:bookmarkEnd w:id="293"/>
      <w:bookmarkEnd w:id="294"/>
    </w:p>
    <w:bookmarkEnd w:id="295"/>
    <w:p w:rsidR="00E05C4A" w:rsidRPr="005C02A5" w:rsidRDefault="003A3191" w:rsidP="00E05C4A">
      <w:pPr>
        <w:pStyle w:val="afff3"/>
        <w:spacing w:after="0" w:afterAutospacing="0"/>
        <w:jc w:val="center"/>
        <w:rPr>
          <w:color w:val="auto"/>
        </w:rPr>
      </w:pPr>
      <w:r>
        <w:rPr>
          <w:noProof/>
        </w:rPr>
        <w:drawing>
          <wp:inline distT="0" distB="0" distL="0" distR="0">
            <wp:extent cx="2572093" cy="1260390"/>
            <wp:effectExtent l="19050" t="19050" r="18707" b="15960"/>
            <wp:docPr id="121" name="Рисунок 148"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C:\Documents and Settings\Пащенко Ирина\Local Settings\Temporary Internet Files\Content.Word\27.png"/>
                    <pic:cNvPicPr>
                      <a:picLocks noChangeAspect="1" noChangeArrowheads="1"/>
                    </pic:cNvPicPr>
                  </pic:nvPicPr>
                  <pic:blipFill>
                    <a:blip r:embed="rId148"/>
                    <a:srcRect l="1756" r="1847"/>
                    <a:stretch>
                      <a:fillRect/>
                    </a:stretch>
                  </pic:blipFill>
                  <pic:spPr bwMode="auto">
                    <a:xfrm>
                      <a:off x="0" y="0"/>
                      <a:ext cx="2572093" cy="1260390"/>
                    </a:xfrm>
                    <a:prstGeom prst="rect">
                      <a:avLst/>
                    </a:prstGeom>
                    <a:noFill/>
                    <a:ln w="9525">
                      <a:solidFill>
                        <a:schemeClr val="tx1"/>
                      </a:solidFill>
                      <a:miter lim="800000"/>
                      <a:headEnd/>
                      <a:tailEnd/>
                    </a:ln>
                  </pic:spPr>
                </pic:pic>
              </a:graphicData>
            </a:graphic>
          </wp:inline>
        </w:drawing>
      </w:r>
    </w:p>
    <w:p w:rsidR="00E05C4A" w:rsidRPr="005C02A5" w:rsidRDefault="00E05C4A" w:rsidP="00D558C4">
      <w:pPr>
        <w:pStyle w:val="52"/>
      </w:pPr>
      <w:bookmarkStart w:id="296" w:name="_Toc329766954"/>
      <w:r w:rsidRPr="005C02A5">
        <w:t>Поиск</w:t>
      </w:r>
      <w:bookmarkEnd w:id="296"/>
    </w:p>
    <w:p w:rsidR="00E05C4A" w:rsidRPr="0077482D" w:rsidRDefault="00E05C4A" w:rsidP="0077482D">
      <w:pPr>
        <w:pStyle w:val="4b"/>
        <w:rPr>
          <w:rStyle w:val="af"/>
        </w:rPr>
      </w:pPr>
      <w:r w:rsidRPr="0077482D">
        <w:rPr>
          <w:rStyle w:val="af"/>
        </w:rPr>
        <w:t xml:space="preserve">Обычная панель инструментов  </w:t>
      </w:r>
      <w:r w:rsidRPr="0077482D">
        <w:rPr>
          <w:rStyle w:val="af"/>
          <w:noProof/>
          <w:lang w:eastAsia="ru-RU"/>
        </w:rPr>
        <w:drawing>
          <wp:inline distT="0" distB="0" distL="0" distR="0">
            <wp:extent cx="518795" cy="546100"/>
            <wp:effectExtent l="19050" t="0" r="0" b="0"/>
            <wp:docPr id="183" name="Рисунок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2"/>
                    <pic:cNvPicPr>
                      <a:picLocks noChangeAspect="1" noChangeArrowheads="1"/>
                    </pic:cNvPicPr>
                  </pic:nvPicPr>
                  <pic:blipFill>
                    <a:blip r:embed="rId16" cstate="print">
                      <a:lum bright="-12000"/>
                    </a:blip>
                    <a:srcRect l="23051" t="4633" r="74434" b="92598"/>
                    <a:stretch>
                      <a:fillRect/>
                    </a:stretch>
                  </pic:blipFill>
                  <pic:spPr bwMode="auto">
                    <a:xfrm>
                      <a:off x="0" y="0"/>
                      <a:ext cx="518795" cy="546100"/>
                    </a:xfrm>
                    <a:prstGeom prst="rect">
                      <a:avLst/>
                    </a:prstGeom>
                    <a:noFill/>
                    <a:ln w="9525">
                      <a:noFill/>
                      <a:miter lim="800000"/>
                      <a:headEnd/>
                      <a:tailEnd/>
                    </a:ln>
                  </pic:spPr>
                </pic:pic>
              </a:graphicData>
            </a:graphic>
          </wp:inline>
        </w:drawing>
      </w:r>
    </w:p>
    <w:p w:rsidR="00E05C4A" w:rsidRPr="000A0444" w:rsidRDefault="00E05C4A" w:rsidP="0077482D">
      <w:pPr>
        <w:pStyle w:val="4b"/>
        <w:rPr>
          <w:rStyle w:val="afff0"/>
          <w:bCs w:val="0"/>
          <w:sz w:val="28"/>
        </w:rPr>
      </w:pPr>
      <w:r w:rsidRPr="0077482D">
        <w:rPr>
          <w:rStyle w:val="afff0"/>
          <w:bCs w:val="0"/>
          <w:sz w:val="28"/>
        </w:rPr>
        <w:t xml:space="preserve">Данный пункт меню рассмотрен в режиме </w:t>
      </w:r>
      <w:r w:rsidRPr="003A3191">
        <w:rPr>
          <w:i/>
        </w:rPr>
        <w:t>Ввод схемы сети</w:t>
      </w:r>
      <w:r w:rsidRPr="0077482D">
        <w:rPr>
          <w:rStyle w:val="afff0"/>
          <w:bCs w:val="0"/>
          <w:sz w:val="28"/>
        </w:rPr>
        <w:t>.</w:t>
      </w:r>
    </w:p>
    <w:p w:rsidR="0077482D" w:rsidRPr="000A0444" w:rsidRDefault="0077482D" w:rsidP="0077482D">
      <w:pPr>
        <w:pStyle w:val="4b"/>
        <w:rPr>
          <w:rStyle w:val="afff0"/>
          <w:bCs w:val="0"/>
          <w:sz w:val="28"/>
        </w:rPr>
      </w:pPr>
    </w:p>
    <w:p w:rsidR="00E05C4A" w:rsidRDefault="00E05C4A" w:rsidP="00CD1C8A">
      <w:pPr>
        <w:pStyle w:val="52"/>
        <w:rPr>
          <w:lang w:val="en-US"/>
        </w:rPr>
      </w:pPr>
      <w:bookmarkStart w:id="297" w:name="_Toc329766955"/>
      <w:r w:rsidRPr="005C02A5">
        <w:t>Выделение</w:t>
      </w:r>
      <w:bookmarkEnd w:id="297"/>
    </w:p>
    <w:p w:rsidR="00E05C4A" w:rsidRPr="0077482D" w:rsidRDefault="00E05C4A" w:rsidP="0077482D">
      <w:pPr>
        <w:pStyle w:val="4b"/>
      </w:pPr>
      <w:r w:rsidRPr="0077482D">
        <w:rPr>
          <w:rStyle w:val="afff0"/>
          <w:b/>
          <w:sz w:val="28"/>
          <w:szCs w:val="28"/>
        </w:rPr>
        <w:t>В программе возможны различные графические выделения по следующим условиям</w:t>
      </w:r>
      <w:r w:rsidRPr="0077482D">
        <w:rPr>
          <w:rStyle w:val="afff0"/>
          <w:sz w:val="28"/>
          <w:szCs w:val="28"/>
        </w:rPr>
        <w:t>.</w:t>
      </w:r>
      <w:r w:rsidRPr="0077482D">
        <w:t xml:space="preserve"> Так, например, Вы можете выделить цветом здания заданной этажности, участки данного диаметра или камеры с заданным оборудованием.</w:t>
      </w:r>
    </w:p>
    <w:p w:rsidR="00E05C4A" w:rsidRPr="0077482D" w:rsidRDefault="00E05C4A" w:rsidP="0077482D">
      <w:pPr>
        <w:pStyle w:val="4b"/>
      </w:pPr>
      <w:r w:rsidRPr="0077482D">
        <w:t xml:space="preserve">Каким образом будет изменено изображение при отображении объектов, отвечающих условиям выделения (каким цветом или каким типом специальной линии), Вы можете задать в </w:t>
      </w:r>
      <w:r w:rsidRPr="003A3191">
        <w:t xml:space="preserve">меню </w:t>
      </w:r>
      <w:r w:rsidRPr="003A3191">
        <w:rPr>
          <w:i/>
        </w:rPr>
        <w:t>Вид/Установки</w:t>
      </w:r>
      <w:r w:rsidRPr="0077482D">
        <w:t xml:space="preserve"> (закладки </w:t>
      </w:r>
      <w:r w:rsidRPr="0077482D">
        <w:rPr>
          <w:i/>
        </w:rPr>
        <w:t>Выделение узлов и ветвей</w:t>
      </w:r>
      <w:r w:rsidRPr="0077482D">
        <w:t xml:space="preserve"> и </w:t>
      </w:r>
      <w:r w:rsidRPr="0077482D">
        <w:rPr>
          <w:i/>
        </w:rPr>
        <w:t>Выделение зданий и задвижек</w:t>
      </w:r>
      <w:r w:rsidRPr="0077482D">
        <w:t>).</w:t>
      </w:r>
    </w:p>
    <w:p w:rsidR="00E05C4A" w:rsidRPr="0077482D" w:rsidRDefault="00E05C4A" w:rsidP="0077482D">
      <w:pPr>
        <w:pStyle w:val="4b"/>
      </w:pPr>
      <w:r w:rsidRPr="0077482D">
        <w:t>Перечень объектов, по которым может проводиться выделение и набор условий по каждому типу объектов, настраиваются в соответствии с техническим заданием.</w:t>
      </w:r>
    </w:p>
    <w:p w:rsidR="00E05C4A" w:rsidRPr="0077482D" w:rsidRDefault="00E05C4A" w:rsidP="0077482D">
      <w:pPr>
        <w:pStyle w:val="4b"/>
      </w:pPr>
      <w:r w:rsidRPr="0077482D">
        <w:lastRenderedPageBreak/>
        <w:t xml:space="preserve">Меню окна </w:t>
      </w:r>
      <w:r w:rsidRPr="0077482D">
        <w:rPr>
          <w:i/>
        </w:rPr>
        <w:t xml:space="preserve">Отчеты </w:t>
      </w:r>
      <w:r w:rsidRPr="0077482D">
        <w:t xml:space="preserve">идентично меню окна </w:t>
      </w:r>
      <w:r w:rsidRPr="0077482D">
        <w:rPr>
          <w:i/>
        </w:rPr>
        <w:t>Справка</w:t>
      </w:r>
      <w:r w:rsidRPr="0077482D">
        <w:t xml:space="preserve"> (</w:t>
      </w:r>
      <w:proofErr w:type="gramStart"/>
      <w:r w:rsidRPr="0077482D">
        <w:t>см</w:t>
      </w:r>
      <w:proofErr w:type="gramEnd"/>
      <w:r w:rsidRPr="0077482D">
        <w:t>. выше).</w:t>
      </w:r>
    </w:p>
    <w:p w:rsidR="0077482D" w:rsidRPr="000A0444" w:rsidRDefault="0077482D" w:rsidP="00E05C4A">
      <w:pPr>
        <w:spacing w:line="240" w:lineRule="auto"/>
        <w:ind w:left="0" w:firstLine="709"/>
        <w:rPr>
          <w:rFonts w:cs="Arial"/>
          <w:sz w:val="24"/>
          <w:szCs w:val="24"/>
          <w:lang w:val="ru-RU"/>
        </w:rPr>
      </w:pPr>
    </w:p>
    <w:p w:rsidR="00E05C4A" w:rsidRPr="005C02A5" w:rsidRDefault="00872FAA" w:rsidP="00E05C4A">
      <w:pPr>
        <w:pStyle w:val="afff8"/>
      </w:pPr>
      <w:r>
        <w:drawing>
          <wp:inline distT="0" distB="0" distL="0" distR="0">
            <wp:extent cx="3432604" cy="3692570"/>
            <wp:effectExtent l="19050" t="0" r="0" b="0"/>
            <wp:docPr id="151" name="Рисунок 151"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C:\Documents and Settings\Пащенко Ирина\Local Settings\Temporary Internet Files\Content.Word\27.png"/>
                    <pic:cNvPicPr>
                      <a:picLocks noChangeAspect="1" noChangeArrowheads="1"/>
                    </pic:cNvPicPr>
                  </pic:nvPicPr>
                  <pic:blipFill>
                    <a:blip r:embed="rId149"/>
                    <a:srcRect l="1349" t="1089" r="-108" b="1254"/>
                    <a:stretch>
                      <a:fillRect/>
                    </a:stretch>
                  </pic:blipFill>
                  <pic:spPr bwMode="auto">
                    <a:xfrm>
                      <a:off x="0" y="0"/>
                      <a:ext cx="3432604" cy="3692570"/>
                    </a:xfrm>
                    <a:prstGeom prst="rect">
                      <a:avLst/>
                    </a:prstGeom>
                    <a:noFill/>
                    <a:ln w="9525">
                      <a:noFill/>
                      <a:miter lim="800000"/>
                      <a:headEnd/>
                      <a:tailEnd/>
                    </a:ln>
                  </pic:spPr>
                </pic:pic>
              </a:graphicData>
            </a:graphic>
          </wp:inline>
        </w:drawing>
      </w:r>
    </w:p>
    <w:p w:rsidR="00E05C4A" w:rsidRDefault="00E05C4A" w:rsidP="00E05C4A">
      <w:pPr>
        <w:pStyle w:val="afff8"/>
        <w:rPr>
          <w:lang w:val="en-US"/>
        </w:rPr>
      </w:pPr>
      <w:r w:rsidRPr="005C02A5">
        <w:t xml:space="preserve">Рисунок </w:t>
      </w:r>
      <w:fldSimple w:instr=" STYLEREF 1 \s ">
        <w:r w:rsidR="001E1127">
          <w:t>3</w:t>
        </w:r>
      </w:fldSimple>
      <w:r w:rsidR="001E1127">
        <w:t>.</w:t>
      </w:r>
      <w:fldSimple w:instr=" SEQ Рисунок \* ARABIC \s 1 ">
        <w:r w:rsidR="001E1127">
          <w:t>122</w:t>
        </w:r>
      </w:fldSimple>
    </w:p>
    <w:p w:rsidR="0077482D" w:rsidRPr="0077482D" w:rsidRDefault="0077482D" w:rsidP="0077482D">
      <w:pPr>
        <w:rPr>
          <w:lang w:eastAsia="ru-RU"/>
        </w:rPr>
      </w:pPr>
    </w:p>
    <w:p w:rsidR="00E05C4A" w:rsidRPr="0077482D" w:rsidRDefault="00E05C4A" w:rsidP="0077482D">
      <w:pPr>
        <w:pStyle w:val="4b"/>
        <w:rPr>
          <w:rStyle w:val="afff0"/>
          <w:bCs w:val="0"/>
          <w:sz w:val="28"/>
        </w:rPr>
      </w:pPr>
      <w:r w:rsidRPr="0077482D">
        <w:rPr>
          <w:rStyle w:val="afff0"/>
          <w:bCs w:val="0"/>
          <w:sz w:val="28"/>
        </w:rPr>
        <w:t>Чтобы произвести раскраску выберите необходимое условие выделения, а нажмите клавишу</w:t>
      </w:r>
      <w:proofErr w:type="gramStart"/>
      <w:r w:rsidRPr="0077482D">
        <w:rPr>
          <w:rStyle w:val="afff0"/>
          <w:bCs w:val="0"/>
          <w:sz w:val="28"/>
        </w:rPr>
        <w:t xml:space="preserve"> </w:t>
      </w:r>
      <w:r w:rsidRPr="00E93963">
        <w:rPr>
          <w:rStyle w:val="afff0"/>
          <w:bCs w:val="0"/>
          <w:i/>
          <w:sz w:val="28"/>
        </w:rPr>
        <w:t>В</w:t>
      </w:r>
      <w:proofErr w:type="gramEnd"/>
      <w:r w:rsidRPr="00E93963">
        <w:rPr>
          <w:rStyle w:val="afff0"/>
          <w:bCs w:val="0"/>
          <w:i/>
          <w:sz w:val="28"/>
        </w:rPr>
        <w:t>ыполнить</w:t>
      </w:r>
      <w:r w:rsidRPr="0077482D">
        <w:rPr>
          <w:rStyle w:val="afff0"/>
          <w:bCs w:val="0"/>
          <w:sz w:val="28"/>
        </w:rPr>
        <w:t>. При необходимости проставьте запрашиваемые параметры, например выделения по диаметрам:</w:t>
      </w:r>
    </w:p>
    <w:p w:rsidR="0077482D" w:rsidRPr="000A0444" w:rsidRDefault="0077482D" w:rsidP="00E05C4A">
      <w:pPr>
        <w:spacing w:line="240" w:lineRule="auto"/>
        <w:ind w:left="0" w:firstLine="709"/>
        <w:rPr>
          <w:rStyle w:val="afff0"/>
          <w:rFonts w:cs="Arial"/>
          <w:b/>
          <w:lang w:val="ru-RU"/>
        </w:rPr>
      </w:pPr>
    </w:p>
    <w:p w:rsidR="00E05C4A" w:rsidRPr="005C02A5" w:rsidRDefault="00E05C4A" w:rsidP="00E05C4A">
      <w:pPr>
        <w:pStyle w:val="afff8"/>
      </w:pPr>
      <w:r w:rsidRPr="005C02A5">
        <w:lastRenderedPageBreak/>
        <w:t xml:space="preserve">. </w:t>
      </w:r>
      <w:r w:rsidR="00E93963">
        <w:drawing>
          <wp:inline distT="0" distB="0" distL="0" distR="0">
            <wp:extent cx="3276851" cy="3556800"/>
            <wp:effectExtent l="19050" t="0" r="0" b="0"/>
            <wp:docPr id="122" name="Рисунок 154"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C:\Documents and Settings\Пащенко Ирина\Local Settings\Temporary Internet Files\Content.Word\27.png"/>
                    <pic:cNvPicPr>
                      <a:picLocks noChangeAspect="1" noChangeArrowheads="1"/>
                    </pic:cNvPicPr>
                  </pic:nvPicPr>
                  <pic:blipFill>
                    <a:blip r:embed="rId150"/>
                    <a:srcRect/>
                    <a:stretch>
                      <a:fillRect/>
                    </a:stretch>
                  </pic:blipFill>
                  <pic:spPr bwMode="auto">
                    <a:xfrm>
                      <a:off x="0" y="0"/>
                      <a:ext cx="3276851" cy="3556800"/>
                    </a:xfrm>
                    <a:prstGeom prst="rect">
                      <a:avLst/>
                    </a:prstGeom>
                    <a:noFill/>
                    <a:ln w="9525">
                      <a:noFill/>
                      <a:miter lim="800000"/>
                      <a:headEnd/>
                      <a:tailEnd/>
                    </a:ln>
                  </pic:spPr>
                </pic:pic>
              </a:graphicData>
            </a:graphic>
          </wp:inline>
        </w:drawing>
      </w:r>
    </w:p>
    <w:p w:rsidR="00E05C4A" w:rsidRPr="005C02A5"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123</w:t>
        </w:r>
      </w:fldSimple>
    </w:p>
    <w:p w:rsidR="0077482D" w:rsidRDefault="0077482D" w:rsidP="0077482D">
      <w:pPr>
        <w:pStyle w:val="4b"/>
        <w:rPr>
          <w:lang w:val="en-US"/>
        </w:rPr>
      </w:pPr>
    </w:p>
    <w:p w:rsidR="00E05C4A" w:rsidRPr="0077482D" w:rsidRDefault="00E05C4A" w:rsidP="0077482D">
      <w:pPr>
        <w:pStyle w:val="4b"/>
        <w:rPr>
          <w:rStyle w:val="afff0"/>
          <w:b/>
          <w:sz w:val="28"/>
          <w:szCs w:val="28"/>
        </w:rPr>
      </w:pPr>
      <w:r w:rsidRPr="0077482D">
        <w:t xml:space="preserve">Цвета выделений Вы можете узнать, выделив необходимое условие выделения в нижнем окне </w:t>
      </w:r>
      <w:r w:rsidRPr="009151CE">
        <w:rPr>
          <w:i/>
        </w:rPr>
        <w:t>Действующие условия выделения</w:t>
      </w:r>
      <w:r w:rsidRPr="0077482D">
        <w:t xml:space="preserve">, а затем, нажав клавишу </w:t>
      </w:r>
      <w:r w:rsidRPr="009151CE">
        <w:rPr>
          <w:i/>
        </w:rPr>
        <w:t>Имена выделений</w:t>
      </w:r>
      <w:r w:rsidRPr="0077482D">
        <w:t xml:space="preserve">. Если Вам необходимо снять все выделения, то выберите это выделение в окне </w:t>
      </w:r>
      <w:r w:rsidRPr="009151CE">
        <w:rPr>
          <w:i/>
        </w:rPr>
        <w:t>Действующие условия выделения</w:t>
      </w:r>
      <w:r w:rsidRPr="0077482D">
        <w:t xml:space="preserve"> и нажмите клавишу</w:t>
      </w:r>
      <w:proofErr w:type="gramStart"/>
      <w:r w:rsidRPr="0077482D">
        <w:rPr>
          <w:rStyle w:val="afff0"/>
          <w:b/>
          <w:i/>
          <w:sz w:val="28"/>
          <w:szCs w:val="28"/>
        </w:rPr>
        <w:t xml:space="preserve"> </w:t>
      </w:r>
      <w:r w:rsidRPr="009151CE">
        <w:rPr>
          <w:rStyle w:val="afff0"/>
          <w:i/>
          <w:sz w:val="28"/>
          <w:szCs w:val="28"/>
        </w:rPr>
        <w:t>С</w:t>
      </w:r>
      <w:proofErr w:type="gramEnd"/>
      <w:r w:rsidRPr="009151CE">
        <w:rPr>
          <w:rStyle w:val="afff0"/>
          <w:i/>
          <w:sz w:val="28"/>
          <w:szCs w:val="28"/>
        </w:rPr>
        <w:t xml:space="preserve">нять выделение </w:t>
      </w:r>
      <w:r w:rsidRPr="009151CE">
        <w:rPr>
          <w:rStyle w:val="afff0"/>
          <w:sz w:val="28"/>
          <w:szCs w:val="28"/>
        </w:rPr>
        <w:t>или</w:t>
      </w:r>
      <w:r w:rsidRPr="009151CE">
        <w:rPr>
          <w:rStyle w:val="afff0"/>
          <w:i/>
          <w:sz w:val="28"/>
          <w:szCs w:val="28"/>
        </w:rPr>
        <w:t xml:space="preserve"> Снять все выделения</w:t>
      </w:r>
      <w:r w:rsidRPr="0077482D">
        <w:rPr>
          <w:rStyle w:val="afff0"/>
          <w:b/>
          <w:sz w:val="28"/>
          <w:szCs w:val="28"/>
        </w:rPr>
        <w:t xml:space="preserve">, если Вы выполняли </w:t>
      </w:r>
      <w:r w:rsidRPr="009151CE">
        <w:rPr>
          <w:b/>
        </w:rPr>
        <w:t xml:space="preserve">несколько </w:t>
      </w:r>
      <w:r w:rsidRPr="0077482D">
        <w:t>условий выделения.</w:t>
      </w:r>
    </w:p>
    <w:p w:rsidR="00E05C4A" w:rsidRPr="005C02A5" w:rsidRDefault="00360D2E" w:rsidP="00E05C4A">
      <w:pPr>
        <w:pStyle w:val="afff8"/>
      </w:pPr>
      <w:r>
        <w:lastRenderedPageBreak/>
        <w:drawing>
          <wp:inline distT="0" distB="0" distL="0" distR="0">
            <wp:extent cx="4346737" cy="3278659"/>
            <wp:effectExtent l="19050" t="0" r="0" b="0"/>
            <wp:docPr id="123" name="Рисунок 157"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C:\Documents and Settings\Пащенко Ирина\Local Settings\Temporary Internet Files\Content.Word\27.png"/>
                    <pic:cNvPicPr>
                      <a:picLocks noChangeAspect="1" noChangeArrowheads="1"/>
                    </pic:cNvPicPr>
                  </pic:nvPicPr>
                  <pic:blipFill>
                    <a:blip r:embed="rId151"/>
                    <a:srcRect/>
                    <a:stretch>
                      <a:fillRect/>
                    </a:stretch>
                  </pic:blipFill>
                  <pic:spPr bwMode="auto">
                    <a:xfrm>
                      <a:off x="0" y="0"/>
                      <a:ext cx="4369715" cy="3295991"/>
                    </a:xfrm>
                    <a:prstGeom prst="rect">
                      <a:avLst/>
                    </a:prstGeom>
                    <a:noFill/>
                    <a:ln w="9525">
                      <a:noFill/>
                      <a:miter lim="800000"/>
                      <a:headEnd/>
                      <a:tailEnd/>
                    </a:ln>
                  </pic:spPr>
                </pic:pic>
              </a:graphicData>
            </a:graphic>
          </wp:inline>
        </w:drawing>
      </w:r>
    </w:p>
    <w:p w:rsidR="00E05C4A" w:rsidRDefault="00E05C4A" w:rsidP="00E05C4A">
      <w:pPr>
        <w:pStyle w:val="afff8"/>
        <w:rPr>
          <w:lang w:val="en-US"/>
        </w:rPr>
      </w:pPr>
      <w:r w:rsidRPr="005C02A5">
        <w:t xml:space="preserve">Рисунок </w:t>
      </w:r>
      <w:fldSimple w:instr=" STYLEREF 1 \s ">
        <w:r w:rsidR="001E1127">
          <w:t>3</w:t>
        </w:r>
      </w:fldSimple>
      <w:r w:rsidR="001E1127">
        <w:t>.</w:t>
      </w:r>
      <w:fldSimple w:instr=" SEQ Рисунок \* ARABIC \s 1 ">
        <w:r w:rsidR="001E1127">
          <w:t>124</w:t>
        </w:r>
      </w:fldSimple>
    </w:p>
    <w:p w:rsidR="0077482D" w:rsidRPr="0077482D" w:rsidRDefault="0077482D" w:rsidP="0077482D">
      <w:pPr>
        <w:rPr>
          <w:lang w:eastAsia="ru-RU"/>
        </w:rPr>
      </w:pPr>
    </w:p>
    <w:p w:rsidR="00E05C4A" w:rsidRDefault="00E05C4A" w:rsidP="00D558C4">
      <w:pPr>
        <w:pStyle w:val="52"/>
        <w:rPr>
          <w:lang w:val="en-US"/>
        </w:rPr>
      </w:pPr>
      <w:bookmarkStart w:id="298" w:name="_Toc329766956"/>
      <w:r w:rsidRPr="005C02A5">
        <w:t>Отчеты</w:t>
      </w:r>
      <w:bookmarkEnd w:id="298"/>
    </w:p>
    <w:p w:rsidR="0077482D" w:rsidRPr="0077482D" w:rsidRDefault="0077482D" w:rsidP="0077482D">
      <w:pPr>
        <w:pStyle w:val="4b"/>
      </w:pPr>
    </w:p>
    <w:p w:rsidR="00E05C4A" w:rsidRPr="0077482D" w:rsidRDefault="00E05C4A" w:rsidP="0077482D">
      <w:pPr>
        <w:pStyle w:val="4b"/>
        <w:rPr>
          <w:szCs w:val="24"/>
        </w:rPr>
      </w:pPr>
      <w:r w:rsidRPr="0077482D">
        <w:rPr>
          <w:szCs w:val="24"/>
        </w:rPr>
        <w:t xml:space="preserve">Данный пункт меню позволяет в отдельных окнах получить различные отчеты. </w:t>
      </w:r>
    </w:p>
    <w:p w:rsidR="00E05C4A" w:rsidRPr="005C02A5" w:rsidRDefault="00C37387" w:rsidP="00E05C4A">
      <w:pPr>
        <w:pStyle w:val="afff8"/>
      </w:pPr>
      <w:r>
        <w:lastRenderedPageBreak/>
        <w:drawing>
          <wp:inline distT="0" distB="0" distL="0" distR="0">
            <wp:extent cx="4544712" cy="4275438"/>
            <wp:effectExtent l="19050" t="0" r="8238" b="0"/>
            <wp:docPr id="124" name="Рисунок 160"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C:\Documents and Settings\Пащенко Ирина\Local Settings\Temporary Internet Files\Content.Word\27.png"/>
                    <pic:cNvPicPr>
                      <a:picLocks noChangeAspect="1" noChangeArrowheads="1"/>
                    </pic:cNvPicPr>
                  </pic:nvPicPr>
                  <pic:blipFill>
                    <a:blip r:embed="rId152"/>
                    <a:srcRect/>
                    <a:stretch>
                      <a:fillRect/>
                    </a:stretch>
                  </pic:blipFill>
                  <pic:spPr bwMode="auto">
                    <a:xfrm>
                      <a:off x="0" y="0"/>
                      <a:ext cx="4547061" cy="4277648"/>
                    </a:xfrm>
                    <a:prstGeom prst="rect">
                      <a:avLst/>
                    </a:prstGeom>
                    <a:noFill/>
                    <a:ln w="9525">
                      <a:noFill/>
                      <a:miter lim="800000"/>
                      <a:headEnd/>
                      <a:tailEnd/>
                    </a:ln>
                  </pic:spPr>
                </pic:pic>
              </a:graphicData>
            </a:graphic>
          </wp:inline>
        </w:drawing>
      </w:r>
    </w:p>
    <w:p w:rsidR="00E05C4A" w:rsidRDefault="00E05C4A" w:rsidP="00E05C4A">
      <w:pPr>
        <w:pStyle w:val="afff8"/>
        <w:rPr>
          <w:lang w:val="en-US"/>
        </w:rPr>
      </w:pPr>
      <w:r w:rsidRPr="005C02A5">
        <w:t xml:space="preserve">Рисунок </w:t>
      </w:r>
      <w:fldSimple w:instr=" STYLEREF 1 \s ">
        <w:r w:rsidR="001E1127">
          <w:t>3</w:t>
        </w:r>
      </w:fldSimple>
      <w:r w:rsidR="001E1127">
        <w:t>.</w:t>
      </w:r>
      <w:fldSimple w:instr=" SEQ Рисунок \* ARABIC \s 1 ">
        <w:r w:rsidR="001E1127">
          <w:t>125</w:t>
        </w:r>
      </w:fldSimple>
    </w:p>
    <w:p w:rsidR="0077482D" w:rsidRPr="0077482D" w:rsidRDefault="0077482D" w:rsidP="0077482D">
      <w:pPr>
        <w:rPr>
          <w:lang w:eastAsia="ru-RU"/>
        </w:rPr>
      </w:pPr>
    </w:p>
    <w:p w:rsidR="00E05C4A" w:rsidRPr="005C02A5" w:rsidRDefault="00E05C4A" w:rsidP="0077482D">
      <w:pPr>
        <w:pStyle w:val="4b"/>
        <w:rPr>
          <w:i/>
        </w:rPr>
      </w:pPr>
      <w:r w:rsidRPr="005C02A5">
        <w:t xml:space="preserve">Для того чтобы сформировать отчет по какому-либо критерию, выберите необходимый отчет в окне </w:t>
      </w:r>
      <w:r w:rsidRPr="005C02A5">
        <w:rPr>
          <w:i/>
        </w:rPr>
        <w:t>Выбор документа</w:t>
      </w:r>
      <w:r w:rsidRPr="005C02A5">
        <w:t xml:space="preserve"> и нажмите кнопку</w:t>
      </w:r>
      <w:proofErr w:type="gramStart"/>
      <w:r w:rsidRPr="005C02A5">
        <w:t xml:space="preserve"> </w:t>
      </w:r>
      <w:r w:rsidRPr="005C02A5">
        <w:rPr>
          <w:i/>
        </w:rPr>
        <w:t>Д</w:t>
      </w:r>
      <w:proofErr w:type="gramEnd"/>
      <w:r w:rsidRPr="005C02A5">
        <w:rPr>
          <w:i/>
        </w:rPr>
        <w:t xml:space="preserve">обавить, </w:t>
      </w:r>
      <w:r w:rsidRPr="005C02A5">
        <w:t>в результате чего выбранный документ переместится в окно</w:t>
      </w:r>
      <w:r w:rsidRPr="005C02A5">
        <w:rPr>
          <w:i/>
        </w:rPr>
        <w:t xml:space="preserve"> Формируемые документы.</w:t>
      </w:r>
    </w:p>
    <w:p w:rsidR="00E05C4A" w:rsidRPr="005C02A5" w:rsidRDefault="00E05C4A" w:rsidP="0077482D">
      <w:pPr>
        <w:pStyle w:val="4b"/>
      </w:pPr>
      <w:r w:rsidRPr="005C02A5">
        <w:rPr>
          <w:rFonts w:cs="Times New Roman CYR"/>
        </w:rPr>
        <w:t>Отчеты могут формироваться как по всей схеме, так и с учетом установленной графической области.</w:t>
      </w:r>
      <w:r w:rsidRPr="005C02A5">
        <w:rPr>
          <w:rFonts w:ascii="Verdana" w:hAnsi="Verdana"/>
        </w:rPr>
        <w:t xml:space="preserve"> </w:t>
      </w:r>
      <w:r w:rsidRPr="005C02A5">
        <w:t xml:space="preserve">Это означает, что пользователь может создать на схеме произвольную замкнутую графическую область и получить любой отчет по объектам, попавшим в данную область (создание графических областей </w:t>
      </w:r>
      <w:proofErr w:type="gramStart"/>
      <w:r w:rsidRPr="005C02A5">
        <w:t>см</w:t>
      </w:r>
      <w:proofErr w:type="gramEnd"/>
      <w:r w:rsidRPr="005C02A5">
        <w:t xml:space="preserve">. ниже пункт меню </w:t>
      </w:r>
      <w:r w:rsidRPr="005C02A5">
        <w:rPr>
          <w:i/>
        </w:rPr>
        <w:t>Графические области</w:t>
      </w:r>
      <w:r w:rsidRPr="005C02A5">
        <w:t xml:space="preserve">).  </w:t>
      </w:r>
    </w:p>
    <w:p w:rsidR="00E05C4A" w:rsidRPr="005C02A5" w:rsidRDefault="00E05C4A" w:rsidP="0077482D">
      <w:pPr>
        <w:pStyle w:val="4b"/>
      </w:pPr>
      <w:r w:rsidRPr="005C02A5">
        <w:t>Генератор отчетов позволяет также получать и итоговые значения групповых операций, как, например, суммарная нагрузка по заданной области, количество потребителей (абонентов) и т.п.</w:t>
      </w:r>
    </w:p>
    <w:p w:rsidR="00E05C4A" w:rsidRPr="000A0444" w:rsidRDefault="00E05C4A" w:rsidP="0077482D">
      <w:pPr>
        <w:pStyle w:val="4b"/>
      </w:pPr>
      <w:r w:rsidRPr="005C02A5">
        <w:lastRenderedPageBreak/>
        <w:t>Перечень документов, а также их форма и перечень данных, входящих в документы, настраиваются в соответствии с техническим заданием.</w:t>
      </w:r>
    </w:p>
    <w:p w:rsidR="0077482D" w:rsidRPr="000A0444" w:rsidRDefault="0077482D" w:rsidP="0077482D">
      <w:pPr>
        <w:pStyle w:val="4b"/>
      </w:pPr>
    </w:p>
    <w:p w:rsidR="00E05C4A" w:rsidRDefault="00E05C4A" w:rsidP="00D558C4">
      <w:pPr>
        <w:pStyle w:val="52"/>
        <w:rPr>
          <w:lang w:val="en-US"/>
        </w:rPr>
      </w:pPr>
      <w:bookmarkStart w:id="299" w:name="_Toc329766957"/>
      <w:r w:rsidRPr="005C02A5">
        <w:t>Область поиска</w:t>
      </w:r>
      <w:bookmarkEnd w:id="299"/>
    </w:p>
    <w:p w:rsidR="0077482D" w:rsidRPr="0077482D" w:rsidRDefault="0077482D" w:rsidP="0077482D"/>
    <w:p w:rsidR="00E05C4A" w:rsidRPr="0077482D" w:rsidRDefault="00E05C4A" w:rsidP="0077482D">
      <w:pPr>
        <w:pStyle w:val="4b"/>
      </w:pPr>
      <w:r w:rsidRPr="005C02A5">
        <w:t xml:space="preserve">Данный пункт меню рассмотрен в режиме </w:t>
      </w:r>
      <w:r w:rsidRPr="005C02A5">
        <w:rPr>
          <w:i/>
        </w:rPr>
        <w:t>Ввод схемы сети</w:t>
      </w:r>
      <w:r w:rsidRPr="005C02A5">
        <w:t>.</w:t>
      </w:r>
      <w:bookmarkStart w:id="300" w:name="графические_области2"/>
    </w:p>
    <w:p w:rsidR="0077482D" w:rsidRPr="0077482D" w:rsidRDefault="0077482D" w:rsidP="00E05C4A">
      <w:pPr>
        <w:spacing w:line="240" w:lineRule="auto"/>
        <w:ind w:left="0" w:firstLine="709"/>
        <w:rPr>
          <w:sz w:val="24"/>
          <w:szCs w:val="24"/>
          <w:lang w:val="ru-RU"/>
        </w:rPr>
      </w:pPr>
    </w:p>
    <w:p w:rsidR="00E05C4A" w:rsidRDefault="00E05C4A" w:rsidP="00D558C4">
      <w:pPr>
        <w:pStyle w:val="52"/>
        <w:rPr>
          <w:lang w:val="en-US"/>
        </w:rPr>
      </w:pPr>
      <w:bookmarkStart w:id="301" w:name="_Toc329766958"/>
      <w:r w:rsidRPr="005C02A5">
        <w:t>Графические области</w:t>
      </w:r>
      <w:bookmarkEnd w:id="301"/>
    </w:p>
    <w:p w:rsidR="0077482D" w:rsidRPr="0077482D" w:rsidRDefault="0077482D" w:rsidP="0077482D"/>
    <w:bookmarkEnd w:id="300"/>
    <w:p w:rsidR="00E05C4A" w:rsidRDefault="00E05C4A" w:rsidP="0077482D">
      <w:pPr>
        <w:pStyle w:val="4b"/>
      </w:pPr>
      <w:r w:rsidRPr="005C02A5">
        <w:t xml:space="preserve">Данный пункт меню рассмотрен в режиме </w:t>
      </w:r>
      <w:r w:rsidRPr="005C02A5">
        <w:rPr>
          <w:i/>
        </w:rPr>
        <w:t>Ввод схемы сети</w:t>
      </w:r>
      <w:r w:rsidRPr="005C02A5">
        <w:t>.</w:t>
      </w:r>
    </w:p>
    <w:p w:rsidR="0077482D" w:rsidRPr="000A0444" w:rsidRDefault="0077482D" w:rsidP="00E05C4A">
      <w:pPr>
        <w:spacing w:line="240" w:lineRule="auto"/>
        <w:ind w:left="0" w:firstLine="709"/>
        <w:rPr>
          <w:sz w:val="24"/>
          <w:szCs w:val="24"/>
          <w:lang w:val="ru-RU"/>
        </w:rPr>
      </w:pPr>
    </w:p>
    <w:p w:rsidR="00E05C4A" w:rsidRDefault="00E05C4A" w:rsidP="00D558C4">
      <w:pPr>
        <w:pStyle w:val="52"/>
        <w:rPr>
          <w:lang w:val="en-US"/>
        </w:rPr>
      </w:pPr>
      <w:r w:rsidRPr="005C02A5">
        <w:t xml:space="preserve"> </w:t>
      </w:r>
      <w:bookmarkStart w:id="302" w:name="_Toc329766959"/>
      <w:r w:rsidRPr="005C02A5">
        <w:t>Отменить показ графической области</w:t>
      </w:r>
      <w:bookmarkEnd w:id="302"/>
    </w:p>
    <w:p w:rsidR="0077482D" w:rsidRPr="0077482D" w:rsidRDefault="0077482D" w:rsidP="0077482D"/>
    <w:p w:rsidR="00E05C4A" w:rsidRDefault="00E05C4A" w:rsidP="0077482D">
      <w:pPr>
        <w:pStyle w:val="4b"/>
      </w:pPr>
      <w:r w:rsidRPr="005C02A5">
        <w:t xml:space="preserve">Данный пункт меню рассмотрен в режиме </w:t>
      </w:r>
      <w:r w:rsidRPr="005C02A5">
        <w:rPr>
          <w:i/>
        </w:rPr>
        <w:t>Ввод схемы сети</w:t>
      </w:r>
      <w:r w:rsidRPr="005C02A5">
        <w:t>.</w:t>
      </w:r>
    </w:p>
    <w:p w:rsidR="0077482D" w:rsidRDefault="0077482D" w:rsidP="00E05C4A">
      <w:pPr>
        <w:spacing w:line="240" w:lineRule="auto"/>
        <w:ind w:left="0" w:firstLine="709"/>
        <w:rPr>
          <w:sz w:val="24"/>
          <w:szCs w:val="24"/>
          <w:lang w:val="ru-RU"/>
        </w:rPr>
      </w:pPr>
    </w:p>
    <w:p w:rsidR="004A2AFD" w:rsidRPr="000A0444" w:rsidRDefault="004A2AFD" w:rsidP="00E05C4A">
      <w:pPr>
        <w:spacing w:line="240" w:lineRule="auto"/>
        <w:ind w:left="0" w:firstLine="709"/>
        <w:rPr>
          <w:sz w:val="24"/>
          <w:szCs w:val="24"/>
          <w:lang w:val="ru-RU"/>
        </w:rPr>
      </w:pPr>
    </w:p>
    <w:p w:rsidR="00E05C4A" w:rsidRDefault="00E05C4A" w:rsidP="0092354F">
      <w:pPr>
        <w:pStyle w:val="41"/>
        <w:rPr>
          <w:lang w:val="en-US"/>
        </w:rPr>
      </w:pPr>
      <w:bookmarkStart w:id="303" w:name="меню_операции2"/>
      <w:r w:rsidRPr="005C02A5">
        <w:t xml:space="preserve"> </w:t>
      </w:r>
      <w:bookmarkStart w:id="304" w:name="_Toc329766960"/>
      <w:bookmarkStart w:id="305" w:name="_Toc356990161"/>
      <w:r w:rsidRPr="005C02A5">
        <w:t>Меню Операции</w:t>
      </w:r>
      <w:bookmarkEnd w:id="304"/>
      <w:bookmarkEnd w:id="305"/>
    </w:p>
    <w:p w:rsidR="0077482D" w:rsidRPr="0077482D" w:rsidRDefault="0077482D" w:rsidP="0077482D"/>
    <w:bookmarkEnd w:id="303"/>
    <w:p w:rsidR="00E05C4A" w:rsidRPr="000A0444" w:rsidRDefault="00E05C4A" w:rsidP="0077482D">
      <w:pPr>
        <w:pStyle w:val="4b"/>
        <w:rPr>
          <w:i/>
        </w:rPr>
      </w:pPr>
      <w:r w:rsidRPr="005C02A5">
        <w:t xml:space="preserve">Данный пункт меню рассмотрен ранее в режиме </w:t>
      </w:r>
      <w:r w:rsidRPr="005C02A5">
        <w:rPr>
          <w:i/>
        </w:rPr>
        <w:t>Ввод схемы сети.</w:t>
      </w:r>
    </w:p>
    <w:p w:rsidR="0077482D" w:rsidRPr="000A0444" w:rsidRDefault="0077482D" w:rsidP="00E05C4A">
      <w:pPr>
        <w:pStyle w:val="afff3"/>
        <w:tabs>
          <w:tab w:val="left" w:pos="3495"/>
        </w:tabs>
        <w:spacing w:after="0" w:afterAutospacing="0"/>
        <w:ind w:firstLine="540"/>
        <w:rPr>
          <w:rFonts w:ascii="Arial" w:hAnsi="Arial" w:cs="Arial"/>
          <w:bCs/>
          <w:i/>
          <w:color w:val="auto"/>
        </w:rPr>
      </w:pPr>
    </w:p>
    <w:p w:rsidR="0077482D" w:rsidRDefault="0077482D">
      <w:pPr>
        <w:widowControl/>
        <w:adjustRightInd/>
        <w:spacing w:line="240" w:lineRule="auto"/>
        <w:ind w:left="1072"/>
        <w:jc w:val="left"/>
        <w:textAlignment w:val="auto"/>
        <w:rPr>
          <w:rFonts w:ascii="Times New Roman" w:hAnsi="Times New Roman"/>
          <w:b/>
          <w:spacing w:val="-4"/>
          <w:kern w:val="28"/>
          <w:sz w:val="24"/>
          <w:szCs w:val="24"/>
          <w:lang w:val="ru-RU"/>
        </w:rPr>
      </w:pPr>
      <w:bookmarkStart w:id="306" w:name="_Toc329766961"/>
      <w:bookmarkStart w:id="307" w:name="меню_состояние"/>
      <w:r w:rsidRPr="000A0444">
        <w:rPr>
          <w:lang w:val="ru-RU"/>
        </w:rPr>
        <w:br w:type="page"/>
      </w:r>
    </w:p>
    <w:p w:rsidR="00E05C4A" w:rsidRDefault="00E05C4A" w:rsidP="0092354F">
      <w:pPr>
        <w:pStyle w:val="41"/>
        <w:rPr>
          <w:lang w:val="en-US"/>
        </w:rPr>
      </w:pPr>
      <w:bookmarkStart w:id="308" w:name="_Toc356990162"/>
      <w:r w:rsidRPr="005C02A5">
        <w:lastRenderedPageBreak/>
        <w:t>Меню Состояние</w:t>
      </w:r>
      <w:bookmarkEnd w:id="306"/>
      <w:bookmarkEnd w:id="308"/>
    </w:p>
    <w:p w:rsidR="0077482D" w:rsidRPr="0077482D" w:rsidRDefault="0077482D" w:rsidP="0077482D"/>
    <w:bookmarkEnd w:id="307"/>
    <w:p w:rsidR="00E05C4A" w:rsidRPr="005C02A5" w:rsidRDefault="00C37387" w:rsidP="00E05C4A">
      <w:pPr>
        <w:pStyle w:val="afff8"/>
      </w:pPr>
      <w:r>
        <w:drawing>
          <wp:inline distT="0" distB="0" distL="0" distR="0">
            <wp:extent cx="1746250" cy="560070"/>
            <wp:effectExtent l="19050" t="19050" r="25400" b="11430"/>
            <wp:docPr id="125" name="Рисунок 163"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C:\Documents and Settings\Пащенко Ирина\Local Settings\Temporary Internet Files\Content.Word\27.png"/>
                    <pic:cNvPicPr>
                      <a:picLocks noChangeAspect="1" noChangeArrowheads="1"/>
                    </pic:cNvPicPr>
                  </pic:nvPicPr>
                  <pic:blipFill>
                    <a:blip r:embed="rId153"/>
                    <a:srcRect/>
                    <a:stretch>
                      <a:fillRect/>
                    </a:stretch>
                  </pic:blipFill>
                  <pic:spPr bwMode="auto">
                    <a:xfrm>
                      <a:off x="0" y="0"/>
                      <a:ext cx="1746250" cy="560070"/>
                    </a:xfrm>
                    <a:prstGeom prst="rect">
                      <a:avLst/>
                    </a:prstGeom>
                    <a:noFill/>
                    <a:ln w="9525">
                      <a:solidFill>
                        <a:schemeClr val="tx1"/>
                      </a:solidFill>
                      <a:miter lim="800000"/>
                      <a:headEnd/>
                      <a:tailEnd/>
                    </a:ln>
                  </pic:spPr>
                </pic:pic>
              </a:graphicData>
            </a:graphic>
          </wp:inline>
        </w:drawing>
      </w:r>
    </w:p>
    <w:p w:rsidR="00E05C4A" w:rsidRDefault="00E05C4A" w:rsidP="00E05C4A">
      <w:pPr>
        <w:pStyle w:val="afff8"/>
        <w:rPr>
          <w:lang w:val="en-US"/>
        </w:rPr>
      </w:pPr>
      <w:r w:rsidRPr="005C02A5">
        <w:t xml:space="preserve">Рисунок </w:t>
      </w:r>
      <w:fldSimple w:instr=" STYLEREF 1 \s ">
        <w:r w:rsidR="001E1127">
          <w:t>3</w:t>
        </w:r>
      </w:fldSimple>
      <w:r w:rsidR="001E1127">
        <w:t>.</w:t>
      </w:r>
      <w:fldSimple w:instr=" SEQ Рисунок \* ARABIC \s 1 ">
        <w:r w:rsidR="001E1127">
          <w:t>126</w:t>
        </w:r>
      </w:fldSimple>
    </w:p>
    <w:p w:rsidR="0077482D" w:rsidRPr="0077482D" w:rsidRDefault="0077482D" w:rsidP="0077482D">
      <w:pPr>
        <w:rPr>
          <w:lang w:eastAsia="ru-RU"/>
        </w:rPr>
      </w:pPr>
    </w:p>
    <w:p w:rsidR="0077482D" w:rsidRPr="0077482D" w:rsidRDefault="00E05C4A" w:rsidP="0077482D">
      <w:pPr>
        <w:pStyle w:val="52"/>
      </w:pPr>
      <w:bookmarkStart w:id="309" w:name="_Toc329766962"/>
      <w:bookmarkStart w:id="310" w:name="переключения"/>
      <w:r w:rsidRPr="005C02A5">
        <w:t>Переключения</w:t>
      </w:r>
      <w:bookmarkEnd w:id="309"/>
    </w:p>
    <w:bookmarkEnd w:id="310"/>
    <w:p w:rsidR="00E05C4A" w:rsidRPr="0077482D" w:rsidRDefault="00E05C4A" w:rsidP="0077482D">
      <w:pPr>
        <w:pStyle w:val="4b"/>
        <w:rPr>
          <w:rStyle w:val="af"/>
        </w:rPr>
      </w:pPr>
      <w:r w:rsidRPr="0077482D">
        <w:rPr>
          <w:rStyle w:val="af"/>
          <w:noProof/>
          <w:lang w:eastAsia="ru-RU"/>
        </w:rPr>
        <w:drawing>
          <wp:inline distT="0" distB="0" distL="0" distR="0">
            <wp:extent cx="491490" cy="368300"/>
            <wp:effectExtent l="19050" t="0" r="3810" b="0"/>
            <wp:docPr id="189"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8"/>
                    <pic:cNvPicPr>
                      <a:picLocks noChangeAspect="1" noChangeArrowheads="1"/>
                    </pic:cNvPicPr>
                  </pic:nvPicPr>
                  <pic:blipFill>
                    <a:blip r:embed="rId129" cstate="print">
                      <a:lum bright="-12000"/>
                    </a:blip>
                    <a:srcRect l="37527" t="4755" r="59972" b="92619"/>
                    <a:stretch>
                      <a:fillRect/>
                    </a:stretch>
                  </pic:blipFill>
                  <pic:spPr bwMode="auto">
                    <a:xfrm>
                      <a:off x="0" y="0"/>
                      <a:ext cx="491490" cy="368300"/>
                    </a:xfrm>
                    <a:prstGeom prst="rect">
                      <a:avLst/>
                    </a:prstGeom>
                    <a:noFill/>
                    <a:ln w="9525">
                      <a:noFill/>
                      <a:miter lim="800000"/>
                      <a:headEnd/>
                      <a:tailEnd/>
                    </a:ln>
                  </pic:spPr>
                </pic:pic>
              </a:graphicData>
            </a:graphic>
          </wp:inline>
        </w:drawing>
      </w:r>
      <w:r w:rsidRPr="0077482D">
        <w:rPr>
          <w:rStyle w:val="af"/>
        </w:rPr>
        <w:t xml:space="preserve"> Панель инструментов</w:t>
      </w:r>
    </w:p>
    <w:p w:rsidR="00E05C4A" w:rsidRPr="0077482D" w:rsidRDefault="00E05C4A" w:rsidP="0077482D">
      <w:pPr>
        <w:pStyle w:val="4b"/>
      </w:pPr>
      <w:r w:rsidRPr="0077482D">
        <w:t xml:space="preserve">Данный пункт меню позволяет изменять состояние оборудования в узлах либо состояния всего узла в целом. </w:t>
      </w:r>
    </w:p>
    <w:p w:rsidR="00E05C4A" w:rsidRPr="0077482D" w:rsidRDefault="00E05C4A" w:rsidP="0077482D">
      <w:pPr>
        <w:pStyle w:val="4b"/>
        <w:rPr>
          <w:rFonts w:eastAsia="Microsoft YaHei"/>
        </w:rPr>
      </w:pPr>
      <w:r w:rsidRPr="0077482D">
        <w:t xml:space="preserve">Для проведения переключений нужно отметить один или несколько узлов, имеющих объекты для переключений (например, задвижка). </w:t>
      </w:r>
    </w:p>
    <w:p w:rsidR="00E05C4A" w:rsidRPr="0077482D" w:rsidRDefault="00E05C4A" w:rsidP="0077482D">
      <w:pPr>
        <w:pStyle w:val="4b"/>
      </w:pPr>
      <w:r w:rsidRPr="0077482D">
        <w:t xml:space="preserve">Вы можете производить переключения по схеме (если для узла введена схема), то или по таблице. В окне </w:t>
      </w:r>
      <w:r w:rsidRPr="00C37387">
        <w:rPr>
          <w:i/>
        </w:rPr>
        <w:t>Переключения</w:t>
      </w:r>
      <w:r w:rsidRPr="0077482D">
        <w:t xml:space="preserve"> выберите необходимый способ переключения и нажмите кнопку</w:t>
      </w:r>
      <w:proofErr w:type="gramStart"/>
      <w:r w:rsidRPr="0077482D">
        <w:t xml:space="preserve"> </w:t>
      </w:r>
      <w:r w:rsidRPr="00C37387">
        <w:rPr>
          <w:i/>
        </w:rPr>
        <w:t>В</w:t>
      </w:r>
      <w:proofErr w:type="gramEnd"/>
      <w:r w:rsidRPr="00C37387">
        <w:rPr>
          <w:i/>
        </w:rPr>
        <w:t>ыбрать</w:t>
      </w:r>
      <w:r w:rsidRPr="0077482D">
        <w:t>.</w:t>
      </w:r>
    </w:p>
    <w:p w:rsidR="00E05C4A" w:rsidRPr="005C02A5" w:rsidRDefault="00E05C4A" w:rsidP="00E05C4A">
      <w:pPr>
        <w:pStyle w:val="afff8"/>
      </w:pPr>
      <w:r w:rsidRPr="005C02A5">
        <w:t xml:space="preserve"> </w:t>
      </w:r>
      <w:r w:rsidR="00BD641D">
        <w:drawing>
          <wp:inline distT="0" distB="0" distL="0" distR="0">
            <wp:extent cx="5332106" cy="2899719"/>
            <wp:effectExtent l="19050" t="0" r="1894" b="0"/>
            <wp:docPr id="127" name="Рисунок 171"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C:\Documents and Settings\Пащенко Ирина\Local Settings\Temporary Internet Files\Content.Word\27.png"/>
                    <pic:cNvPicPr>
                      <a:picLocks noChangeAspect="1" noChangeArrowheads="1"/>
                    </pic:cNvPicPr>
                  </pic:nvPicPr>
                  <pic:blipFill>
                    <a:blip r:embed="rId154"/>
                    <a:srcRect/>
                    <a:stretch>
                      <a:fillRect/>
                    </a:stretch>
                  </pic:blipFill>
                  <pic:spPr bwMode="auto">
                    <a:xfrm>
                      <a:off x="0" y="0"/>
                      <a:ext cx="5334033" cy="2900767"/>
                    </a:xfrm>
                    <a:prstGeom prst="rect">
                      <a:avLst/>
                    </a:prstGeom>
                    <a:noFill/>
                    <a:ln w="9525">
                      <a:noFill/>
                      <a:miter lim="800000"/>
                      <a:headEnd/>
                      <a:tailEnd/>
                    </a:ln>
                  </pic:spPr>
                </pic:pic>
              </a:graphicData>
            </a:graphic>
          </wp:inline>
        </w:drawing>
      </w:r>
    </w:p>
    <w:p w:rsidR="00E05C4A" w:rsidRPr="000A0444"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127</w:t>
        </w:r>
      </w:fldSimple>
    </w:p>
    <w:p w:rsidR="0077482D" w:rsidRPr="000A0444" w:rsidRDefault="0077482D" w:rsidP="0077482D">
      <w:pPr>
        <w:rPr>
          <w:lang w:val="ru-RU" w:eastAsia="ru-RU"/>
        </w:rPr>
      </w:pPr>
    </w:p>
    <w:p w:rsidR="00E05C4A" w:rsidRPr="005C02A5" w:rsidRDefault="00E05C4A" w:rsidP="0077482D">
      <w:pPr>
        <w:pStyle w:val="4b"/>
      </w:pPr>
      <w:r w:rsidRPr="005C02A5">
        <w:lastRenderedPageBreak/>
        <w:t xml:space="preserve">При отсутствии технологической схемы узла переключения могут производиться по таблице. В таблице выделите необходимый объект для переключения, нажмите на кнопку </w:t>
      </w:r>
      <w:r w:rsidRPr="005C02A5">
        <w:rPr>
          <w:i/>
        </w:rPr>
        <w:t>Изменение состояния,</w:t>
      </w:r>
      <w:r w:rsidRPr="005C02A5">
        <w:t xml:space="preserve"> окне </w:t>
      </w:r>
      <w:r w:rsidRPr="005C02A5">
        <w:rPr>
          <w:i/>
        </w:rPr>
        <w:t>Состояние</w:t>
      </w:r>
      <w:r w:rsidRPr="005C02A5">
        <w:t xml:space="preserve"> выберите требуемое состояние и нажмите кнопку </w:t>
      </w:r>
      <w:r w:rsidRPr="005C02A5">
        <w:rPr>
          <w:i/>
        </w:rPr>
        <w:t>ОК.</w:t>
      </w:r>
    </w:p>
    <w:p w:rsidR="00E05C4A" w:rsidRPr="005C02A5" w:rsidRDefault="00BD641D" w:rsidP="00E05C4A">
      <w:pPr>
        <w:pStyle w:val="afff8"/>
      </w:pPr>
      <w:r>
        <w:drawing>
          <wp:inline distT="0" distB="0" distL="0" distR="0">
            <wp:extent cx="5760085" cy="3123645"/>
            <wp:effectExtent l="19050" t="0" r="0" b="0"/>
            <wp:docPr id="126" name="Рисунок 168"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C:\Documents and Settings\Пащенко Ирина\Local Settings\Temporary Internet Files\Content.Word\27.png"/>
                    <pic:cNvPicPr>
                      <a:picLocks noChangeAspect="1" noChangeArrowheads="1"/>
                    </pic:cNvPicPr>
                  </pic:nvPicPr>
                  <pic:blipFill>
                    <a:blip r:embed="rId155"/>
                    <a:srcRect/>
                    <a:stretch>
                      <a:fillRect/>
                    </a:stretch>
                  </pic:blipFill>
                  <pic:spPr bwMode="auto">
                    <a:xfrm>
                      <a:off x="0" y="0"/>
                      <a:ext cx="5760085" cy="3123645"/>
                    </a:xfrm>
                    <a:prstGeom prst="rect">
                      <a:avLst/>
                    </a:prstGeom>
                    <a:noFill/>
                    <a:ln w="9525">
                      <a:noFill/>
                      <a:miter lim="800000"/>
                      <a:headEnd/>
                      <a:tailEnd/>
                    </a:ln>
                  </pic:spPr>
                </pic:pic>
              </a:graphicData>
            </a:graphic>
          </wp:inline>
        </w:drawing>
      </w:r>
    </w:p>
    <w:p w:rsidR="00E05C4A" w:rsidRDefault="00E05C4A" w:rsidP="00E05C4A">
      <w:pPr>
        <w:pStyle w:val="afff8"/>
        <w:rPr>
          <w:lang w:val="en-US"/>
        </w:rPr>
      </w:pPr>
      <w:r w:rsidRPr="005C02A5">
        <w:t xml:space="preserve">Рисунок </w:t>
      </w:r>
      <w:fldSimple w:instr=" STYLEREF 1 \s ">
        <w:r w:rsidR="001E1127">
          <w:t>3</w:t>
        </w:r>
      </w:fldSimple>
      <w:r w:rsidR="001E1127">
        <w:t>.</w:t>
      </w:r>
      <w:fldSimple w:instr=" SEQ Рисунок \* ARABIC \s 1 ">
        <w:r w:rsidR="001E1127">
          <w:t>128</w:t>
        </w:r>
      </w:fldSimple>
    </w:p>
    <w:p w:rsidR="0077482D" w:rsidRPr="0077482D" w:rsidRDefault="0077482D" w:rsidP="0077482D">
      <w:pPr>
        <w:rPr>
          <w:lang w:eastAsia="ru-RU"/>
        </w:rPr>
      </w:pPr>
    </w:p>
    <w:p w:rsidR="00E05C4A" w:rsidRPr="005C02A5" w:rsidRDefault="00E05C4A" w:rsidP="0077482D">
      <w:pPr>
        <w:pStyle w:val="4b"/>
      </w:pPr>
      <w:r w:rsidRPr="005C02A5">
        <w:t>Если Вы выделили на схеме несколько узлов для переключений, тогда из предложенного списка, сформированного из отмеченных узлов, нужно выбрать узел для переключений и нажать кнопку</w:t>
      </w:r>
      <w:proofErr w:type="gramStart"/>
      <w:r w:rsidRPr="005C02A5">
        <w:t xml:space="preserve"> </w:t>
      </w:r>
      <w:r w:rsidRPr="005C02A5">
        <w:rPr>
          <w:i/>
        </w:rPr>
        <w:t>В</w:t>
      </w:r>
      <w:proofErr w:type="gramEnd"/>
      <w:r w:rsidRPr="005C02A5">
        <w:rPr>
          <w:i/>
        </w:rPr>
        <w:t>ыбрать</w:t>
      </w:r>
      <w:r w:rsidRPr="005C02A5">
        <w:t>.</w:t>
      </w:r>
    </w:p>
    <w:p w:rsidR="00E05C4A" w:rsidRPr="005C02A5" w:rsidRDefault="00E05C4A" w:rsidP="0077482D">
      <w:pPr>
        <w:pStyle w:val="4b"/>
      </w:pPr>
      <w:r w:rsidRPr="005C02A5">
        <w:t>Перечень данных, запрашиваемый при переключении, зависит от способа переключений (</w:t>
      </w:r>
      <w:r w:rsidRPr="00905344">
        <w:rPr>
          <w:i/>
        </w:rPr>
        <w:t>архивный</w:t>
      </w:r>
      <w:r w:rsidRPr="005C02A5">
        <w:t xml:space="preserve"> или </w:t>
      </w:r>
      <w:r w:rsidRPr="00905344">
        <w:rPr>
          <w:i/>
        </w:rPr>
        <w:t>модельный</w:t>
      </w:r>
      <w:r w:rsidRPr="005C02A5">
        <w:t>), а также типа объекта и выбранного состояния.</w:t>
      </w:r>
    </w:p>
    <w:p w:rsidR="00E05C4A" w:rsidRPr="005C02A5" w:rsidRDefault="00E05C4A" w:rsidP="0077482D">
      <w:pPr>
        <w:pStyle w:val="4b"/>
      </w:pPr>
      <w:r w:rsidRPr="005C02A5">
        <w:t>Так, например, для полуоткрытой задвижки нужно указать число оборотов или процент открытия, в зависимости от установок.</w:t>
      </w:r>
    </w:p>
    <w:p w:rsidR="00E05C4A" w:rsidRPr="005C02A5" w:rsidRDefault="00E05C4A" w:rsidP="0077482D">
      <w:pPr>
        <w:pStyle w:val="4b"/>
      </w:pPr>
      <w:r w:rsidRPr="005C02A5">
        <w:t xml:space="preserve">Проведя все необходимые переключения на данной схеме, Вы можете перейти к другой схеме, нажав кнопку </w:t>
      </w:r>
      <w:r w:rsidRPr="005C02A5">
        <w:rPr>
          <w:noProof/>
          <w:lang w:eastAsia="ru-RU"/>
        </w:rPr>
        <w:drawing>
          <wp:inline distT="0" distB="0" distL="0" distR="0">
            <wp:extent cx="368300" cy="368300"/>
            <wp:effectExtent l="19050" t="0" r="0" b="0"/>
            <wp:docPr id="195" name="Рисунок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4"/>
                    <pic:cNvPicPr>
                      <a:picLocks noChangeAspect="1" noChangeArrowheads="1"/>
                    </pic:cNvPicPr>
                  </pic:nvPicPr>
                  <pic:blipFill>
                    <a:blip r:embed="rId129" cstate="print">
                      <a:lum bright="-12000"/>
                    </a:blip>
                    <a:srcRect l="37527" t="4755" r="59972" b="92619"/>
                    <a:stretch>
                      <a:fillRect/>
                    </a:stretch>
                  </pic:blipFill>
                  <pic:spPr bwMode="auto">
                    <a:xfrm>
                      <a:off x="0" y="0"/>
                      <a:ext cx="368300" cy="368300"/>
                    </a:xfrm>
                    <a:prstGeom prst="rect">
                      <a:avLst/>
                    </a:prstGeom>
                    <a:noFill/>
                    <a:ln w="9525">
                      <a:noFill/>
                      <a:miter lim="800000"/>
                      <a:headEnd/>
                      <a:tailEnd/>
                    </a:ln>
                  </pic:spPr>
                </pic:pic>
              </a:graphicData>
            </a:graphic>
          </wp:inline>
        </w:drawing>
      </w:r>
      <w:r w:rsidRPr="005C02A5">
        <w:t xml:space="preserve"> на ПИ и выбрав из списка в окне </w:t>
      </w:r>
      <w:r w:rsidRPr="005C02A5">
        <w:rPr>
          <w:i/>
        </w:rPr>
        <w:t>Переключения</w:t>
      </w:r>
      <w:r w:rsidRPr="005C02A5">
        <w:t xml:space="preserve"> нужную схему.</w:t>
      </w:r>
    </w:p>
    <w:p w:rsidR="00E05C4A" w:rsidRPr="005C02A5" w:rsidRDefault="00E05C4A" w:rsidP="0077482D">
      <w:pPr>
        <w:pStyle w:val="4b"/>
      </w:pPr>
      <w:r w:rsidRPr="005C02A5">
        <w:lastRenderedPageBreak/>
        <w:t>Нажав кнопку</w:t>
      </w:r>
      <w:proofErr w:type="gramStart"/>
      <w:r w:rsidRPr="005C02A5">
        <w:t xml:space="preserve"> </w:t>
      </w:r>
      <w:r w:rsidRPr="005C02A5">
        <w:rPr>
          <w:i/>
        </w:rPr>
        <w:t>П</w:t>
      </w:r>
      <w:proofErr w:type="gramEnd"/>
      <w:r w:rsidRPr="005C02A5">
        <w:rPr>
          <w:i/>
        </w:rPr>
        <w:t>оказать перечень</w:t>
      </w:r>
      <w:r w:rsidRPr="005C02A5">
        <w:t>, Вы получите перечень произведенных переключений.</w:t>
      </w:r>
    </w:p>
    <w:p w:rsidR="00E05C4A" w:rsidRPr="005C02A5" w:rsidRDefault="00E05C4A" w:rsidP="0077482D">
      <w:pPr>
        <w:pStyle w:val="4b"/>
      </w:pPr>
      <w:r w:rsidRPr="005C02A5">
        <w:t>Произведенные переключения будут сохранены только после нажатия клавиши</w:t>
      </w:r>
      <w:proofErr w:type="gramStart"/>
      <w:r w:rsidRPr="005C02A5">
        <w:t xml:space="preserve"> </w:t>
      </w:r>
      <w:r w:rsidRPr="005C02A5">
        <w:rPr>
          <w:i/>
        </w:rPr>
        <w:t>З</w:t>
      </w:r>
      <w:proofErr w:type="gramEnd"/>
      <w:r w:rsidRPr="005C02A5">
        <w:rPr>
          <w:i/>
        </w:rPr>
        <w:t>авершить</w:t>
      </w:r>
      <w:r w:rsidRPr="005C02A5">
        <w:t>.</w:t>
      </w:r>
    </w:p>
    <w:p w:rsidR="00E05C4A" w:rsidRPr="005C02A5" w:rsidRDefault="00E05C4A" w:rsidP="0077482D">
      <w:pPr>
        <w:pStyle w:val="4b"/>
      </w:pPr>
      <w:r w:rsidRPr="005C02A5">
        <w:t xml:space="preserve">Если Вы нажмете клавишу </w:t>
      </w:r>
      <w:r w:rsidRPr="005C02A5">
        <w:rPr>
          <w:i/>
        </w:rPr>
        <w:t>Отмена</w:t>
      </w:r>
      <w:r w:rsidRPr="005C02A5">
        <w:t>, то введенная информация о состоянии оборудования будет потеряна.</w:t>
      </w:r>
    </w:p>
    <w:p w:rsidR="00E05C4A" w:rsidRPr="005C02A5" w:rsidRDefault="00E05C4A" w:rsidP="0077482D">
      <w:pPr>
        <w:pStyle w:val="4b"/>
      </w:pPr>
      <w:r w:rsidRPr="005C02A5">
        <w:t>Сохранение или отказ от сохранения произведенных переключений осуществляется для всего пакета переключений, выполненных в данном сеансе.</w:t>
      </w:r>
    </w:p>
    <w:p w:rsidR="00E05C4A" w:rsidRPr="005C02A5" w:rsidRDefault="00E05C4A" w:rsidP="0077482D">
      <w:pPr>
        <w:pStyle w:val="4b"/>
      </w:pPr>
      <w:r w:rsidRPr="005C02A5">
        <w:t xml:space="preserve">Для гидравлической системы при нажатии клавиши </w:t>
      </w:r>
      <w:r w:rsidRPr="005C02A5">
        <w:rPr>
          <w:i/>
        </w:rPr>
        <w:t>Завершение</w:t>
      </w:r>
      <w:r w:rsidRPr="005C02A5">
        <w:t xml:space="preserve"> будут не только сохранены проведенные переключения, но и проведен гидравлический расчет для нового состояния сети.</w:t>
      </w:r>
    </w:p>
    <w:p w:rsidR="00E05C4A" w:rsidRPr="000A0444" w:rsidRDefault="00E05C4A" w:rsidP="0077482D">
      <w:pPr>
        <w:pStyle w:val="4b"/>
      </w:pPr>
      <w:r w:rsidRPr="005C02A5">
        <w:t>Перечень типов объектов, на которых возможны переключения состояния, а также перечень возможных состояний, настраивается в соответствии с техническим заданием.</w:t>
      </w:r>
    </w:p>
    <w:p w:rsidR="0077482D" w:rsidRPr="000A0444" w:rsidRDefault="0077482D" w:rsidP="0077482D">
      <w:pPr>
        <w:pStyle w:val="4b"/>
      </w:pPr>
    </w:p>
    <w:p w:rsidR="00E05C4A" w:rsidRPr="0077482D" w:rsidRDefault="00E05C4A" w:rsidP="0077482D">
      <w:pPr>
        <w:pStyle w:val="4b"/>
        <w:rPr>
          <w:rStyle w:val="af"/>
        </w:rPr>
      </w:pPr>
      <w:bookmarkStart w:id="311" w:name="hid_arrejswitch"/>
      <w:bookmarkEnd w:id="311"/>
      <w:r w:rsidRPr="0077482D">
        <w:rPr>
          <w:rStyle w:val="af"/>
        </w:rPr>
        <w:t>Архивный режим переключений</w:t>
      </w:r>
    </w:p>
    <w:p w:rsidR="00E05C4A" w:rsidRPr="0077482D" w:rsidRDefault="00E05C4A" w:rsidP="0077482D">
      <w:pPr>
        <w:pStyle w:val="4b"/>
        <w:rPr>
          <w:rStyle w:val="af"/>
        </w:rPr>
      </w:pPr>
      <w:r w:rsidRPr="0077482D">
        <w:rPr>
          <w:rStyle w:val="af"/>
        </w:rPr>
        <w:t>Установка архивного режима переключений</w:t>
      </w:r>
    </w:p>
    <w:p w:rsidR="00E05C4A" w:rsidRPr="005C02A5" w:rsidRDefault="00E05C4A" w:rsidP="0077482D">
      <w:pPr>
        <w:pStyle w:val="4b"/>
      </w:pPr>
      <w:r w:rsidRPr="005C02A5">
        <w:t xml:space="preserve">При работе в архивном режиме не только сохраняется последнее состояние оборудования, но также информация о переключениях заносится в архив. При этом фиксируются не только новое состояние оборудования, но и момент проведения переключения. </w:t>
      </w:r>
    </w:p>
    <w:p w:rsidR="00E05C4A" w:rsidRPr="005C02A5" w:rsidRDefault="00E05C4A" w:rsidP="0077482D">
      <w:pPr>
        <w:pStyle w:val="4b"/>
      </w:pPr>
      <w:r w:rsidRPr="005C02A5">
        <w:t xml:space="preserve">При задании даты и времени производится контроль: Вы не можете ввести дату и время больше </w:t>
      </w:r>
      <w:proofErr w:type="gramStart"/>
      <w:r w:rsidRPr="005C02A5">
        <w:t>текущих</w:t>
      </w:r>
      <w:proofErr w:type="gramEnd"/>
      <w:r w:rsidRPr="005C02A5">
        <w:t>, а также меньше или равную дате и времени последнего переключения перед данным.</w:t>
      </w:r>
    </w:p>
    <w:p w:rsidR="00E05C4A" w:rsidRPr="000A0444" w:rsidRDefault="00E05C4A" w:rsidP="0077482D">
      <w:pPr>
        <w:pStyle w:val="4b"/>
      </w:pPr>
      <w:r w:rsidRPr="005C02A5">
        <w:t xml:space="preserve">Формат задания момента переключения и подсказываемая дата могут быть изменены в меню </w:t>
      </w:r>
      <w:r w:rsidRPr="005C02A5">
        <w:rPr>
          <w:i/>
        </w:rPr>
        <w:t>Вид/Установки/ закладка Переключения</w:t>
      </w:r>
      <w:r w:rsidRPr="005C02A5">
        <w:t xml:space="preserve">. Кроме </w:t>
      </w:r>
      <w:r w:rsidRPr="005C02A5">
        <w:lastRenderedPageBreak/>
        <w:t xml:space="preserve">того, в соответствии с техническим заданием, могут фиксироваться лица, участвовавшие в переключениях. </w:t>
      </w:r>
    </w:p>
    <w:p w:rsidR="0077482D" w:rsidRPr="000A0444" w:rsidRDefault="0077482D" w:rsidP="0077482D">
      <w:pPr>
        <w:pStyle w:val="4b"/>
      </w:pPr>
    </w:p>
    <w:p w:rsidR="00E05C4A" w:rsidRPr="0077482D" w:rsidRDefault="00E05C4A" w:rsidP="0077482D">
      <w:pPr>
        <w:pStyle w:val="4b"/>
        <w:rPr>
          <w:rStyle w:val="af"/>
        </w:rPr>
      </w:pPr>
      <w:bookmarkStart w:id="312" w:name="hid_morejswitch"/>
      <w:bookmarkEnd w:id="312"/>
      <w:r w:rsidRPr="0077482D">
        <w:rPr>
          <w:rStyle w:val="af"/>
        </w:rPr>
        <w:t>Модельный режим переключений</w:t>
      </w:r>
    </w:p>
    <w:p w:rsidR="00E05C4A" w:rsidRPr="000A0444" w:rsidRDefault="00E05C4A" w:rsidP="0077482D">
      <w:pPr>
        <w:pStyle w:val="4b"/>
        <w:rPr>
          <w:rStyle w:val="af"/>
        </w:rPr>
      </w:pPr>
      <w:r w:rsidRPr="0077482D">
        <w:rPr>
          <w:rStyle w:val="af"/>
        </w:rPr>
        <w:t>Установка модельного режима переключений</w:t>
      </w:r>
    </w:p>
    <w:p w:rsidR="00E05C4A" w:rsidRPr="000A0444" w:rsidRDefault="00E05C4A" w:rsidP="0077482D">
      <w:pPr>
        <w:pStyle w:val="4b"/>
      </w:pPr>
      <w:r w:rsidRPr="005C02A5">
        <w:t>При работе в модельном режиме переключений сохраняется информация только о последнем состоянии оборудования, информация о предыдущих переключениях не накапливается.</w:t>
      </w:r>
    </w:p>
    <w:p w:rsidR="0077482D" w:rsidRPr="000A0444" w:rsidRDefault="0077482D" w:rsidP="0077482D">
      <w:pPr>
        <w:pStyle w:val="4b"/>
      </w:pPr>
    </w:p>
    <w:p w:rsidR="00E05C4A" w:rsidRPr="000A0444" w:rsidRDefault="00E05C4A" w:rsidP="00D558C4">
      <w:pPr>
        <w:pStyle w:val="52"/>
      </w:pPr>
      <w:bookmarkStart w:id="313" w:name="отчеты_об_отключениях"/>
      <w:r w:rsidRPr="005C02A5">
        <w:rPr>
          <w:bCs/>
        </w:rPr>
        <w:t xml:space="preserve"> </w:t>
      </w:r>
      <w:bookmarkStart w:id="314" w:name="_Toc329766963"/>
      <w:r w:rsidRPr="005C02A5">
        <w:t>Отчеты об отключениях</w:t>
      </w:r>
      <w:r w:rsidRPr="005C02A5">
        <w:rPr>
          <w:bCs/>
        </w:rPr>
        <w:t xml:space="preserve"> (</w:t>
      </w:r>
      <w:r w:rsidRPr="005C02A5">
        <w:t>для гидравлической системы)</w:t>
      </w:r>
      <w:bookmarkEnd w:id="314"/>
    </w:p>
    <w:bookmarkEnd w:id="313"/>
    <w:p w:rsidR="00E05C4A" w:rsidRPr="000A0444" w:rsidRDefault="00E05C4A" w:rsidP="0077482D">
      <w:pPr>
        <w:pStyle w:val="4b"/>
      </w:pPr>
      <w:r w:rsidRPr="005C02A5">
        <w:t>По результатам проведенных переключений могут быть сформированы отчеты о включенных и отключенных участках и потребителях (в результате последнего сеанса переключений).</w:t>
      </w:r>
    </w:p>
    <w:p w:rsidR="0077482D" w:rsidRPr="000A0444" w:rsidRDefault="0077482D" w:rsidP="0077482D">
      <w:pPr>
        <w:pStyle w:val="4b"/>
      </w:pPr>
    </w:p>
    <w:p w:rsidR="00E05C4A" w:rsidRPr="005C02A5" w:rsidRDefault="00894F3B" w:rsidP="00E05C4A">
      <w:pPr>
        <w:pStyle w:val="afff8"/>
      </w:pPr>
      <w:r>
        <w:lastRenderedPageBreak/>
        <w:drawing>
          <wp:inline distT="0" distB="0" distL="0" distR="0">
            <wp:extent cx="3293855" cy="3624073"/>
            <wp:effectExtent l="19050" t="0" r="1795" b="0"/>
            <wp:docPr id="128" name="Рисунок 176"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C:\Documents and Settings\Пащенко Ирина\Local Settings\Temporary Internet Files\Content.Word\27.png"/>
                    <pic:cNvPicPr>
                      <a:picLocks noChangeAspect="1" noChangeArrowheads="1"/>
                    </pic:cNvPicPr>
                  </pic:nvPicPr>
                  <pic:blipFill>
                    <a:blip r:embed="rId156"/>
                    <a:srcRect/>
                    <a:stretch>
                      <a:fillRect/>
                    </a:stretch>
                  </pic:blipFill>
                  <pic:spPr bwMode="auto">
                    <a:xfrm>
                      <a:off x="0" y="0"/>
                      <a:ext cx="3296981" cy="3627512"/>
                    </a:xfrm>
                    <a:prstGeom prst="rect">
                      <a:avLst/>
                    </a:prstGeom>
                    <a:noFill/>
                    <a:ln w="9525">
                      <a:noFill/>
                      <a:miter lim="800000"/>
                      <a:headEnd/>
                      <a:tailEnd/>
                    </a:ln>
                  </pic:spPr>
                </pic:pic>
              </a:graphicData>
            </a:graphic>
          </wp:inline>
        </w:drawing>
      </w:r>
    </w:p>
    <w:p w:rsidR="00E05C4A" w:rsidRPr="005C02A5"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129</w:t>
        </w:r>
      </w:fldSimple>
    </w:p>
    <w:p w:rsidR="0077482D" w:rsidRDefault="0077482D" w:rsidP="0077482D">
      <w:pPr>
        <w:pStyle w:val="4b"/>
        <w:rPr>
          <w:lang w:val="en-US"/>
        </w:rPr>
      </w:pPr>
    </w:p>
    <w:p w:rsidR="00E05C4A" w:rsidRPr="005C02A5" w:rsidRDefault="00E05C4A" w:rsidP="0077482D">
      <w:pPr>
        <w:pStyle w:val="4b"/>
      </w:pPr>
      <w:r w:rsidRPr="005C02A5">
        <w:t xml:space="preserve">Для того чтобы сформировать отчет по какому-либо критерию, выберите необходимый отчет в окне </w:t>
      </w:r>
      <w:r w:rsidRPr="005C02A5">
        <w:rPr>
          <w:i/>
        </w:rPr>
        <w:t>Выбор документа</w:t>
      </w:r>
      <w:r w:rsidRPr="005C02A5">
        <w:t xml:space="preserve"> и нажмите кнопку</w:t>
      </w:r>
      <w:proofErr w:type="gramStart"/>
      <w:r w:rsidRPr="005C02A5">
        <w:t xml:space="preserve"> </w:t>
      </w:r>
      <w:r w:rsidRPr="005C02A5">
        <w:rPr>
          <w:i/>
        </w:rPr>
        <w:t>Д</w:t>
      </w:r>
      <w:proofErr w:type="gramEnd"/>
      <w:r w:rsidRPr="005C02A5">
        <w:rPr>
          <w:i/>
        </w:rPr>
        <w:t xml:space="preserve">обавить, </w:t>
      </w:r>
      <w:r w:rsidRPr="005C02A5">
        <w:t>в результате чего выбранный документ переместится в окно</w:t>
      </w:r>
      <w:r w:rsidRPr="005C02A5">
        <w:rPr>
          <w:i/>
        </w:rPr>
        <w:t xml:space="preserve"> Формируемые документы, </w:t>
      </w:r>
      <w:r w:rsidRPr="005C02A5">
        <w:t>нажмите кнопку</w:t>
      </w:r>
      <w:r w:rsidRPr="005C02A5">
        <w:rPr>
          <w:i/>
        </w:rPr>
        <w:t xml:space="preserve"> Сформировать документ. </w:t>
      </w:r>
      <w:r w:rsidRPr="005C02A5">
        <w:t>Отчеты могут формироваться как по всей схеме, так и с учетом установленной графической области.</w:t>
      </w:r>
    </w:p>
    <w:p w:rsidR="00E05C4A" w:rsidRPr="005C02A5" w:rsidRDefault="00E05C4A" w:rsidP="00E05C4A">
      <w:pPr>
        <w:pStyle w:val="afff3"/>
        <w:spacing w:after="0" w:afterAutospacing="0"/>
        <w:ind w:firstLine="708"/>
        <w:rPr>
          <w:rFonts w:ascii="Times New Roman CYR" w:hAnsi="Times New Roman CYR" w:cs="Times New Roman CYR"/>
          <w:b/>
          <w:i/>
          <w:color w:val="auto"/>
          <w:u w:val="single"/>
        </w:rPr>
      </w:pPr>
    </w:p>
    <w:p w:rsidR="00E05C4A" w:rsidRPr="00AF1696" w:rsidRDefault="00E05C4A" w:rsidP="00CD1C8A">
      <w:pPr>
        <w:pStyle w:val="41"/>
      </w:pPr>
      <w:bookmarkStart w:id="315" w:name="меню_функции2"/>
      <w:r w:rsidRPr="005C02A5">
        <w:br w:type="page"/>
      </w:r>
      <w:bookmarkStart w:id="316" w:name="_Toc356990163"/>
      <w:r w:rsidRPr="00AF1696">
        <w:lastRenderedPageBreak/>
        <w:t>Меню Функции</w:t>
      </w:r>
      <w:bookmarkEnd w:id="316"/>
    </w:p>
    <w:bookmarkEnd w:id="315"/>
    <w:p w:rsidR="00E05C4A" w:rsidRPr="005C02A5" w:rsidRDefault="003256CC" w:rsidP="00E05C4A">
      <w:pPr>
        <w:pStyle w:val="afff8"/>
      </w:pPr>
      <w:r>
        <w:drawing>
          <wp:inline distT="0" distB="0" distL="0" distR="0">
            <wp:extent cx="3740150" cy="1524000"/>
            <wp:effectExtent l="19050" t="19050" r="12700" b="19050"/>
            <wp:docPr id="129" name="Рисунок 179"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C:\Documents and Settings\Пащенко Ирина\Local Settings\Temporary Internet Files\Content.Word\27.png"/>
                    <pic:cNvPicPr>
                      <a:picLocks noChangeAspect="1" noChangeArrowheads="1"/>
                    </pic:cNvPicPr>
                  </pic:nvPicPr>
                  <pic:blipFill>
                    <a:blip r:embed="rId157"/>
                    <a:srcRect/>
                    <a:stretch>
                      <a:fillRect/>
                    </a:stretch>
                  </pic:blipFill>
                  <pic:spPr bwMode="auto">
                    <a:xfrm>
                      <a:off x="0" y="0"/>
                      <a:ext cx="3740150" cy="1524000"/>
                    </a:xfrm>
                    <a:prstGeom prst="rect">
                      <a:avLst/>
                    </a:prstGeom>
                    <a:noFill/>
                    <a:ln w="9525">
                      <a:solidFill>
                        <a:schemeClr val="tx1"/>
                      </a:solidFill>
                      <a:miter lim="800000"/>
                      <a:headEnd/>
                      <a:tailEnd/>
                    </a:ln>
                  </pic:spPr>
                </pic:pic>
              </a:graphicData>
            </a:graphic>
          </wp:inline>
        </w:drawing>
      </w:r>
    </w:p>
    <w:p w:rsidR="00E05C4A" w:rsidRPr="005C02A5"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130</w:t>
        </w:r>
      </w:fldSimple>
    </w:p>
    <w:p w:rsidR="00D558C4" w:rsidRDefault="00D558C4" w:rsidP="00E05C4A">
      <w:pPr>
        <w:spacing w:line="240" w:lineRule="auto"/>
        <w:ind w:left="0" w:firstLine="709"/>
        <w:rPr>
          <w:rFonts w:cs="Arial"/>
          <w:sz w:val="24"/>
          <w:szCs w:val="24"/>
        </w:rPr>
      </w:pPr>
    </w:p>
    <w:p w:rsidR="00E05C4A" w:rsidRPr="000A0444" w:rsidRDefault="00E05C4A" w:rsidP="00D558C4">
      <w:pPr>
        <w:pStyle w:val="4b"/>
      </w:pPr>
      <w:r w:rsidRPr="00D558C4">
        <w:t>Перед тем как приступать к задачам гидравлического расчета и моделирования, необходимо внести все необходимые данные в паспорта узлов и участков, описать структуру каждого узла, сделать формирование гидравлической структуры (</w:t>
      </w:r>
      <w:proofErr w:type="gramStart"/>
      <w:r w:rsidRPr="00D558C4">
        <w:t>см</w:t>
      </w:r>
      <w:proofErr w:type="gramEnd"/>
      <w:r w:rsidRPr="00D558C4">
        <w:t xml:space="preserve">. описание режима </w:t>
      </w:r>
      <w:r w:rsidRPr="00D558C4">
        <w:rPr>
          <w:i/>
        </w:rPr>
        <w:t>Формирование расчетной схемы</w:t>
      </w:r>
      <w:r w:rsidRPr="00D558C4">
        <w:t xml:space="preserve">). </w:t>
      </w:r>
    </w:p>
    <w:p w:rsidR="00E05C4A" w:rsidRPr="00FF4D78" w:rsidRDefault="00E05C4A" w:rsidP="00D558C4">
      <w:pPr>
        <w:pStyle w:val="4b"/>
      </w:pPr>
      <w:bookmarkStart w:id="317" w:name="hidr_path"/>
      <w:bookmarkEnd w:id="317"/>
      <w:r w:rsidRPr="00FF4D78">
        <w:rPr>
          <w:rStyle w:val="afff0"/>
          <w:i/>
          <w:sz w:val="28"/>
          <w:szCs w:val="28"/>
          <w:u w:val="single"/>
        </w:rPr>
        <w:t xml:space="preserve">Поиск пути </w:t>
      </w:r>
      <w:r w:rsidRPr="00FF4D78">
        <w:t>(для гидравлической системы)</w:t>
      </w:r>
    </w:p>
    <w:p w:rsidR="00E05C4A" w:rsidRPr="00D558C4" w:rsidRDefault="00E05C4A" w:rsidP="00D558C4">
      <w:pPr>
        <w:pStyle w:val="4b"/>
      </w:pPr>
      <w:r w:rsidRPr="00D558C4">
        <w:t xml:space="preserve">Данный пункт меню позволяет графически выделить путь движения теплоносителя, соединяющий отмеченные узлы. </w:t>
      </w:r>
    </w:p>
    <w:p w:rsidR="00E05C4A" w:rsidRPr="00D558C4" w:rsidRDefault="00E05C4A" w:rsidP="00D558C4">
      <w:pPr>
        <w:pStyle w:val="4b"/>
        <w:rPr>
          <w:i/>
        </w:rPr>
      </w:pPr>
      <w:r w:rsidRPr="00D558C4">
        <w:t xml:space="preserve">Отметьте два или более узлов перед тем, как воспользоваться данным пунктом меню. В окне </w:t>
      </w:r>
      <w:r w:rsidRPr="00D558C4">
        <w:rPr>
          <w:i/>
        </w:rPr>
        <w:t>Параметры выбора пути</w:t>
      </w:r>
      <w:r w:rsidRPr="00D558C4">
        <w:t xml:space="preserve"> Вы можете задать для данного пути имя и выбрать один из предлагаемых критериев выбора пути, после чего нажмите кнопку </w:t>
      </w:r>
      <w:r w:rsidRPr="00D558C4">
        <w:rPr>
          <w:i/>
        </w:rPr>
        <w:t>ОК.</w:t>
      </w:r>
    </w:p>
    <w:p w:rsidR="00E05C4A" w:rsidRPr="005C02A5" w:rsidRDefault="009744C7" w:rsidP="00E05C4A">
      <w:pPr>
        <w:pStyle w:val="afff8"/>
      </w:pPr>
      <w:r>
        <w:lastRenderedPageBreak/>
        <w:drawing>
          <wp:inline distT="0" distB="0" distL="0" distR="0">
            <wp:extent cx="4536474" cy="3576329"/>
            <wp:effectExtent l="19050" t="0" r="0" b="0"/>
            <wp:docPr id="130" name="Рисунок 182"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descr="C:\Documents and Settings\Пащенко Ирина\Local Settings\Temporary Internet Files\Content.Word\27.png"/>
                    <pic:cNvPicPr>
                      <a:picLocks noChangeAspect="1" noChangeArrowheads="1"/>
                    </pic:cNvPicPr>
                  </pic:nvPicPr>
                  <pic:blipFill>
                    <a:blip r:embed="rId158"/>
                    <a:srcRect/>
                    <a:stretch>
                      <a:fillRect/>
                    </a:stretch>
                  </pic:blipFill>
                  <pic:spPr bwMode="auto">
                    <a:xfrm>
                      <a:off x="0" y="0"/>
                      <a:ext cx="4538387" cy="3577837"/>
                    </a:xfrm>
                    <a:prstGeom prst="rect">
                      <a:avLst/>
                    </a:prstGeom>
                    <a:noFill/>
                    <a:ln w="9525">
                      <a:noFill/>
                      <a:miter lim="800000"/>
                      <a:headEnd/>
                      <a:tailEnd/>
                    </a:ln>
                  </pic:spPr>
                </pic:pic>
              </a:graphicData>
            </a:graphic>
          </wp:inline>
        </w:drawing>
      </w:r>
    </w:p>
    <w:p w:rsidR="00E05C4A" w:rsidRPr="000A0444"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131</w:t>
        </w:r>
      </w:fldSimple>
    </w:p>
    <w:p w:rsidR="00D558C4" w:rsidRPr="000A0444" w:rsidRDefault="00D558C4" w:rsidP="00D558C4">
      <w:pPr>
        <w:rPr>
          <w:lang w:val="ru-RU" w:eastAsia="ru-RU"/>
        </w:rPr>
      </w:pPr>
    </w:p>
    <w:p w:rsidR="00E05C4A" w:rsidRPr="005C02A5" w:rsidRDefault="00E05C4A" w:rsidP="00D558C4">
      <w:pPr>
        <w:pStyle w:val="4b"/>
      </w:pPr>
      <w:r w:rsidRPr="005C02A5">
        <w:t xml:space="preserve">Если отмеченные узлы соединены между собой в гидравлическом смысле, то на экране появятся </w:t>
      </w:r>
      <w:r w:rsidRPr="000E7979">
        <w:rPr>
          <w:u w:val="single"/>
        </w:rPr>
        <w:t>выделения узлов</w:t>
      </w:r>
      <w:r w:rsidRPr="005C02A5">
        <w:t xml:space="preserve"> и </w:t>
      </w:r>
      <w:r w:rsidRPr="000E7979">
        <w:rPr>
          <w:u w:val="single"/>
        </w:rPr>
        <w:t>участков вдоль пути</w:t>
      </w:r>
      <w:r w:rsidRPr="005C02A5">
        <w:t>, а также гидравлическая раскраска остальной части сети.</w:t>
      </w:r>
    </w:p>
    <w:p w:rsidR="00E05C4A" w:rsidRPr="000A0444" w:rsidRDefault="00E05C4A" w:rsidP="00D558C4">
      <w:pPr>
        <w:pStyle w:val="4b"/>
      </w:pPr>
      <w:r w:rsidRPr="005C02A5">
        <w:t>Сформированный путь будет сохраняться, пока Вы его не удалите.</w:t>
      </w:r>
    </w:p>
    <w:p w:rsidR="00D558C4" w:rsidRPr="000A0444" w:rsidRDefault="00D558C4" w:rsidP="00D558C4">
      <w:pPr>
        <w:pStyle w:val="4b"/>
      </w:pPr>
    </w:p>
    <w:p w:rsidR="00E05C4A" w:rsidRPr="00CB18F3" w:rsidRDefault="00E05C4A" w:rsidP="00D558C4">
      <w:pPr>
        <w:pStyle w:val="4b"/>
      </w:pPr>
      <w:bookmarkStart w:id="318" w:name="hidr_path_obr"/>
      <w:bookmarkStart w:id="319" w:name="hidr_path_pod"/>
      <w:bookmarkStart w:id="320" w:name="интерфейс_ИГС1"/>
      <w:bookmarkStart w:id="321" w:name="поиск_пути_по_подающей"/>
      <w:bookmarkEnd w:id="318"/>
      <w:bookmarkEnd w:id="319"/>
      <w:bookmarkEnd w:id="320"/>
      <w:r w:rsidRPr="00CB18F3">
        <w:rPr>
          <w:rStyle w:val="afff0"/>
          <w:i/>
          <w:sz w:val="28"/>
          <w:szCs w:val="28"/>
          <w:u w:val="single"/>
        </w:rPr>
        <w:t xml:space="preserve">А Поиск пути </w:t>
      </w:r>
      <w:proofErr w:type="gramStart"/>
      <w:r w:rsidRPr="00CB18F3">
        <w:rPr>
          <w:rStyle w:val="afff0"/>
          <w:i/>
          <w:sz w:val="28"/>
          <w:szCs w:val="28"/>
          <w:u w:val="single"/>
        </w:rPr>
        <w:t>по</w:t>
      </w:r>
      <w:proofErr w:type="gramEnd"/>
      <w:r w:rsidRPr="00CB18F3">
        <w:rPr>
          <w:rStyle w:val="afff0"/>
          <w:i/>
          <w:sz w:val="28"/>
          <w:szCs w:val="28"/>
          <w:u w:val="single"/>
        </w:rPr>
        <w:t xml:space="preserve"> подающей</w:t>
      </w:r>
      <w:r w:rsidRPr="00CB18F3">
        <w:rPr>
          <w:rStyle w:val="afff0"/>
          <w:i/>
          <w:sz w:val="28"/>
          <w:szCs w:val="28"/>
        </w:rPr>
        <w:t xml:space="preserve"> </w:t>
      </w:r>
      <w:bookmarkEnd w:id="321"/>
      <w:r w:rsidRPr="00CB18F3">
        <w:t>(для гидравлической системы)</w:t>
      </w:r>
    </w:p>
    <w:p w:rsidR="00E05C4A" w:rsidRPr="00CB18F3" w:rsidRDefault="00CB18F3" w:rsidP="00D558C4">
      <w:pPr>
        <w:pStyle w:val="4b"/>
      </w:pPr>
      <w:r>
        <w:rPr>
          <w:noProof/>
          <w:lang w:eastAsia="ru-RU"/>
        </w:rPr>
        <w:drawing>
          <wp:inline distT="0" distB="0" distL="0" distR="0">
            <wp:extent cx="408030" cy="378940"/>
            <wp:effectExtent l="19050" t="0" r="0" b="0"/>
            <wp:docPr id="138" name="Рисунок 194"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C:\Documents and Settings\Пащенко Ирина\Local Settings\Temporary Internet Files\Content.Word\27.png"/>
                    <pic:cNvPicPr>
                      <a:picLocks noChangeAspect="1" noChangeArrowheads="1"/>
                    </pic:cNvPicPr>
                  </pic:nvPicPr>
                  <pic:blipFill>
                    <a:blip r:embed="rId159"/>
                    <a:srcRect t="13207" r="314"/>
                    <a:stretch>
                      <a:fillRect/>
                    </a:stretch>
                  </pic:blipFill>
                  <pic:spPr bwMode="auto">
                    <a:xfrm>
                      <a:off x="0" y="0"/>
                      <a:ext cx="408030" cy="378940"/>
                    </a:xfrm>
                    <a:prstGeom prst="rect">
                      <a:avLst/>
                    </a:prstGeom>
                    <a:noFill/>
                    <a:ln w="9525">
                      <a:noFill/>
                      <a:miter lim="800000"/>
                      <a:headEnd/>
                      <a:tailEnd/>
                    </a:ln>
                  </pic:spPr>
                </pic:pic>
              </a:graphicData>
            </a:graphic>
          </wp:inline>
        </w:drawing>
      </w:r>
      <w:r w:rsidR="00E05C4A" w:rsidRPr="005C02A5">
        <w:rPr>
          <w:rFonts w:ascii="Arial" w:hAnsi="Arial"/>
        </w:rPr>
        <w:t xml:space="preserve"> </w:t>
      </w:r>
      <w:r w:rsidR="00E05C4A" w:rsidRPr="00CB18F3">
        <w:t xml:space="preserve">Панель инструментов </w:t>
      </w:r>
    </w:p>
    <w:p w:rsidR="00E05C4A" w:rsidRPr="000A0444" w:rsidRDefault="00E05C4A" w:rsidP="00D558C4">
      <w:pPr>
        <w:pStyle w:val="4b"/>
        <w:rPr>
          <w:sz w:val="24"/>
          <w:szCs w:val="24"/>
        </w:rPr>
      </w:pPr>
      <w:r w:rsidRPr="00CB18F3">
        <w:t xml:space="preserve">Данный пункт меню позволяет графически выделить путь движения теплоносителя, соединяющий отмеченные узлы, по подающему трубопроводу. </w:t>
      </w:r>
    </w:p>
    <w:p w:rsidR="00D558C4" w:rsidRPr="000A0444" w:rsidRDefault="00D558C4" w:rsidP="00D558C4">
      <w:pPr>
        <w:pStyle w:val="4b"/>
        <w:rPr>
          <w:sz w:val="24"/>
          <w:szCs w:val="24"/>
        </w:rPr>
      </w:pPr>
    </w:p>
    <w:p w:rsidR="00E05C4A" w:rsidRPr="00CB18F3" w:rsidRDefault="00E05C4A" w:rsidP="00D558C4">
      <w:pPr>
        <w:pStyle w:val="4b"/>
        <w:rPr>
          <w:rFonts w:cs="Times New Roman"/>
        </w:rPr>
      </w:pPr>
      <w:bookmarkStart w:id="322" w:name="поиск_пути_по_обратной"/>
      <w:r w:rsidRPr="00CB18F3">
        <w:rPr>
          <w:rStyle w:val="afff0"/>
          <w:rFonts w:cs="Times New Roman"/>
          <w:i/>
          <w:sz w:val="28"/>
          <w:szCs w:val="28"/>
          <w:u w:val="single"/>
        </w:rPr>
        <w:t xml:space="preserve">Б Поиск пути </w:t>
      </w:r>
      <w:proofErr w:type="gramStart"/>
      <w:r w:rsidRPr="00CB18F3">
        <w:rPr>
          <w:rStyle w:val="afff0"/>
          <w:rFonts w:cs="Times New Roman"/>
          <w:i/>
          <w:sz w:val="28"/>
          <w:szCs w:val="28"/>
          <w:u w:val="single"/>
        </w:rPr>
        <w:t>по</w:t>
      </w:r>
      <w:proofErr w:type="gramEnd"/>
      <w:r w:rsidRPr="00CB18F3">
        <w:rPr>
          <w:rStyle w:val="afff0"/>
          <w:rFonts w:cs="Times New Roman"/>
          <w:i/>
          <w:sz w:val="28"/>
          <w:szCs w:val="28"/>
          <w:u w:val="single"/>
        </w:rPr>
        <w:t xml:space="preserve"> обратной</w:t>
      </w:r>
      <w:r w:rsidRPr="00CB18F3">
        <w:rPr>
          <w:rStyle w:val="afff0"/>
          <w:rFonts w:cs="Times New Roman"/>
          <w:sz w:val="28"/>
          <w:szCs w:val="28"/>
          <w:u w:val="single"/>
        </w:rPr>
        <w:t xml:space="preserve"> </w:t>
      </w:r>
      <w:bookmarkEnd w:id="322"/>
      <w:r w:rsidRPr="00CB18F3">
        <w:rPr>
          <w:rFonts w:cs="Times New Roman"/>
        </w:rPr>
        <w:t>(для гидравлической системы)</w:t>
      </w:r>
    </w:p>
    <w:p w:rsidR="00E05C4A" w:rsidRPr="00CB18F3" w:rsidRDefault="00CB18F3" w:rsidP="00D558C4">
      <w:pPr>
        <w:pStyle w:val="4b"/>
      </w:pPr>
      <w:r>
        <w:rPr>
          <w:noProof/>
          <w:lang w:eastAsia="ru-RU"/>
        </w:rPr>
        <w:drawing>
          <wp:inline distT="0" distB="0" distL="0" distR="0">
            <wp:extent cx="418843" cy="420130"/>
            <wp:effectExtent l="19050" t="0" r="257" b="0"/>
            <wp:docPr id="140" name="Рисунок 197"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C:\Documents and Settings\Пащенко Ирина\Local Settings\Temporary Internet Files\Content.Word\27.png"/>
                    <pic:cNvPicPr>
                      <a:picLocks noChangeAspect="1" noChangeArrowheads="1"/>
                    </pic:cNvPicPr>
                  </pic:nvPicPr>
                  <pic:blipFill>
                    <a:blip r:embed="rId160"/>
                    <a:srcRect/>
                    <a:stretch>
                      <a:fillRect/>
                    </a:stretch>
                  </pic:blipFill>
                  <pic:spPr bwMode="auto">
                    <a:xfrm>
                      <a:off x="0" y="0"/>
                      <a:ext cx="418197" cy="419482"/>
                    </a:xfrm>
                    <a:prstGeom prst="rect">
                      <a:avLst/>
                    </a:prstGeom>
                    <a:noFill/>
                    <a:ln w="9525">
                      <a:noFill/>
                      <a:miter lim="800000"/>
                      <a:headEnd/>
                      <a:tailEnd/>
                    </a:ln>
                  </pic:spPr>
                </pic:pic>
              </a:graphicData>
            </a:graphic>
          </wp:inline>
        </w:drawing>
      </w:r>
      <w:r w:rsidR="00E05C4A" w:rsidRPr="00D558C4">
        <w:rPr>
          <w:rFonts w:cs="Times New Roman"/>
        </w:rPr>
        <w:t xml:space="preserve"> </w:t>
      </w:r>
      <w:r w:rsidR="00E05C4A" w:rsidRPr="00CB18F3">
        <w:t xml:space="preserve">Панель инструментов </w:t>
      </w:r>
    </w:p>
    <w:p w:rsidR="00E05C4A" w:rsidRPr="000A0444" w:rsidRDefault="00E05C4A" w:rsidP="00D558C4">
      <w:pPr>
        <w:pStyle w:val="4b"/>
        <w:rPr>
          <w:rFonts w:cs="Times New Roman"/>
        </w:rPr>
      </w:pPr>
      <w:r w:rsidRPr="00D558C4">
        <w:rPr>
          <w:rFonts w:cs="Times New Roman"/>
        </w:rPr>
        <w:lastRenderedPageBreak/>
        <w:t xml:space="preserve">Данный пункт меню позволяет графически выделить путь движения теплоносителя, соединяющий отмеченные узлы, по обратному трубопроводу. </w:t>
      </w:r>
    </w:p>
    <w:p w:rsidR="00D558C4" w:rsidRPr="000A0444" w:rsidRDefault="00D558C4" w:rsidP="00D558C4">
      <w:pPr>
        <w:pStyle w:val="4b"/>
        <w:rPr>
          <w:rFonts w:cs="Times New Roman"/>
        </w:rPr>
      </w:pPr>
    </w:p>
    <w:p w:rsidR="00E05C4A" w:rsidRPr="00333BA4" w:rsidRDefault="00E05C4A" w:rsidP="00D558C4">
      <w:pPr>
        <w:pStyle w:val="4b"/>
        <w:rPr>
          <w:rFonts w:cs="Times New Roman"/>
        </w:rPr>
      </w:pPr>
      <w:bookmarkStart w:id="323" w:name="hidr_path_del"/>
      <w:bookmarkStart w:id="324" w:name="отчеты_вдоль_путей"/>
      <w:bookmarkEnd w:id="323"/>
      <w:r w:rsidRPr="00333BA4">
        <w:rPr>
          <w:rStyle w:val="afff0"/>
          <w:rFonts w:cs="Times New Roman"/>
          <w:i/>
          <w:sz w:val="28"/>
          <w:szCs w:val="28"/>
          <w:u w:val="single"/>
        </w:rPr>
        <w:t xml:space="preserve">В Отчеты вдоль путей </w:t>
      </w:r>
      <w:bookmarkEnd w:id="324"/>
      <w:r w:rsidRPr="00333BA4">
        <w:rPr>
          <w:rFonts w:cs="Times New Roman"/>
        </w:rPr>
        <w:t>(для гидравлической системы)</w:t>
      </w:r>
    </w:p>
    <w:p w:rsidR="00E05C4A" w:rsidRPr="00D558C4" w:rsidRDefault="00E05C4A" w:rsidP="00D558C4">
      <w:pPr>
        <w:pStyle w:val="4b"/>
        <w:rPr>
          <w:rFonts w:cs="Times New Roman"/>
        </w:rPr>
      </w:pPr>
      <w:r w:rsidRPr="00D558C4">
        <w:rPr>
          <w:rFonts w:cs="Times New Roman"/>
        </w:rPr>
        <w:t>Данный пункт меню позволяет получить в виде отчета результаты гидравлического расчета по любому из участков вдоль выбранного пути.</w:t>
      </w:r>
    </w:p>
    <w:p w:rsidR="00E05C4A" w:rsidRPr="005C02A5" w:rsidRDefault="00B50474" w:rsidP="00E05C4A">
      <w:pPr>
        <w:pStyle w:val="afff8"/>
      </w:pPr>
      <w:r>
        <w:drawing>
          <wp:inline distT="0" distB="0" distL="0" distR="0">
            <wp:extent cx="3356168" cy="3649362"/>
            <wp:effectExtent l="19050" t="0" r="0" b="0"/>
            <wp:docPr id="141" name="Рисунок 203"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C:\Documents and Settings\Пащенко Ирина\Local Settings\Temporary Internet Files\Content.Word\27.png"/>
                    <pic:cNvPicPr>
                      <a:picLocks noChangeAspect="1" noChangeArrowheads="1"/>
                    </pic:cNvPicPr>
                  </pic:nvPicPr>
                  <pic:blipFill>
                    <a:blip r:embed="rId161"/>
                    <a:srcRect t="879"/>
                    <a:stretch>
                      <a:fillRect/>
                    </a:stretch>
                  </pic:blipFill>
                  <pic:spPr bwMode="auto">
                    <a:xfrm>
                      <a:off x="0" y="0"/>
                      <a:ext cx="3356168" cy="3649362"/>
                    </a:xfrm>
                    <a:prstGeom prst="rect">
                      <a:avLst/>
                    </a:prstGeom>
                    <a:noFill/>
                    <a:ln w="9525">
                      <a:noFill/>
                      <a:miter lim="800000"/>
                      <a:headEnd/>
                      <a:tailEnd/>
                    </a:ln>
                  </pic:spPr>
                </pic:pic>
              </a:graphicData>
            </a:graphic>
          </wp:inline>
        </w:drawing>
      </w:r>
    </w:p>
    <w:p w:rsidR="00E05C4A" w:rsidRPr="005C02A5"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132</w:t>
        </w:r>
      </w:fldSimple>
    </w:p>
    <w:p w:rsidR="00D558C4" w:rsidRDefault="00D558C4" w:rsidP="00D558C4">
      <w:pPr>
        <w:pStyle w:val="4b"/>
        <w:rPr>
          <w:lang w:val="en-US"/>
        </w:rPr>
      </w:pPr>
    </w:p>
    <w:p w:rsidR="00E05C4A" w:rsidRPr="000A0444" w:rsidRDefault="00E05C4A" w:rsidP="00D558C4">
      <w:pPr>
        <w:pStyle w:val="4b"/>
      </w:pPr>
      <w:r w:rsidRPr="005C02A5">
        <w:t xml:space="preserve">Для того чтобы сформировать отчет по гидравлическому расчету вдоль выделенного пути в номинальном или текущем режимах, выберите необходимый отчет в окне </w:t>
      </w:r>
      <w:r w:rsidRPr="005C02A5">
        <w:rPr>
          <w:i/>
        </w:rPr>
        <w:t>Выбор документа</w:t>
      </w:r>
      <w:r w:rsidRPr="005C02A5">
        <w:t xml:space="preserve"> и нажмите кнопку</w:t>
      </w:r>
      <w:proofErr w:type="gramStart"/>
      <w:r w:rsidRPr="005C02A5">
        <w:t xml:space="preserve"> </w:t>
      </w:r>
      <w:r w:rsidRPr="005C02A5">
        <w:rPr>
          <w:i/>
        </w:rPr>
        <w:t>Д</w:t>
      </w:r>
      <w:proofErr w:type="gramEnd"/>
      <w:r w:rsidRPr="005C02A5">
        <w:rPr>
          <w:i/>
        </w:rPr>
        <w:t xml:space="preserve">обавить, </w:t>
      </w:r>
      <w:r w:rsidRPr="005C02A5">
        <w:t>в результате чего выбранный документ переместится в окно</w:t>
      </w:r>
      <w:r w:rsidRPr="005C02A5">
        <w:rPr>
          <w:i/>
        </w:rPr>
        <w:t xml:space="preserve"> Формируемые документы, </w:t>
      </w:r>
      <w:r w:rsidRPr="005C02A5">
        <w:t>нажмите кнопку</w:t>
      </w:r>
      <w:r w:rsidRPr="005C02A5">
        <w:rPr>
          <w:i/>
        </w:rPr>
        <w:t xml:space="preserve"> Сформировать документ. </w:t>
      </w:r>
      <w:r w:rsidRPr="005C02A5">
        <w:t>Отчеты могут формироваться как по всей схеме, так и с учетом установленной графической области.</w:t>
      </w:r>
    </w:p>
    <w:p w:rsidR="00E05C4A" w:rsidRPr="00B50474" w:rsidRDefault="00E05C4A" w:rsidP="007F1688">
      <w:pPr>
        <w:pStyle w:val="4b"/>
        <w:rPr>
          <w:rStyle w:val="afff0"/>
          <w:rFonts w:cs="Times New Roman"/>
          <w:sz w:val="28"/>
          <w:szCs w:val="28"/>
        </w:rPr>
      </w:pPr>
      <w:bookmarkStart w:id="325" w:name="пьезометр"/>
      <w:r w:rsidRPr="000563E8">
        <w:rPr>
          <w:rStyle w:val="afff0"/>
          <w:rFonts w:cs="Times New Roman"/>
          <w:i/>
          <w:sz w:val="28"/>
          <w:szCs w:val="28"/>
          <w:u w:val="single"/>
        </w:rPr>
        <w:lastRenderedPageBreak/>
        <w:t>Г Пьезометр</w:t>
      </w:r>
    </w:p>
    <w:bookmarkEnd w:id="325"/>
    <w:p w:rsidR="00E05C4A" w:rsidRPr="00D558C4" w:rsidRDefault="00E05C4A" w:rsidP="007F1688">
      <w:pPr>
        <w:pStyle w:val="4b"/>
        <w:rPr>
          <w:rFonts w:cs="Times New Roman"/>
          <w:i/>
        </w:rPr>
      </w:pPr>
      <w:r w:rsidRPr="00D558C4">
        <w:rPr>
          <w:rFonts w:cs="Times New Roman"/>
          <w:noProof/>
          <w:lang w:eastAsia="ru-RU"/>
        </w:rPr>
        <w:drawing>
          <wp:inline distT="0" distB="0" distL="0" distR="0">
            <wp:extent cx="409575" cy="395605"/>
            <wp:effectExtent l="19050" t="0" r="9525" b="0"/>
            <wp:docPr id="202" name="Рисунок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1"/>
                    <pic:cNvPicPr>
                      <a:picLocks noChangeAspect="1" noChangeArrowheads="1"/>
                    </pic:cNvPicPr>
                  </pic:nvPicPr>
                  <pic:blipFill>
                    <a:blip r:embed="rId129" cstate="print">
                      <a:lum bright="-12000"/>
                    </a:blip>
                    <a:srcRect l="46547" t="4880" r="51135" b="92780"/>
                    <a:stretch>
                      <a:fillRect/>
                    </a:stretch>
                  </pic:blipFill>
                  <pic:spPr bwMode="auto">
                    <a:xfrm>
                      <a:off x="0" y="0"/>
                      <a:ext cx="409575" cy="395605"/>
                    </a:xfrm>
                    <a:prstGeom prst="rect">
                      <a:avLst/>
                    </a:prstGeom>
                    <a:noFill/>
                    <a:ln w="9525">
                      <a:noFill/>
                      <a:miter lim="800000"/>
                      <a:headEnd/>
                      <a:tailEnd/>
                    </a:ln>
                  </pic:spPr>
                </pic:pic>
              </a:graphicData>
            </a:graphic>
          </wp:inline>
        </w:drawing>
      </w:r>
      <w:r w:rsidRPr="00D558C4">
        <w:rPr>
          <w:rFonts w:cs="Times New Roman"/>
        </w:rPr>
        <w:t xml:space="preserve"> </w:t>
      </w:r>
      <w:r w:rsidRPr="00D558C4">
        <w:rPr>
          <w:rFonts w:cs="Times New Roman"/>
          <w:i/>
        </w:rPr>
        <w:t>Панель инструментов</w:t>
      </w:r>
    </w:p>
    <w:p w:rsidR="00E05C4A" w:rsidRPr="005C02A5" w:rsidRDefault="00E05C4A" w:rsidP="00D558C4">
      <w:pPr>
        <w:pStyle w:val="4b"/>
      </w:pPr>
      <w:r w:rsidRPr="005C02A5">
        <w:t xml:space="preserve">Данный пункт меню позволяет получить в отдельном окне пьезометрический график вдоль выделенного пути. </w:t>
      </w:r>
    </w:p>
    <w:p w:rsidR="00E05C4A" w:rsidRPr="005C02A5" w:rsidRDefault="00E05C4A" w:rsidP="00D558C4">
      <w:pPr>
        <w:pStyle w:val="4b"/>
      </w:pPr>
      <w:r w:rsidRPr="005C02A5">
        <w:t xml:space="preserve">Пользователь может отметить на схеме тепловой сети произвольное количество узлов, и программа автоматически цветом выделит путь, соединяющий эти узлы. При этом путь ищется либо по критерию минимума сопротивления, либо по минимуму количества участков и учитывается возможная не симметрия по подающим и обратным трубопроводам. Вдоль найденного пути строится пьезометрический график, показывающий характер изменения давления в подающих и обратных трубопроводах. Кроме того, может быть получена таблица, содержащая все необходимые сведения об участках сети из найденного пути. Пьезометрические графики могут быть распечатаны на принтере в любом удобном для пользователя масштабе. </w:t>
      </w:r>
    </w:p>
    <w:p w:rsidR="00E05C4A" w:rsidRPr="005C02A5" w:rsidRDefault="009715D2" w:rsidP="00E05C4A">
      <w:pPr>
        <w:pStyle w:val="afff8"/>
      </w:pPr>
      <w:r>
        <w:rPr>
          <w:b w:val="0"/>
          <w:bCs w:val="0"/>
        </w:rPr>
        <w:lastRenderedPageBreak/>
        <w:drawing>
          <wp:inline distT="0" distB="0" distL="0" distR="0">
            <wp:extent cx="5760085" cy="4165690"/>
            <wp:effectExtent l="19050" t="19050" r="12065" b="25310"/>
            <wp:docPr id="11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2"/>
                    <a:srcRect/>
                    <a:stretch>
                      <a:fillRect/>
                    </a:stretch>
                  </pic:blipFill>
                  <pic:spPr bwMode="auto">
                    <a:xfrm>
                      <a:off x="0" y="0"/>
                      <a:ext cx="5760085" cy="4165690"/>
                    </a:xfrm>
                    <a:prstGeom prst="rect">
                      <a:avLst/>
                    </a:prstGeom>
                    <a:noFill/>
                    <a:ln w="9525">
                      <a:solidFill>
                        <a:schemeClr val="tx1"/>
                      </a:solidFill>
                      <a:miter lim="800000"/>
                      <a:headEnd/>
                      <a:tailEnd/>
                    </a:ln>
                  </pic:spPr>
                </pic:pic>
              </a:graphicData>
            </a:graphic>
          </wp:inline>
        </w:drawing>
      </w:r>
    </w:p>
    <w:p w:rsidR="00E05C4A" w:rsidRPr="005C02A5"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133</w:t>
        </w:r>
      </w:fldSimple>
    </w:p>
    <w:p w:rsidR="00D558C4" w:rsidRPr="000A0444" w:rsidRDefault="00D558C4" w:rsidP="00D558C4">
      <w:pPr>
        <w:pStyle w:val="4b"/>
      </w:pPr>
    </w:p>
    <w:p w:rsidR="00E05C4A" w:rsidRPr="005C02A5" w:rsidRDefault="00E05C4A" w:rsidP="00D558C4">
      <w:pPr>
        <w:pStyle w:val="4b"/>
        <w:rPr>
          <w:rStyle w:val="afff0"/>
          <w:b/>
          <w:i/>
        </w:rPr>
      </w:pPr>
      <w:r w:rsidRPr="005C02A5">
        <w:t>Все настройки, касающиеся отображения пьезометрического графика, производятся в меню окна</w:t>
      </w:r>
      <w:r w:rsidRPr="005C02A5">
        <w:rPr>
          <w:rStyle w:val="afff0"/>
          <w:b/>
        </w:rPr>
        <w:t xml:space="preserve"> </w:t>
      </w:r>
      <w:r w:rsidRPr="005C02A5">
        <w:rPr>
          <w:i/>
        </w:rPr>
        <w:t>Пьезометрический график  Вид/ Настройки</w:t>
      </w:r>
      <w:r w:rsidRPr="005C02A5">
        <w:rPr>
          <w:rStyle w:val="afff0"/>
          <w:b/>
          <w:i/>
        </w:rPr>
        <w:t>.</w:t>
      </w:r>
    </w:p>
    <w:p w:rsidR="00E05C4A" w:rsidRPr="005C02A5" w:rsidRDefault="0089028C" w:rsidP="00E05C4A">
      <w:pPr>
        <w:pStyle w:val="afff8"/>
      </w:pPr>
      <w:r>
        <w:lastRenderedPageBreak/>
        <w:drawing>
          <wp:inline distT="0" distB="0" distL="0" distR="0">
            <wp:extent cx="4716541" cy="3727912"/>
            <wp:effectExtent l="19050" t="0" r="7859" b="0"/>
            <wp:docPr id="132" name="Рисунок 16"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Documents and Settings\Пащенко Ирина\Local Settings\Temporary Internet Files\Content.Word\27.png"/>
                    <pic:cNvPicPr>
                      <a:picLocks noChangeAspect="1" noChangeArrowheads="1"/>
                    </pic:cNvPicPr>
                  </pic:nvPicPr>
                  <pic:blipFill>
                    <a:blip r:embed="rId163"/>
                    <a:srcRect/>
                    <a:stretch>
                      <a:fillRect/>
                    </a:stretch>
                  </pic:blipFill>
                  <pic:spPr bwMode="auto">
                    <a:xfrm>
                      <a:off x="0" y="0"/>
                      <a:ext cx="4723078" cy="3733079"/>
                    </a:xfrm>
                    <a:prstGeom prst="rect">
                      <a:avLst/>
                    </a:prstGeom>
                    <a:noFill/>
                    <a:ln w="9525">
                      <a:noFill/>
                      <a:miter lim="800000"/>
                      <a:headEnd/>
                      <a:tailEnd/>
                    </a:ln>
                  </pic:spPr>
                </pic:pic>
              </a:graphicData>
            </a:graphic>
          </wp:inline>
        </w:drawing>
      </w:r>
    </w:p>
    <w:p w:rsidR="00E05C4A" w:rsidRDefault="00E05C4A" w:rsidP="00E05C4A">
      <w:pPr>
        <w:pStyle w:val="afff8"/>
        <w:rPr>
          <w:lang w:val="en-US"/>
        </w:rPr>
      </w:pPr>
      <w:r w:rsidRPr="005C02A5">
        <w:t xml:space="preserve">Рисунок </w:t>
      </w:r>
      <w:fldSimple w:instr=" STYLEREF 1 \s ">
        <w:r w:rsidR="001E1127">
          <w:t>3</w:t>
        </w:r>
      </w:fldSimple>
      <w:r w:rsidR="001E1127">
        <w:t>.</w:t>
      </w:r>
      <w:fldSimple w:instr=" SEQ Рисунок \* ARABIC \s 1 ">
        <w:r w:rsidR="001E1127">
          <w:t>134</w:t>
        </w:r>
      </w:fldSimple>
    </w:p>
    <w:p w:rsidR="00D558C4" w:rsidRPr="00D558C4" w:rsidRDefault="00D558C4" w:rsidP="00D558C4">
      <w:pPr>
        <w:rPr>
          <w:lang w:eastAsia="ru-RU"/>
        </w:rPr>
      </w:pPr>
    </w:p>
    <w:p w:rsidR="00E05C4A" w:rsidRPr="00333BA4" w:rsidRDefault="00E05C4A" w:rsidP="00D558C4">
      <w:pPr>
        <w:pStyle w:val="4b"/>
        <w:rPr>
          <w:rStyle w:val="afff0"/>
          <w:i/>
          <w:sz w:val="28"/>
          <w:szCs w:val="28"/>
          <w:u w:val="single"/>
          <w:lang w:val="en-US"/>
        </w:rPr>
      </w:pPr>
      <w:bookmarkStart w:id="326" w:name="удаление_путей"/>
      <w:r w:rsidRPr="000E7239">
        <w:rPr>
          <w:rStyle w:val="afff0"/>
          <w:i/>
          <w:sz w:val="28"/>
          <w:szCs w:val="28"/>
          <w:u w:val="single"/>
        </w:rPr>
        <w:t>Д Удаление путей</w:t>
      </w:r>
    </w:p>
    <w:bookmarkEnd w:id="326"/>
    <w:p w:rsidR="00E05C4A" w:rsidRPr="005C02A5" w:rsidRDefault="00E05C4A" w:rsidP="00D558C4">
      <w:pPr>
        <w:pStyle w:val="4b"/>
        <w:rPr>
          <w:i/>
        </w:rPr>
      </w:pPr>
      <w:r w:rsidRPr="005C02A5">
        <w:t>В базе хранится перечень путей, которые были сформированы с данного рабочего места. Данный пункт меню позволяет удалить те пути, которые Вас больше не интересуют. Для этого необходимо выбрать имя этого пути из предложенного перечня и нажать кнопку</w:t>
      </w:r>
      <w:proofErr w:type="gramStart"/>
      <w:r w:rsidRPr="005C02A5">
        <w:t xml:space="preserve"> </w:t>
      </w:r>
      <w:r w:rsidRPr="005C02A5">
        <w:rPr>
          <w:i/>
        </w:rPr>
        <w:t>У</w:t>
      </w:r>
      <w:proofErr w:type="gramEnd"/>
      <w:r w:rsidRPr="005C02A5">
        <w:rPr>
          <w:i/>
        </w:rPr>
        <w:t>далить.</w:t>
      </w:r>
    </w:p>
    <w:p w:rsidR="00E05C4A" w:rsidRPr="005C02A5" w:rsidRDefault="000563E8" w:rsidP="00E05C4A">
      <w:pPr>
        <w:pStyle w:val="afff8"/>
      </w:pPr>
      <w:r>
        <w:drawing>
          <wp:inline distT="0" distB="0" distL="0" distR="0">
            <wp:extent cx="3325513" cy="2443981"/>
            <wp:effectExtent l="19050" t="0" r="8237" b="0"/>
            <wp:docPr id="63" name="Рисунок 4"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Пащенко Ирина\Local Settings\Temporary Internet Files\Content.Word\27.png"/>
                    <pic:cNvPicPr>
                      <a:picLocks noChangeAspect="1" noChangeArrowheads="1"/>
                    </pic:cNvPicPr>
                  </pic:nvPicPr>
                  <pic:blipFill>
                    <a:blip r:embed="rId164"/>
                    <a:srcRect/>
                    <a:stretch>
                      <a:fillRect/>
                    </a:stretch>
                  </pic:blipFill>
                  <pic:spPr bwMode="auto">
                    <a:xfrm>
                      <a:off x="0" y="0"/>
                      <a:ext cx="3325221" cy="2443766"/>
                    </a:xfrm>
                    <a:prstGeom prst="rect">
                      <a:avLst/>
                    </a:prstGeom>
                    <a:noFill/>
                    <a:ln w="9525">
                      <a:noFill/>
                      <a:miter lim="800000"/>
                      <a:headEnd/>
                      <a:tailEnd/>
                    </a:ln>
                  </pic:spPr>
                </pic:pic>
              </a:graphicData>
            </a:graphic>
          </wp:inline>
        </w:drawing>
      </w:r>
    </w:p>
    <w:p w:rsidR="00E05C4A" w:rsidRDefault="00E05C4A" w:rsidP="00E05C4A">
      <w:pPr>
        <w:pStyle w:val="afff8"/>
        <w:rPr>
          <w:lang w:val="en-US"/>
        </w:rPr>
      </w:pPr>
      <w:r w:rsidRPr="005C02A5">
        <w:t xml:space="preserve">Рисунок </w:t>
      </w:r>
      <w:fldSimple w:instr=" STYLEREF 1 \s ">
        <w:r w:rsidR="001E1127">
          <w:t>3</w:t>
        </w:r>
      </w:fldSimple>
      <w:r w:rsidR="001E1127">
        <w:t>.</w:t>
      </w:r>
      <w:fldSimple w:instr=" SEQ Рисунок \* ARABIC \s 1 ">
        <w:r w:rsidR="001E1127">
          <w:t>135</w:t>
        </w:r>
      </w:fldSimple>
    </w:p>
    <w:p w:rsidR="00D558C4" w:rsidRPr="00D558C4" w:rsidRDefault="00D558C4" w:rsidP="00D558C4">
      <w:pPr>
        <w:rPr>
          <w:lang w:eastAsia="ru-RU"/>
        </w:rPr>
      </w:pPr>
    </w:p>
    <w:p w:rsidR="00E05C4A" w:rsidRPr="005C02A5" w:rsidRDefault="00E05C4A" w:rsidP="00D558C4">
      <w:pPr>
        <w:pStyle w:val="52"/>
      </w:pPr>
      <w:bookmarkStart w:id="327" w:name="направление_по_подающей"/>
      <w:bookmarkStart w:id="328" w:name="_Toc329766964"/>
      <w:r w:rsidRPr="005C02A5">
        <w:lastRenderedPageBreak/>
        <w:t xml:space="preserve">Направление </w:t>
      </w:r>
      <w:proofErr w:type="gramStart"/>
      <w:r w:rsidRPr="005C02A5">
        <w:t>по</w:t>
      </w:r>
      <w:proofErr w:type="gramEnd"/>
      <w:r w:rsidRPr="005C02A5">
        <w:t xml:space="preserve"> подающей </w:t>
      </w:r>
      <w:bookmarkEnd w:id="327"/>
      <w:r w:rsidRPr="005C02A5">
        <w:t>(для гидравлической системы)</w:t>
      </w:r>
      <w:bookmarkEnd w:id="328"/>
    </w:p>
    <w:p w:rsidR="00E05C4A" w:rsidRPr="000A0444" w:rsidRDefault="00E05C4A" w:rsidP="00D558C4">
      <w:pPr>
        <w:pStyle w:val="4b"/>
      </w:pPr>
      <w:r w:rsidRPr="005C02A5">
        <w:t>Данный пункт меню позволяет на участках сети стрелками отобразить направление тока воды от источника.</w:t>
      </w:r>
    </w:p>
    <w:p w:rsidR="00D558C4" w:rsidRPr="000A0444" w:rsidRDefault="00D558C4" w:rsidP="00D558C4">
      <w:pPr>
        <w:pStyle w:val="4b"/>
      </w:pPr>
    </w:p>
    <w:p w:rsidR="00E05C4A" w:rsidRPr="000A0444" w:rsidRDefault="00E05C4A" w:rsidP="00D558C4">
      <w:pPr>
        <w:pStyle w:val="52"/>
      </w:pPr>
      <w:bookmarkStart w:id="329" w:name="направление_по_обратной"/>
      <w:bookmarkStart w:id="330" w:name="_Toc329766965"/>
      <w:r w:rsidRPr="005C02A5">
        <w:t xml:space="preserve">Направление </w:t>
      </w:r>
      <w:proofErr w:type="gramStart"/>
      <w:r w:rsidRPr="005C02A5">
        <w:t>по</w:t>
      </w:r>
      <w:proofErr w:type="gramEnd"/>
      <w:r w:rsidRPr="005C02A5">
        <w:t xml:space="preserve"> обратной </w:t>
      </w:r>
      <w:bookmarkEnd w:id="329"/>
      <w:r w:rsidRPr="005C02A5">
        <w:t>(для гидравлической системы)</w:t>
      </w:r>
      <w:bookmarkEnd w:id="330"/>
    </w:p>
    <w:p w:rsidR="00E05C4A" w:rsidRDefault="00E05C4A" w:rsidP="00D558C4">
      <w:pPr>
        <w:pStyle w:val="4b"/>
      </w:pPr>
      <w:r w:rsidRPr="005C02A5">
        <w:t xml:space="preserve">Данный пункт меню позволяет на участках сети стрелками отобразить направление тока воды к источнику. </w:t>
      </w:r>
    </w:p>
    <w:p w:rsidR="00D558C4" w:rsidRPr="000A0444" w:rsidRDefault="00D558C4" w:rsidP="00E05C4A">
      <w:pPr>
        <w:spacing w:line="240" w:lineRule="auto"/>
        <w:ind w:left="0" w:firstLine="709"/>
        <w:rPr>
          <w:rFonts w:cs="Arial"/>
          <w:sz w:val="24"/>
          <w:szCs w:val="24"/>
          <w:lang w:val="ru-RU"/>
        </w:rPr>
      </w:pPr>
    </w:p>
    <w:p w:rsidR="00E05C4A" w:rsidRDefault="00E05C4A" w:rsidP="00D558C4">
      <w:pPr>
        <w:pStyle w:val="52"/>
        <w:rPr>
          <w:lang w:val="en-US"/>
        </w:rPr>
      </w:pPr>
      <w:bookmarkStart w:id="331" w:name="_Toc329766966"/>
      <w:bookmarkStart w:id="332" w:name="результаты_расчета"/>
      <w:r w:rsidRPr="005C02A5">
        <w:t>Результаты расчет</w:t>
      </w:r>
      <w:proofErr w:type="gramStart"/>
      <w:r w:rsidRPr="005C02A5">
        <w:t>а</w:t>
      </w:r>
      <w:bookmarkEnd w:id="331"/>
      <w:r w:rsidR="000E7239" w:rsidRPr="000E7239">
        <w:t>-</w:t>
      </w:r>
      <w:proofErr w:type="gramEnd"/>
      <w:r w:rsidR="000E7239" w:rsidRPr="000E7239">
        <w:t xml:space="preserve"> расходы</w:t>
      </w:r>
    </w:p>
    <w:bookmarkEnd w:id="332"/>
    <w:p w:rsidR="00E05C4A" w:rsidRDefault="00E05C4A" w:rsidP="00D558C4">
      <w:pPr>
        <w:pStyle w:val="4b"/>
      </w:pPr>
      <w:r w:rsidRPr="005C02A5">
        <w:t>Данный пункт меню позволяет на каждом участке сети отобразить расход теплоносителя по подающему и обратному трубопроводу согласно гидравлическому расчету.</w:t>
      </w:r>
    </w:p>
    <w:p w:rsidR="00D558C4" w:rsidRPr="000A0444" w:rsidRDefault="00D558C4" w:rsidP="00E05C4A">
      <w:pPr>
        <w:spacing w:line="240" w:lineRule="auto"/>
        <w:ind w:left="0" w:firstLine="709"/>
        <w:rPr>
          <w:rFonts w:cs="Arial"/>
          <w:sz w:val="24"/>
          <w:szCs w:val="24"/>
          <w:lang w:val="ru-RU"/>
        </w:rPr>
      </w:pPr>
    </w:p>
    <w:p w:rsidR="000E7239" w:rsidRPr="00A77AFB" w:rsidRDefault="000E7239" w:rsidP="000E7239">
      <w:pPr>
        <w:pStyle w:val="52"/>
        <w:rPr>
          <w:szCs w:val="28"/>
        </w:rPr>
      </w:pPr>
      <w:bookmarkStart w:id="333" w:name="_Toc329766967"/>
      <w:bookmarkStart w:id="334" w:name="повреждения"/>
      <w:r w:rsidRPr="00A77AFB">
        <w:rPr>
          <w:szCs w:val="28"/>
        </w:rPr>
        <w:t>Результаты расчет</w:t>
      </w:r>
      <w:proofErr w:type="gramStart"/>
      <w:r w:rsidRPr="00A77AFB">
        <w:rPr>
          <w:szCs w:val="28"/>
        </w:rPr>
        <w:t>а-</w:t>
      </w:r>
      <w:proofErr w:type="gramEnd"/>
      <w:r w:rsidRPr="00A77AFB">
        <w:rPr>
          <w:szCs w:val="28"/>
        </w:rPr>
        <w:t xml:space="preserve"> напоры</w:t>
      </w:r>
    </w:p>
    <w:p w:rsidR="000E7239" w:rsidRPr="000E7239" w:rsidRDefault="000E7239" w:rsidP="000E7239">
      <w:pPr>
        <w:pStyle w:val="4b"/>
      </w:pPr>
      <w:r w:rsidRPr="000E7239">
        <w:t>Данный пункт меню позволяет на каждом участке сети отобразить напор теплоносителя по подающему и обратному трубопроводу согласно результатам проведенного гидравлического расчета.</w:t>
      </w:r>
    </w:p>
    <w:p w:rsidR="00D558C4" w:rsidRPr="00AD026C" w:rsidRDefault="00D558C4" w:rsidP="00AD026C">
      <w:pPr>
        <w:ind w:left="0"/>
        <w:rPr>
          <w:kern w:val="28"/>
          <w:lang w:val="ru-RU"/>
        </w:rPr>
      </w:pPr>
    </w:p>
    <w:bookmarkEnd w:id="333"/>
    <w:p w:rsidR="00E05C4A" w:rsidRDefault="00AD026C" w:rsidP="00D558C4">
      <w:pPr>
        <w:pStyle w:val="52"/>
        <w:rPr>
          <w:lang w:val="en-US"/>
        </w:rPr>
      </w:pPr>
      <w:r>
        <w:t>Локализация</w:t>
      </w:r>
    </w:p>
    <w:bookmarkEnd w:id="334"/>
    <w:p w:rsidR="00AD026C" w:rsidRDefault="00AD026C" w:rsidP="00AD026C">
      <w:pPr>
        <w:pStyle w:val="4b"/>
      </w:pPr>
      <w:r w:rsidRPr="00AD026C">
        <w:t xml:space="preserve">Задача </w:t>
      </w:r>
      <w:r w:rsidRPr="004A2AFD">
        <w:rPr>
          <w:i/>
        </w:rPr>
        <w:t>локализации</w:t>
      </w:r>
      <w:r w:rsidRPr="00AD026C">
        <w:t xml:space="preserve"> аварийных участков предназначена для выдачи рекомендаций по переключению запорной арматуры на сети для того, чтобы обеспечить прекращение прохождения теплоносителя через один или несколько указанных (отмеченных) участков теплосети при условии минимизации локализованной области. Под локализованной областью </w:t>
      </w:r>
      <w:r w:rsidRPr="00AD026C">
        <w:lastRenderedPageBreak/>
        <w:t>понимается совокупность узлов и участков теплосети, отключаемых от теплоснабжения при производстве рекомендуемого переключения.</w:t>
      </w:r>
    </w:p>
    <w:p w:rsidR="00AD026C" w:rsidRPr="00AD026C" w:rsidRDefault="00AD026C" w:rsidP="00AD026C">
      <w:pPr>
        <w:pStyle w:val="4b"/>
      </w:pPr>
      <w:r w:rsidRPr="00AD026C">
        <w:t xml:space="preserve">Локализация выполняется для всех отмеченных участков теплосети. Возможна отметка и внутренних трубопроводов узлов (ребер) для последующей локализации. </w:t>
      </w:r>
    </w:p>
    <w:p w:rsidR="00AD026C" w:rsidRPr="00AD026C" w:rsidRDefault="00AD026C" w:rsidP="00AD026C">
      <w:pPr>
        <w:pStyle w:val="4b"/>
      </w:pPr>
      <w:r w:rsidRPr="00AD026C">
        <w:t xml:space="preserve">В меню присутствует три варианта локализации: симметричная, по подаче, </w:t>
      </w:r>
      <w:proofErr w:type="gramStart"/>
      <w:r w:rsidRPr="00AD026C">
        <w:t>по</w:t>
      </w:r>
      <w:proofErr w:type="gramEnd"/>
      <w:r w:rsidRPr="00AD026C">
        <w:t xml:space="preserve"> обратной. При симметричной локализации предполагается, что прохождение теплоносителя должно быть прекращено как по подающему трубопроводу, так и по обратному. Локализация по подаче предполагает отключения от теплоснабжения только подающих участков, </w:t>
      </w:r>
      <w:proofErr w:type="gramStart"/>
      <w:r w:rsidRPr="00AD026C">
        <w:t>по</w:t>
      </w:r>
      <w:proofErr w:type="gramEnd"/>
      <w:r w:rsidRPr="00AD026C">
        <w:t xml:space="preserve"> обратной – только обратных участков. </w:t>
      </w:r>
    </w:p>
    <w:p w:rsidR="00D558C4" w:rsidRPr="000A0444" w:rsidRDefault="00D558C4" w:rsidP="00D558C4">
      <w:pPr>
        <w:pStyle w:val="4b"/>
        <w:rPr>
          <w:rStyle w:val="afff0"/>
          <w:bCs w:val="0"/>
          <w:sz w:val="28"/>
        </w:rPr>
      </w:pPr>
    </w:p>
    <w:p w:rsidR="00E05C4A" w:rsidRPr="005C02A5" w:rsidRDefault="00AD026C" w:rsidP="00E05C4A">
      <w:pPr>
        <w:pStyle w:val="afff8"/>
      </w:pPr>
      <w:r>
        <w:drawing>
          <wp:inline distT="0" distB="0" distL="0" distR="0">
            <wp:extent cx="4999424" cy="2850292"/>
            <wp:effectExtent l="19050" t="0" r="0" b="0"/>
            <wp:docPr id="143" name="Рисунок 206"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C:\Documents and Settings\Пащенко Ирина\Local Settings\Temporary Internet Files\Content.Word\27.png"/>
                    <pic:cNvPicPr>
                      <a:picLocks noChangeAspect="1" noChangeArrowheads="1"/>
                    </pic:cNvPicPr>
                  </pic:nvPicPr>
                  <pic:blipFill>
                    <a:blip r:embed="rId165"/>
                    <a:srcRect/>
                    <a:stretch>
                      <a:fillRect/>
                    </a:stretch>
                  </pic:blipFill>
                  <pic:spPr bwMode="auto">
                    <a:xfrm>
                      <a:off x="0" y="0"/>
                      <a:ext cx="5004063" cy="2852937"/>
                    </a:xfrm>
                    <a:prstGeom prst="rect">
                      <a:avLst/>
                    </a:prstGeom>
                    <a:noFill/>
                    <a:ln w="9525">
                      <a:noFill/>
                      <a:miter lim="800000"/>
                      <a:headEnd/>
                      <a:tailEnd/>
                    </a:ln>
                  </pic:spPr>
                </pic:pic>
              </a:graphicData>
            </a:graphic>
          </wp:inline>
        </w:drawing>
      </w:r>
    </w:p>
    <w:p w:rsidR="00E05C4A" w:rsidRPr="000A0444"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136</w:t>
        </w:r>
      </w:fldSimple>
    </w:p>
    <w:p w:rsidR="00D558C4" w:rsidRPr="000A0444" w:rsidRDefault="00D558C4" w:rsidP="00D558C4">
      <w:pPr>
        <w:rPr>
          <w:lang w:val="ru-RU" w:eastAsia="ru-RU"/>
        </w:rPr>
      </w:pPr>
    </w:p>
    <w:p w:rsidR="00B97786" w:rsidRDefault="00B97786" w:rsidP="00D558C4">
      <w:pPr>
        <w:pStyle w:val="4b"/>
      </w:pPr>
      <w:r>
        <w:rPr>
          <w:noProof/>
          <w:lang w:eastAsia="ru-RU"/>
        </w:rPr>
        <w:lastRenderedPageBreak/>
        <w:drawing>
          <wp:inline distT="0" distB="0" distL="0" distR="0">
            <wp:extent cx="4736756" cy="1894703"/>
            <wp:effectExtent l="19050" t="0" r="6694" b="0"/>
            <wp:docPr id="146" name="Рисунок 212" descr="C:\Documents and Settings\Пащенко Ирина\Local Settings\Temporary Internet Files\Content.Word\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descr="C:\Documents and Settings\Пащенко Ирина\Local Settings\Temporary Internet Files\Content.Word\28.png"/>
                    <pic:cNvPicPr>
                      <a:picLocks noChangeAspect="1" noChangeArrowheads="1"/>
                    </pic:cNvPicPr>
                  </pic:nvPicPr>
                  <pic:blipFill>
                    <a:blip r:embed="rId166"/>
                    <a:srcRect l="980" r="-31" b="6122"/>
                    <a:stretch>
                      <a:fillRect/>
                    </a:stretch>
                  </pic:blipFill>
                  <pic:spPr bwMode="auto">
                    <a:xfrm>
                      <a:off x="0" y="0"/>
                      <a:ext cx="4736756" cy="1894703"/>
                    </a:xfrm>
                    <a:prstGeom prst="rect">
                      <a:avLst/>
                    </a:prstGeom>
                    <a:noFill/>
                    <a:ln w="9525">
                      <a:noFill/>
                      <a:miter lim="800000"/>
                      <a:headEnd/>
                      <a:tailEnd/>
                    </a:ln>
                  </pic:spPr>
                </pic:pic>
              </a:graphicData>
            </a:graphic>
          </wp:inline>
        </w:drawing>
      </w:r>
    </w:p>
    <w:p w:rsidR="00B97786" w:rsidRDefault="00B97786" w:rsidP="00B97786">
      <w:pPr>
        <w:pStyle w:val="afff8"/>
      </w:pPr>
      <w:r>
        <w:t xml:space="preserve">Рисунок </w:t>
      </w:r>
      <w:fldSimple w:instr=" STYLEREF 1 \s ">
        <w:r w:rsidR="001E1127">
          <w:t>3</w:t>
        </w:r>
      </w:fldSimple>
      <w:r w:rsidR="001E1127">
        <w:t>.</w:t>
      </w:r>
      <w:fldSimple w:instr=" SEQ Рисунок \* ARABIC \s 1 ">
        <w:r w:rsidR="001E1127">
          <w:t>137</w:t>
        </w:r>
      </w:fldSimple>
    </w:p>
    <w:p w:rsidR="00B97786" w:rsidRDefault="00B97786" w:rsidP="00D558C4">
      <w:pPr>
        <w:pStyle w:val="4b"/>
      </w:pPr>
    </w:p>
    <w:p w:rsidR="00E05C4A" w:rsidRDefault="00D22F02" w:rsidP="00E05C4A">
      <w:pPr>
        <w:ind w:left="0" w:firstLine="709"/>
        <w:rPr>
          <w:rFonts w:ascii="Times New Roman" w:eastAsia="Calibri" w:hAnsi="Times New Roman" w:cs="Arial"/>
          <w:spacing w:val="0"/>
          <w:sz w:val="28"/>
          <w:szCs w:val="28"/>
          <w:lang w:val="ru-RU"/>
        </w:rPr>
      </w:pPr>
      <w:r w:rsidRPr="00D22F02">
        <w:rPr>
          <w:rFonts w:ascii="Times New Roman" w:eastAsia="Calibri" w:hAnsi="Times New Roman" w:cs="Arial"/>
          <w:spacing w:val="0"/>
          <w:sz w:val="28"/>
          <w:szCs w:val="28"/>
          <w:lang w:val="ru-RU"/>
        </w:rPr>
        <w:t>После окончания решения задачи локализации аварийных участков автоматически включается выделения узлов и участков локализованной области.</w:t>
      </w:r>
    </w:p>
    <w:p w:rsidR="00D22F02" w:rsidRDefault="00D22F02" w:rsidP="00E05C4A">
      <w:pPr>
        <w:ind w:left="0" w:firstLine="709"/>
        <w:rPr>
          <w:rFonts w:ascii="Times New Roman" w:eastAsia="Calibri" w:hAnsi="Times New Roman" w:cs="Arial"/>
          <w:spacing w:val="0"/>
          <w:sz w:val="28"/>
          <w:szCs w:val="28"/>
          <w:lang w:val="ru-RU"/>
        </w:rPr>
      </w:pPr>
      <w:r w:rsidRPr="00D22F02">
        <w:rPr>
          <w:rFonts w:ascii="Times New Roman" w:eastAsia="Calibri" w:hAnsi="Times New Roman" w:cs="Arial"/>
          <w:spacing w:val="0"/>
          <w:sz w:val="28"/>
          <w:szCs w:val="28"/>
          <w:lang w:val="ru-RU"/>
        </w:rPr>
        <w:t>Настройка цветов для соответствующих выделений производится в режиме «</w:t>
      </w:r>
      <w:r w:rsidR="000563E8">
        <w:rPr>
          <w:rFonts w:ascii="Times New Roman" w:eastAsia="Calibri" w:hAnsi="Times New Roman" w:cs="Arial"/>
          <w:i/>
          <w:spacing w:val="0"/>
          <w:sz w:val="28"/>
          <w:szCs w:val="28"/>
          <w:lang w:val="ru-RU"/>
        </w:rPr>
        <w:t>Ви</w:t>
      </w:r>
      <w:proofErr w:type="gramStart"/>
      <w:r w:rsidR="000563E8">
        <w:rPr>
          <w:rFonts w:ascii="Times New Roman" w:eastAsia="Calibri" w:hAnsi="Times New Roman" w:cs="Arial"/>
          <w:i/>
          <w:spacing w:val="0"/>
          <w:sz w:val="28"/>
          <w:szCs w:val="28"/>
          <w:lang w:val="ru-RU"/>
        </w:rPr>
        <w:t>д-</w:t>
      </w:r>
      <w:proofErr w:type="gramEnd"/>
      <w:r w:rsidR="000563E8">
        <w:rPr>
          <w:rFonts w:ascii="Times New Roman" w:eastAsia="Calibri" w:hAnsi="Times New Roman" w:cs="Arial"/>
          <w:i/>
          <w:spacing w:val="0"/>
          <w:sz w:val="28"/>
          <w:szCs w:val="28"/>
          <w:lang w:val="ru-RU"/>
        </w:rPr>
        <w:t xml:space="preserve">&gt;Установки </w:t>
      </w:r>
      <w:r w:rsidRPr="00D22F02">
        <w:rPr>
          <w:rFonts w:ascii="Times New Roman" w:eastAsia="Calibri" w:hAnsi="Times New Roman" w:cs="Arial"/>
          <w:i/>
          <w:spacing w:val="0"/>
          <w:sz w:val="28"/>
          <w:szCs w:val="28"/>
          <w:lang w:val="ru-RU"/>
        </w:rPr>
        <w:t>-&gt;Выделения узлов и ветвей</w:t>
      </w:r>
      <w:r w:rsidRPr="00D22F02">
        <w:rPr>
          <w:rFonts w:ascii="Times New Roman" w:eastAsia="Calibri" w:hAnsi="Times New Roman" w:cs="Arial"/>
          <w:spacing w:val="0"/>
          <w:sz w:val="28"/>
          <w:szCs w:val="28"/>
          <w:lang w:val="ru-RU"/>
        </w:rPr>
        <w:t>».</w:t>
      </w:r>
    </w:p>
    <w:p w:rsidR="00D22F02" w:rsidRDefault="00D22F02" w:rsidP="00E05C4A">
      <w:pPr>
        <w:ind w:left="0" w:firstLine="709"/>
        <w:rPr>
          <w:rFonts w:ascii="Times New Roman" w:eastAsia="Calibri" w:hAnsi="Times New Roman" w:cs="Arial"/>
          <w:spacing w:val="0"/>
          <w:sz w:val="28"/>
          <w:szCs w:val="28"/>
          <w:lang w:val="ru-RU"/>
        </w:rPr>
      </w:pPr>
    </w:p>
    <w:p w:rsidR="00D22F02" w:rsidRPr="005C02A5" w:rsidRDefault="00D22F02" w:rsidP="00E05C4A">
      <w:pPr>
        <w:ind w:left="0" w:firstLine="709"/>
        <w:rPr>
          <w:rStyle w:val="afff0"/>
          <w:rFonts w:cs="Arial"/>
          <w:b/>
          <w:i/>
          <w:u w:val="single"/>
          <w:lang w:val="ru-RU"/>
        </w:rPr>
      </w:pPr>
    </w:p>
    <w:p w:rsidR="00E05C4A" w:rsidRPr="007F1688" w:rsidRDefault="00E05C4A" w:rsidP="00147991">
      <w:pPr>
        <w:pStyle w:val="41"/>
        <w:rPr>
          <w:szCs w:val="28"/>
        </w:rPr>
      </w:pPr>
      <w:bookmarkStart w:id="335" w:name="_Toc356990164"/>
      <w:r w:rsidRPr="007F1688">
        <w:rPr>
          <w:rStyle w:val="afff0"/>
          <w:rFonts w:cs="Arial"/>
          <w:sz w:val="28"/>
          <w:szCs w:val="28"/>
        </w:rPr>
        <w:t xml:space="preserve">Меню </w:t>
      </w:r>
      <w:r w:rsidR="00331D2F" w:rsidRPr="007F1688">
        <w:rPr>
          <w:rStyle w:val="afff0"/>
          <w:rFonts w:cs="Arial"/>
          <w:sz w:val="28"/>
          <w:szCs w:val="28"/>
        </w:rPr>
        <w:t>Печать</w:t>
      </w:r>
      <w:bookmarkEnd w:id="335"/>
      <w:r w:rsidRPr="007F1688">
        <w:rPr>
          <w:szCs w:val="28"/>
        </w:rPr>
        <w:t xml:space="preserve"> </w:t>
      </w:r>
    </w:p>
    <w:p w:rsidR="00E05C4A" w:rsidRPr="005C02A5" w:rsidRDefault="00331D2F" w:rsidP="00E05C4A">
      <w:pPr>
        <w:pStyle w:val="afff8"/>
      </w:pPr>
      <w:r>
        <w:drawing>
          <wp:inline distT="0" distB="0" distL="0" distR="0">
            <wp:extent cx="1820545" cy="1408430"/>
            <wp:effectExtent l="19050" t="19050" r="27305" b="20320"/>
            <wp:docPr id="76" name="Рисунок 10"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Documents and Settings\Пащенко Ирина\Local Settings\Temporary Internet Files\Content.Word\27.png"/>
                    <pic:cNvPicPr>
                      <a:picLocks noChangeAspect="1" noChangeArrowheads="1"/>
                    </pic:cNvPicPr>
                  </pic:nvPicPr>
                  <pic:blipFill>
                    <a:blip r:embed="rId167"/>
                    <a:srcRect/>
                    <a:stretch>
                      <a:fillRect/>
                    </a:stretch>
                  </pic:blipFill>
                  <pic:spPr bwMode="auto">
                    <a:xfrm>
                      <a:off x="0" y="0"/>
                      <a:ext cx="1820545" cy="1408430"/>
                    </a:xfrm>
                    <a:prstGeom prst="rect">
                      <a:avLst/>
                    </a:prstGeom>
                    <a:noFill/>
                    <a:ln w="9525">
                      <a:solidFill>
                        <a:schemeClr val="tx1"/>
                      </a:solidFill>
                      <a:miter lim="800000"/>
                      <a:headEnd/>
                      <a:tailEnd/>
                    </a:ln>
                  </pic:spPr>
                </pic:pic>
              </a:graphicData>
            </a:graphic>
          </wp:inline>
        </w:drawing>
      </w:r>
    </w:p>
    <w:p w:rsidR="00E05C4A" w:rsidRDefault="00E05C4A" w:rsidP="00E05C4A">
      <w:pPr>
        <w:pStyle w:val="afff8"/>
        <w:rPr>
          <w:lang w:val="en-US"/>
        </w:rPr>
      </w:pPr>
      <w:r w:rsidRPr="005C02A5">
        <w:t xml:space="preserve">Рисунок </w:t>
      </w:r>
      <w:fldSimple w:instr=" STYLEREF 1 \s ">
        <w:r w:rsidR="001E1127">
          <w:t>3</w:t>
        </w:r>
      </w:fldSimple>
      <w:r w:rsidR="001E1127">
        <w:t>.</w:t>
      </w:r>
      <w:fldSimple w:instr=" SEQ Рисунок \* ARABIC \s 1 ">
        <w:r w:rsidR="001E1127">
          <w:t>138</w:t>
        </w:r>
      </w:fldSimple>
    </w:p>
    <w:p w:rsidR="00147991" w:rsidRDefault="00331D2F" w:rsidP="00331D2F">
      <w:pPr>
        <w:ind w:left="0" w:firstLine="709"/>
        <w:rPr>
          <w:rFonts w:ascii="Times New Roman" w:eastAsia="Calibri" w:hAnsi="Times New Roman" w:cs="Arial"/>
          <w:spacing w:val="0"/>
          <w:sz w:val="28"/>
          <w:szCs w:val="28"/>
          <w:lang w:val="ru-RU"/>
        </w:rPr>
      </w:pPr>
      <w:r w:rsidRPr="00331D2F">
        <w:rPr>
          <w:rFonts w:ascii="Times New Roman" w:eastAsia="Calibri" w:hAnsi="Times New Roman" w:cs="Arial"/>
          <w:spacing w:val="0"/>
          <w:sz w:val="28"/>
          <w:szCs w:val="28"/>
          <w:lang w:val="ru-RU"/>
        </w:rPr>
        <w:t xml:space="preserve">В режиме </w:t>
      </w:r>
      <w:r w:rsidRPr="00331D2F">
        <w:rPr>
          <w:rFonts w:ascii="Times New Roman" w:eastAsia="Calibri" w:hAnsi="Times New Roman" w:cs="Arial"/>
          <w:i/>
          <w:spacing w:val="0"/>
          <w:sz w:val="28"/>
          <w:szCs w:val="28"/>
          <w:lang w:val="ru-RU"/>
        </w:rPr>
        <w:t>Отображение на мониторе</w:t>
      </w:r>
      <w:r w:rsidRPr="00331D2F">
        <w:rPr>
          <w:rFonts w:ascii="Times New Roman" w:eastAsia="Calibri" w:hAnsi="Times New Roman" w:cs="Arial"/>
          <w:spacing w:val="0"/>
          <w:sz w:val="28"/>
          <w:szCs w:val="28"/>
          <w:lang w:val="ru-RU"/>
        </w:rPr>
        <w:t xml:space="preserve"> можно напечатать отображаемую схему. Это значит, что для того чтобы напечатать какую-то часть схемы, надо прочитать эту или большую часть в графический буфер. При этом печататься будут только отображаемые уровни</w:t>
      </w:r>
      <w:r w:rsidR="00146A7E">
        <w:rPr>
          <w:rFonts w:ascii="Times New Roman" w:eastAsia="Calibri" w:hAnsi="Times New Roman" w:cs="Arial"/>
          <w:spacing w:val="0"/>
          <w:sz w:val="28"/>
          <w:szCs w:val="28"/>
          <w:lang w:val="ru-RU"/>
        </w:rPr>
        <w:t>.</w:t>
      </w:r>
    </w:p>
    <w:p w:rsidR="00146A7E" w:rsidRPr="00331D2F" w:rsidRDefault="00146A7E" w:rsidP="00331D2F">
      <w:pPr>
        <w:ind w:left="0" w:firstLine="709"/>
        <w:rPr>
          <w:rFonts w:ascii="Times New Roman" w:eastAsia="Calibri" w:hAnsi="Times New Roman" w:cs="Arial"/>
          <w:spacing w:val="0"/>
          <w:sz w:val="28"/>
          <w:szCs w:val="28"/>
          <w:lang w:val="ru-RU"/>
        </w:rPr>
      </w:pPr>
    </w:p>
    <w:p w:rsidR="00331D2F" w:rsidRPr="0042207E" w:rsidRDefault="00331D2F" w:rsidP="0042207E">
      <w:pPr>
        <w:pStyle w:val="52"/>
        <w:rPr>
          <w:rStyle w:val="afff0"/>
          <w:bCs w:val="0"/>
          <w:sz w:val="28"/>
          <w:szCs w:val="28"/>
        </w:rPr>
      </w:pPr>
      <w:r w:rsidRPr="0042207E">
        <w:rPr>
          <w:rStyle w:val="afff0"/>
          <w:bCs w:val="0"/>
          <w:sz w:val="28"/>
          <w:szCs w:val="28"/>
        </w:rPr>
        <w:t xml:space="preserve">Выбор принтера </w:t>
      </w:r>
    </w:p>
    <w:p w:rsidR="00E05C4A" w:rsidRPr="00147991" w:rsidRDefault="00331D2F" w:rsidP="00147991">
      <w:pPr>
        <w:pStyle w:val="4b"/>
        <w:rPr>
          <w:rStyle w:val="afff0"/>
          <w:bCs w:val="0"/>
          <w:sz w:val="28"/>
        </w:rPr>
      </w:pPr>
      <w:r w:rsidRPr="00331D2F">
        <w:rPr>
          <w:rStyle w:val="afff0"/>
          <w:bCs w:val="0"/>
          <w:sz w:val="28"/>
        </w:rPr>
        <w:t>Данный пункт меню позволяет выбрать нужный принтер и выполнить все необходимые настройки печати.</w:t>
      </w:r>
    </w:p>
    <w:p w:rsidR="00E05C4A" w:rsidRPr="005C02A5" w:rsidRDefault="00146A7E" w:rsidP="00E05C4A">
      <w:pPr>
        <w:pStyle w:val="afff8"/>
      </w:pPr>
      <w:r>
        <w:lastRenderedPageBreak/>
        <w:drawing>
          <wp:inline distT="0" distB="0" distL="0" distR="0">
            <wp:extent cx="3655026" cy="2273643"/>
            <wp:effectExtent l="19050" t="0" r="2574" b="0"/>
            <wp:docPr id="78" name="Рисунок 16"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Documents and Settings\Пащенко Ирина\Local Settings\Temporary Internet Files\Content.Word\27.png"/>
                    <pic:cNvPicPr>
                      <a:picLocks noChangeAspect="1" noChangeArrowheads="1"/>
                    </pic:cNvPicPr>
                  </pic:nvPicPr>
                  <pic:blipFill>
                    <a:blip r:embed="rId168"/>
                    <a:srcRect/>
                    <a:stretch>
                      <a:fillRect/>
                    </a:stretch>
                  </pic:blipFill>
                  <pic:spPr bwMode="auto">
                    <a:xfrm>
                      <a:off x="0" y="0"/>
                      <a:ext cx="3657720" cy="2275319"/>
                    </a:xfrm>
                    <a:prstGeom prst="rect">
                      <a:avLst/>
                    </a:prstGeom>
                    <a:noFill/>
                    <a:ln w="9525">
                      <a:noFill/>
                      <a:miter lim="800000"/>
                      <a:headEnd/>
                      <a:tailEnd/>
                    </a:ln>
                  </pic:spPr>
                </pic:pic>
              </a:graphicData>
            </a:graphic>
          </wp:inline>
        </w:drawing>
      </w:r>
    </w:p>
    <w:p w:rsidR="00E05C4A" w:rsidRDefault="00E05C4A" w:rsidP="00E05C4A">
      <w:pPr>
        <w:pStyle w:val="afff8"/>
        <w:rPr>
          <w:lang w:val="en-US"/>
        </w:rPr>
      </w:pPr>
      <w:r w:rsidRPr="005C02A5">
        <w:t xml:space="preserve">Рисунок </w:t>
      </w:r>
      <w:fldSimple w:instr=" STYLEREF 1 \s ">
        <w:r w:rsidR="001E1127">
          <w:t>3</w:t>
        </w:r>
      </w:fldSimple>
      <w:r w:rsidR="001E1127">
        <w:t>.</w:t>
      </w:r>
      <w:fldSimple w:instr=" SEQ Рисунок \* ARABIC \s 1 ">
        <w:r w:rsidR="001E1127">
          <w:t>139</w:t>
        </w:r>
      </w:fldSimple>
    </w:p>
    <w:p w:rsidR="00147991" w:rsidRPr="00147991" w:rsidRDefault="00147991" w:rsidP="00147991">
      <w:pPr>
        <w:rPr>
          <w:lang w:eastAsia="ru-RU"/>
        </w:rPr>
      </w:pPr>
    </w:p>
    <w:p w:rsidR="00E05C4A" w:rsidRPr="0042207E" w:rsidRDefault="00146A7E" w:rsidP="00147991">
      <w:pPr>
        <w:pStyle w:val="52"/>
        <w:rPr>
          <w:rStyle w:val="afff0"/>
          <w:bCs w:val="0"/>
          <w:sz w:val="28"/>
          <w:szCs w:val="28"/>
          <w:lang w:val="en-US"/>
        </w:rPr>
      </w:pPr>
      <w:r w:rsidRPr="0042207E">
        <w:rPr>
          <w:rStyle w:val="afff0"/>
          <w:bCs w:val="0"/>
          <w:sz w:val="28"/>
          <w:szCs w:val="28"/>
        </w:rPr>
        <w:t>Макет страницы</w:t>
      </w:r>
    </w:p>
    <w:p w:rsidR="00146A7E" w:rsidRPr="00146A7E" w:rsidRDefault="00E05C4A" w:rsidP="003434C3">
      <w:pPr>
        <w:pStyle w:val="4b"/>
        <w:rPr>
          <w:rStyle w:val="afff0"/>
          <w:bCs w:val="0"/>
          <w:sz w:val="28"/>
        </w:rPr>
      </w:pPr>
      <w:r w:rsidRPr="00147991">
        <w:rPr>
          <w:rStyle w:val="afff0"/>
          <w:bCs w:val="0"/>
          <w:sz w:val="28"/>
        </w:rPr>
        <w:t xml:space="preserve"> </w:t>
      </w:r>
      <w:r w:rsidR="00146A7E" w:rsidRPr="00146A7E">
        <w:rPr>
          <w:rStyle w:val="afff0"/>
          <w:bCs w:val="0"/>
          <w:sz w:val="28"/>
        </w:rPr>
        <w:t xml:space="preserve">В режиме </w:t>
      </w:r>
      <w:r w:rsidR="00146A7E" w:rsidRPr="00146A7E">
        <w:rPr>
          <w:rStyle w:val="afff0"/>
          <w:bCs w:val="0"/>
          <w:i/>
          <w:sz w:val="28"/>
        </w:rPr>
        <w:t>Отображение на мониторе</w:t>
      </w:r>
      <w:r w:rsidR="00146A7E" w:rsidRPr="00146A7E">
        <w:rPr>
          <w:rStyle w:val="afff0"/>
          <w:bCs w:val="0"/>
          <w:sz w:val="28"/>
        </w:rPr>
        <w:t xml:space="preserve"> можно напечатать отображаемую схему. </w:t>
      </w:r>
    </w:p>
    <w:p w:rsidR="00E05C4A" w:rsidRPr="000A0444" w:rsidRDefault="00146A7E" w:rsidP="00146A7E">
      <w:pPr>
        <w:pStyle w:val="4b"/>
        <w:rPr>
          <w:rStyle w:val="afff0"/>
          <w:bCs w:val="0"/>
          <w:sz w:val="28"/>
        </w:rPr>
      </w:pPr>
      <w:r w:rsidRPr="00146A7E">
        <w:rPr>
          <w:rStyle w:val="afff0"/>
          <w:bCs w:val="0"/>
          <w:sz w:val="28"/>
        </w:rPr>
        <w:t xml:space="preserve">В окне </w:t>
      </w:r>
      <w:r w:rsidRPr="00146A7E">
        <w:rPr>
          <w:rStyle w:val="afff0"/>
          <w:bCs w:val="0"/>
          <w:i/>
          <w:sz w:val="28"/>
        </w:rPr>
        <w:t>Макет страницы</w:t>
      </w:r>
      <w:r w:rsidRPr="00146A7E">
        <w:rPr>
          <w:rStyle w:val="afff0"/>
          <w:bCs w:val="0"/>
          <w:sz w:val="28"/>
        </w:rPr>
        <w:t xml:space="preserve"> установите необходимые поля, ширину и высоту рисунка.</w:t>
      </w:r>
    </w:p>
    <w:p w:rsidR="00147991" w:rsidRPr="000A0444" w:rsidRDefault="00147991" w:rsidP="00147991">
      <w:pPr>
        <w:pStyle w:val="4b"/>
        <w:rPr>
          <w:rStyle w:val="afff0"/>
          <w:bCs w:val="0"/>
          <w:sz w:val="28"/>
        </w:rPr>
      </w:pPr>
    </w:p>
    <w:p w:rsidR="00E05C4A" w:rsidRPr="005C02A5" w:rsidRDefault="00146A7E" w:rsidP="00E05C4A">
      <w:pPr>
        <w:pStyle w:val="afff8"/>
      </w:pPr>
      <w:r>
        <w:drawing>
          <wp:inline distT="0" distB="0" distL="0" distR="0">
            <wp:extent cx="2806528" cy="2390379"/>
            <wp:effectExtent l="19050" t="0" r="0" b="0"/>
            <wp:docPr id="114" name="Рисунок 19"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Documents and Settings\Пащенко Ирина\Local Settings\Temporary Internet Files\Content.Word\27.png"/>
                    <pic:cNvPicPr>
                      <a:picLocks noChangeAspect="1" noChangeArrowheads="1"/>
                    </pic:cNvPicPr>
                  </pic:nvPicPr>
                  <pic:blipFill>
                    <a:blip r:embed="rId169"/>
                    <a:srcRect/>
                    <a:stretch>
                      <a:fillRect/>
                    </a:stretch>
                  </pic:blipFill>
                  <pic:spPr bwMode="auto">
                    <a:xfrm>
                      <a:off x="0" y="0"/>
                      <a:ext cx="2806290" cy="2390176"/>
                    </a:xfrm>
                    <a:prstGeom prst="rect">
                      <a:avLst/>
                    </a:prstGeom>
                    <a:noFill/>
                    <a:ln w="9525">
                      <a:noFill/>
                      <a:miter lim="800000"/>
                      <a:headEnd/>
                      <a:tailEnd/>
                    </a:ln>
                  </pic:spPr>
                </pic:pic>
              </a:graphicData>
            </a:graphic>
          </wp:inline>
        </w:drawing>
      </w:r>
    </w:p>
    <w:p w:rsidR="00E05C4A" w:rsidRDefault="00E05C4A" w:rsidP="00E05C4A">
      <w:pPr>
        <w:pStyle w:val="afff8"/>
        <w:rPr>
          <w:lang w:val="en-US"/>
        </w:rPr>
      </w:pPr>
      <w:r w:rsidRPr="005C02A5">
        <w:t xml:space="preserve">Рисунок </w:t>
      </w:r>
      <w:fldSimple w:instr=" STYLEREF 1 \s ">
        <w:r w:rsidR="001E1127">
          <w:t>3</w:t>
        </w:r>
      </w:fldSimple>
      <w:r w:rsidR="001E1127">
        <w:t>.</w:t>
      </w:r>
      <w:fldSimple w:instr=" SEQ Рисунок \* ARABIC \s 1 ">
        <w:r w:rsidR="001E1127">
          <w:t>140</w:t>
        </w:r>
      </w:fldSimple>
    </w:p>
    <w:p w:rsidR="00147991" w:rsidRPr="00147991" w:rsidRDefault="00147991" w:rsidP="00147991">
      <w:pPr>
        <w:rPr>
          <w:lang w:eastAsia="ru-RU"/>
        </w:rPr>
      </w:pPr>
    </w:p>
    <w:p w:rsidR="00E05C4A" w:rsidRPr="005C02A5" w:rsidRDefault="00E05C4A" w:rsidP="00E05C4A">
      <w:pPr>
        <w:pStyle w:val="afff3"/>
        <w:spacing w:after="0" w:afterAutospacing="0"/>
        <w:jc w:val="center"/>
        <w:rPr>
          <w:rStyle w:val="afff0"/>
          <w:rFonts w:ascii="Times New Roman CYR" w:hAnsi="Times New Roman CYR" w:cs="Times New Roman CYR"/>
          <w:color w:val="auto"/>
          <w:u w:val="single"/>
        </w:rPr>
      </w:pPr>
    </w:p>
    <w:p w:rsidR="00E05C4A" w:rsidRPr="005C02A5" w:rsidRDefault="00E05C4A" w:rsidP="00E05C4A">
      <w:pPr>
        <w:pStyle w:val="afff8"/>
      </w:pPr>
    </w:p>
    <w:p w:rsidR="00147991" w:rsidRPr="00147991" w:rsidRDefault="00147991" w:rsidP="00E05C4A">
      <w:pPr>
        <w:spacing w:line="240" w:lineRule="auto"/>
        <w:ind w:left="0" w:firstLine="709"/>
        <w:rPr>
          <w:rStyle w:val="afff0"/>
          <w:rFonts w:cs="Arial"/>
          <w:b/>
          <w:bCs w:val="0"/>
        </w:rPr>
      </w:pPr>
    </w:p>
    <w:p w:rsidR="00E05C4A" w:rsidRPr="0042207E" w:rsidRDefault="00E05C4A" w:rsidP="00147991">
      <w:pPr>
        <w:pStyle w:val="52"/>
        <w:rPr>
          <w:rStyle w:val="afff0"/>
          <w:bCs w:val="0"/>
          <w:sz w:val="28"/>
          <w:szCs w:val="28"/>
        </w:rPr>
      </w:pPr>
      <w:r w:rsidRPr="0042207E">
        <w:rPr>
          <w:rStyle w:val="afff0"/>
          <w:bCs w:val="0"/>
          <w:sz w:val="28"/>
          <w:szCs w:val="28"/>
        </w:rPr>
        <w:lastRenderedPageBreak/>
        <w:t>У</w:t>
      </w:r>
      <w:r w:rsidR="003434C3" w:rsidRPr="0042207E">
        <w:rPr>
          <w:rStyle w:val="afff0"/>
          <w:bCs w:val="0"/>
          <w:sz w:val="28"/>
          <w:szCs w:val="28"/>
        </w:rPr>
        <w:t>становки печати</w:t>
      </w:r>
    </w:p>
    <w:p w:rsidR="00E05C4A" w:rsidRPr="00147991" w:rsidRDefault="003434C3" w:rsidP="003434C3">
      <w:pPr>
        <w:pStyle w:val="4b"/>
        <w:jc w:val="center"/>
      </w:pPr>
      <w:r>
        <w:rPr>
          <w:noProof/>
          <w:lang w:eastAsia="ru-RU"/>
        </w:rPr>
        <w:drawing>
          <wp:inline distT="0" distB="0" distL="0" distR="0">
            <wp:extent cx="3317274" cy="3245730"/>
            <wp:effectExtent l="19050" t="0" r="0" b="0"/>
            <wp:docPr id="116" name="Рисунок 25"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Documents and Settings\Пащенко Ирина\Local Settings\Temporary Internet Files\Content.Word\27.png"/>
                    <pic:cNvPicPr>
                      <a:picLocks noChangeAspect="1" noChangeArrowheads="1"/>
                    </pic:cNvPicPr>
                  </pic:nvPicPr>
                  <pic:blipFill>
                    <a:blip r:embed="rId170"/>
                    <a:srcRect/>
                    <a:stretch>
                      <a:fillRect/>
                    </a:stretch>
                  </pic:blipFill>
                  <pic:spPr bwMode="auto">
                    <a:xfrm>
                      <a:off x="0" y="0"/>
                      <a:ext cx="3319128" cy="3247544"/>
                    </a:xfrm>
                    <a:prstGeom prst="rect">
                      <a:avLst/>
                    </a:prstGeom>
                    <a:noFill/>
                    <a:ln w="9525">
                      <a:noFill/>
                      <a:miter lim="800000"/>
                      <a:headEnd/>
                      <a:tailEnd/>
                    </a:ln>
                  </pic:spPr>
                </pic:pic>
              </a:graphicData>
            </a:graphic>
          </wp:inline>
        </w:drawing>
      </w:r>
    </w:p>
    <w:p w:rsidR="00147991" w:rsidRDefault="003434C3" w:rsidP="003434C3">
      <w:pPr>
        <w:pStyle w:val="afff8"/>
        <w:rPr>
          <w:rFonts w:cs="Arial"/>
        </w:rPr>
      </w:pPr>
      <w:r>
        <w:t xml:space="preserve">Рисунок </w:t>
      </w:r>
      <w:fldSimple w:instr=" STYLEREF 1 \s ">
        <w:r w:rsidR="001E1127">
          <w:t>3</w:t>
        </w:r>
      </w:fldSimple>
      <w:r w:rsidR="001E1127">
        <w:t>.</w:t>
      </w:r>
      <w:fldSimple w:instr=" SEQ Рисунок \* ARABIC \s 1 ">
        <w:r w:rsidR="001E1127">
          <w:t>141</w:t>
        </w:r>
      </w:fldSimple>
    </w:p>
    <w:p w:rsidR="003434C3" w:rsidRDefault="003434C3" w:rsidP="00E05C4A">
      <w:pPr>
        <w:spacing w:line="240" w:lineRule="auto"/>
        <w:ind w:left="0" w:firstLine="709"/>
        <w:rPr>
          <w:rFonts w:cs="Arial"/>
          <w:sz w:val="24"/>
          <w:szCs w:val="24"/>
          <w:lang w:val="ru-RU"/>
        </w:rPr>
      </w:pPr>
    </w:p>
    <w:p w:rsidR="003434C3" w:rsidRPr="003434C3" w:rsidRDefault="003434C3" w:rsidP="003434C3">
      <w:pPr>
        <w:spacing w:line="360" w:lineRule="auto"/>
        <w:ind w:left="0" w:firstLine="709"/>
        <w:rPr>
          <w:rFonts w:ascii="Times New Roman" w:hAnsi="Times New Roman"/>
          <w:i/>
          <w:sz w:val="28"/>
          <w:szCs w:val="28"/>
          <w:lang w:val="ru-RU"/>
        </w:rPr>
      </w:pPr>
      <w:r w:rsidRPr="003434C3">
        <w:rPr>
          <w:rFonts w:ascii="Times New Roman" w:hAnsi="Times New Roman"/>
          <w:i/>
          <w:sz w:val="28"/>
          <w:szCs w:val="28"/>
          <w:lang w:val="ru-RU"/>
        </w:rPr>
        <w:t>Настройки первой группы</w:t>
      </w:r>
    </w:p>
    <w:p w:rsidR="003434C3" w:rsidRPr="003434C3" w:rsidRDefault="003434C3" w:rsidP="003434C3">
      <w:pPr>
        <w:spacing w:line="360" w:lineRule="auto"/>
        <w:ind w:left="0" w:firstLine="709"/>
        <w:rPr>
          <w:rFonts w:ascii="Times New Roman" w:hAnsi="Times New Roman"/>
          <w:sz w:val="28"/>
          <w:szCs w:val="28"/>
          <w:lang w:val="ru-RU"/>
        </w:rPr>
      </w:pPr>
      <w:r w:rsidRPr="003434C3">
        <w:rPr>
          <w:rFonts w:ascii="Times New Roman" w:hAnsi="Times New Roman"/>
          <w:sz w:val="28"/>
          <w:szCs w:val="28"/>
          <w:lang w:val="ru-RU"/>
        </w:rPr>
        <w:t>Они позволяют печатать или не печатать отдельные составляющие:</w:t>
      </w:r>
    </w:p>
    <w:p w:rsidR="003434C3" w:rsidRPr="003434C3" w:rsidRDefault="003434C3" w:rsidP="003434C3">
      <w:pPr>
        <w:spacing w:line="360" w:lineRule="auto"/>
        <w:ind w:left="0" w:firstLine="709"/>
        <w:rPr>
          <w:rFonts w:ascii="Times New Roman" w:hAnsi="Times New Roman"/>
          <w:sz w:val="28"/>
          <w:szCs w:val="28"/>
          <w:lang w:val="ru-RU"/>
        </w:rPr>
      </w:pPr>
      <w:r w:rsidRPr="003434C3">
        <w:rPr>
          <w:rFonts w:ascii="Times New Roman" w:hAnsi="Times New Roman"/>
          <w:sz w:val="28"/>
          <w:szCs w:val="28"/>
          <w:lang w:val="ru-RU"/>
        </w:rPr>
        <w:t>•</w:t>
      </w:r>
      <w:r w:rsidRPr="003434C3">
        <w:rPr>
          <w:rFonts w:ascii="Times New Roman" w:hAnsi="Times New Roman"/>
          <w:sz w:val="28"/>
          <w:szCs w:val="28"/>
          <w:lang w:val="ru-RU"/>
        </w:rPr>
        <w:tab/>
      </w:r>
      <w:r w:rsidRPr="003434C3">
        <w:rPr>
          <w:rFonts w:ascii="Times New Roman" w:hAnsi="Times New Roman"/>
          <w:i/>
          <w:sz w:val="28"/>
          <w:szCs w:val="28"/>
          <w:lang w:val="ru-RU"/>
        </w:rPr>
        <w:t>Масштаб, Номер</w:t>
      </w:r>
      <w:r w:rsidRPr="003434C3">
        <w:rPr>
          <w:rFonts w:ascii="Times New Roman" w:hAnsi="Times New Roman"/>
          <w:sz w:val="28"/>
          <w:szCs w:val="28"/>
          <w:lang w:val="ru-RU"/>
        </w:rPr>
        <w:t xml:space="preserve"> </w:t>
      </w:r>
      <w:r w:rsidRPr="003434C3">
        <w:rPr>
          <w:rFonts w:ascii="Times New Roman" w:hAnsi="Times New Roman"/>
          <w:i/>
          <w:sz w:val="28"/>
          <w:szCs w:val="28"/>
          <w:lang w:val="ru-RU"/>
        </w:rPr>
        <w:t>планшета</w:t>
      </w:r>
      <w:r w:rsidRPr="003434C3">
        <w:rPr>
          <w:rFonts w:ascii="Times New Roman" w:hAnsi="Times New Roman"/>
          <w:sz w:val="28"/>
          <w:szCs w:val="28"/>
          <w:lang w:val="ru-RU"/>
        </w:rPr>
        <w:t xml:space="preserve"> и </w:t>
      </w:r>
      <w:r w:rsidRPr="003434C3">
        <w:rPr>
          <w:rFonts w:ascii="Times New Roman" w:hAnsi="Times New Roman"/>
          <w:i/>
          <w:sz w:val="28"/>
          <w:szCs w:val="28"/>
          <w:lang w:val="ru-RU"/>
        </w:rPr>
        <w:t>Номер страницы</w:t>
      </w:r>
      <w:r w:rsidRPr="003434C3">
        <w:rPr>
          <w:rFonts w:ascii="Times New Roman" w:hAnsi="Times New Roman"/>
          <w:sz w:val="28"/>
          <w:szCs w:val="28"/>
          <w:lang w:val="ru-RU"/>
        </w:rPr>
        <w:t xml:space="preserve"> печатаются под картой;</w:t>
      </w:r>
    </w:p>
    <w:p w:rsidR="003434C3" w:rsidRPr="003434C3" w:rsidRDefault="003434C3" w:rsidP="003434C3">
      <w:pPr>
        <w:spacing w:line="360" w:lineRule="auto"/>
        <w:ind w:left="0" w:firstLine="709"/>
        <w:rPr>
          <w:rFonts w:ascii="Times New Roman" w:hAnsi="Times New Roman"/>
          <w:sz w:val="28"/>
          <w:szCs w:val="28"/>
          <w:lang w:val="ru-RU"/>
        </w:rPr>
      </w:pPr>
      <w:r w:rsidRPr="003434C3">
        <w:rPr>
          <w:rFonts w:ascii="Times New Roman" w:hAnsi="Times New Roman"/>
          <w:sz w:val="28"/>
          <w:szCs w:val="28"/>
          <w:lang w:val="ru-RU"/>
        </w:rPr>
        <w:t>•</w:t>
      </w:r>
      <w:r w:rsidRPr="003434C3">
        <w:rPr>
          <w:rFonts w:ascii="Times New Roman" w:hAnsi="Times New Roman"/>
          <w:sz w:val="28"/>
          <w:szCs w:val="28"/>
          <w:lang w:val="ru-RU"/>
        </w:rPr>
        <w:tab/>
      </w:r>
      <w:r w:rsidRPr="003434C3">
        <w:rPr>
          <w:rFonts w:ascii="Times New Roman" w:hAnsi="Times New Roman"/>
          <w:i/>
          <w:sz w:val="28"/>
          <w:szCs w:val="28"/>
          <w:lang w:val="ru-RU"/>
        </w:rPr>
        <w:t>Номер планшета</w:t>
      </w:r>
      <w:r w:rsidRPr="003434C3">
        <w:rPr>
          <w:rFonts w:ascii="Times New Roman" w:hAnsi="Times New Roman"/>
          <w:sz w:val="28"/>
          <w:szCs w:val="28"/>
          <w:lang w:val="ru-RU"/>
        </w:rPr>
        <w:t xml:space="preserve"> </w:t>
      </w:r>
      <w:r w:rsidRPr="003434C3">
        <w:rPr>
          <w:rFonts w:ascii="Times New Roman" w:hAnsi="Times New Roman"/>
          <w:i/>
          <w:sz w:val="28"/>
          <w:szCs w:val="28"/>
          <w:lang w:val="ru-RU"/>
        </w:rPr>
        <w:t>в центре</w:t>
      </w:r>
      <w:r w:rsidRPr="003434C3">
        <w:rPr>
          <w:rFonts w:ascii="Times New Roman" w:hAnsi="Times New Roman"/>
          <w:sz w:val="28"/>
          <w:szCs w:val="28"/>
          <w:lang w:val="ru-RU"/>
        </w:rPr>
        <w:t xml:space="preserve"> печатается очень большими символами в центре квадрата/планшета;</w:t>
      </w:r>
    </w:p>
    <w:p w:rsidR="003434C3" w:rsidRPr="003434C3" w:rsidRDefault="003434C3" w:rsidP="003434C3">
      <w:pPr>
        <w:spacing w:line="360" w:lineRule="auto"/>
        <w:ind w:left="0" w:firstLine="709"/>
        <w:rPr>
          <w:rFonts w:ascii="Times New Roman" w:hAnsi="Times New Roman"/>
          <w:sz w:val="28"/>
          <w:szCs w:val="28"/>
          <w:lang w:val="ru-RU"/>
        </w:rPr>
      </w:pPr>
      <w:r w:rsidRPr="003434C3">
        <w:rPr>
          <w:rFonts w:ascii="Times New Roman" w:hAnsi="Times New Roman"/>
          <w:sz w:val="28"/>
          <w:szCs w:val="28"/>
          <w:lang w:val="ru-RU"/>
        </w:rPr>
        <w:t>•</w:t>
      </w:r>
      <w:r w:rsidRPr="003434C3">
        <w:rPr>
          <w:rFonts w:ascii="Times New Roman" w:hAnsi="Times New Roman"/>
          <w:sz w:val="28"/>
          <w:szCs w:val="28"/>
          <w:lang w:val="ru-RU"/>
        </w:rPr>
        <w:tab/>
        <w:t>Рамка печатается по краю рисунка на каждой странице, по ней удобно обрезать;</w:t>
      </w:r>
    </w:p>
    <w:p w:rsidR="003434C3" w:rsidRPr="003434C3" w:rsidRDefault="003434C3" w:rsidP="003434C3">
      <w:pPr>
        <w:spacing w:line="360" w:lineRule="auto"/>
        <w:ind w:left="0" w:firstLine="709"/>
        <w:rPr>
          <w:rFonts w:ascii="Times New Roman" w:hAnsi="Times New Roman"/>
          <w:sz w:val="28"/>
          <w:szCs w:val="28"/>
          <w:lang w:val="ru-RU"/>
        </w:rPr>
      </w:pPr>
      <w:r w:rsidRPr="003434C3">
        <w:rPr>
          <w:rFonts w:ascii="Times New Roman" w:hAnsi="Times New Roman"/>
          <w:sz w:val="28"/>
          <w:szCs w:val="28"/>
          <w:lang w:val="ru-RU"/>
        </w:rPr>
        <w:t>•</w:t>
      </w:r>
      <w:r w:rsidRPr="003434C3">
        <w:rPr>
          <w:rFonts w:ascii="Times New Roman" w:hAnsi="Times New Roman"/>
          <w:sz w:val="28"/>
          <w:szCs w:val="28"/>
          <w:lang w:val="ru-RU"/>
        </w:rPr>
        <w:tab/>
      </w:r>
      <w:r w:rsidRPr="003434C3">
        <w:rPr>
          <w:rFonts w:ascii="Times New Roman" w:hAnsi="Times New Roman"/>
          <w:i/>
          <w:sz w:val="28"/>
          <w:szCs w:val="28"/>
          <w:lang w:val="ru-RU"/>
        </w:rPr>
        <w:t>Сетка квадратов</w:t>
      </w:r>
      <w:r w:rsidRPr="003434C3">
        <w:rPr>
          <w:rFonts w:ascii="Times New Roman" w:hAnsi="Times New Roman"/>
          <w:sz w:val="28"/>
          <w:szCs w:val="28"/>
          <w:lang w:val="ru-RU"/>
        </w:rPr>
        <w:t xml:space="preserve"> показывает деление на квадраты;</w:t>
      </w:r>
    </w:p>
    <w:p w:rsidR="003434C3" w:rsidRPr="003434C3" w:rsidRDefault="003434C3" w:rsidP="003434C3">
      <w:pPr>
        <w:spacing w:line="360" w:lineRule="auto"/>
        <w:ind w:left="0" w:firstLine="709"/>
        <w:rPr>
          <w:rFonts w:ascii="Times New Roman" w:hAnsi="Times New Roman"/>
          <w:sz w:val="28"/>
          <w:szCs w:val="28"/>
          <w:lang w:val="ru-RU"/>
        </w:rPr>
      </w:pPr>
      <w:r w:rsidRPr="003434C3">
        <w:rPr>
          <w:rFonts w:ascii="Times New Roman" w:hAnsi="Times New Roman"/>
          <w:sz w:val="28"/>
          <w:szCs w:val="28"/>
          <w:lang w:val="ru-RU"/>
        </w:rPr>
        <w:t>•</w:t>
      </w:r>
      <w:r w:rsidRPr="003434C3">
        <w:rPr>
          <w:rFonts w:ascii="Times New Roman" w:hAnsi="Times New Roman"/>
          <w:sz w:val="28"/>
          <w:szCs w:val="28"/>
          <w:lang w:val="ru-RU"/>
        </w:rPr>
        <w:tab/>
        <w:t xml:space="preserve">если не печатать </w:t>
      </w:r>
      <w:r w:rsidRPr="003434C3">
        <w:rPr>
          <w:rFonts w:ascii="Times New Roman" w:hAnsi="Times New Roman"/>
          <w:i/>
          <w:sz w:val="28"/>
          <w:szCs w:val="28"/>
          <w:lang w:val="ru-RU"/>
        </w:rPr>
        <w:t>Заливку ломаных</w:t>
      </w:r>
      <w:r w:rsidRPr="003434C3">
        <w:rPr>
          <w:rFonts w:ascii="Times New Roman" w:hAnsi="Times New Roman"/>
          <w:sz w:val="28"/>
          <w:szCs w:val="28"/>
          <w:lang w:val="ru-RU"/>
        </w:rPr>
        <w:t>, то экономится масса чернил, но если нужно добиться максимального соответствия экрану, то ее можно включить;</w:t>
      </w:r>
    </w:p>
    <w:p w:rsidR="003434C3" w:rsidRPr="003434C3" w:rsidRDefault="003434C3" w:rsidP="003434C3">
      <w:pPr>
        <w:spacing w:line="360" w:lineRule="auto"/>
        <w:ind w:left="0" w:firstLine="709"/>
        <w:rPr>
          <w:rFonts w:ascii="Times New Roman" w:hAnsi="Times New Roman"/>
          <w:sz w:val="28"/>
          <w:szCs w:val="28"/>
          <w:lang w:val="ru-RU"/>
        </w:rPr>
      </w:pPr>
      <w:r w:rsidRPr="003434C3">
        <w:rPr>
          <w:rFonts w:ascii="Times New Roman" w:hAnsi="Times New Roman"/>
          <w:sz w:val="28"/>
          <w:szCs w:val="28"/>
          <w:lang w:val="ru-RU"/>
        </w:rPr>
        <w:t>•</w:t>
      </w:r>
      <w:r w:rsidRPr="003434C3">
        <w:rPr>
          <w:rFonts w:ascii="Times New Roman" w:hAnsi="Times New Roman"/>
          <w:sz w:val="28"/>
          <w:szCs w:val="28"/>
          <w:lang w:val="ru-RU"/>
        </w:rPr>
        <w:tab/>
      </w:r>
      <w:r w:rsidRPr="003434C3">
        <w:rPr>
          <w:rFonts w:ascii="Times New Roman" w:hAnsi="Times New Roman"/>
          <w:i/>
          <w:sz w:val="28"/>
          <w:szCs w:val="28"/>
          <w:lang w:val="ru-RU"/>
        </w:rPr>
        <w:t>Цвета</w:t>
      </w:r>
      <w:r w:rsidRPr="003434C3">
        <w:rPr>
          <w:rFonts w:ascii="Times New Roman" w:hAnsi="Times New Roman"/>
          <w:sz w:val="28"/>
          <w:szCs w:val="28"/>
          <w:lang w:val="ru-RU"/>
        </w:rPr>
        <w:t xml:space="preserve"> можно печатать</w:t>
      </w:r>
      <w:proofErr w:type="gramStart"/>
      <w:r w:rsidRPr="003434C3">
        <w:rPr>
          <w:rFonts w:ascii="Times New Roman" w:hAnsi="Times New Roman"/>
          <w:sz w:val="28"/>
          <w:szCs w:val="28"/>
          <w:lang w:val="ru-RU"/>
        </w:rPr>
        <w:t xml:space="preserve"> </w:t>
      </w:r>
      <w:r w:rsidRPr="003434C3">
        <w:rPr>
          <w:rFonts w:ascii="Times New Roman" w:hAnsi="Times New Roman"/>
          <w:i/>
          <w:sz w:val="28"/>
          <w:szCs w:val="28"/>
          <w:lang w:val="ru-RU"/>
        </w:rPr>
        <w:t>П</w:t>
      </w:r>
      <w:proofErr w:type="gramEnd"/>
      <w:r w:rsidRPr="003434C3">
        <w:rPr>
          <w:rFonts w:ascii="Times New Roman" w:hAnsi="Times New Roman"/>
          <w:i/>
          <w:sz w:val="28"/>
          <w:szCs w:val="28"/>
          <w:lang w:val="ru-RU"/>
        </w:rPr>
        <w:t>о возможности</w:t>
      </w:r>
      <w:r w:rsidRPr="003434C3">
        <w:rPr>
          <w:rFonts w:ascii="Times New Roman" w:hAnsi="Times New Roman"/>
          <w:sz w:val="28"/>
          <w:szCs w:val="28"/>
          <w:lang w:val="ru-RU"/>
        </w:rPr>
        <w:t xml:space="preserve">, т.е. в соответствии с типом и настройками принтера. Этот вариант хорош тем, что одинаково </w:t>
      </w:r>
      <w:r w:rsidRPr="003434C3">
        <w:rPr>
          <w:rFonts w:ascii="Times New Roman" w:hAnsi="Times New Roman"/>
          <w:sz w:val="28"/>
          <w:szCs w:val="28"/>
          <w:lang w:val="ru-RU"/>
        </w:rPr>
        <w:lastRenderedPageBreak/>
        <w:t>хорошо подходит к разным принтерам.</w:t>
      </w:r>
    </w:p>
    <w:p w:rsidR="003434C3" w:rsidRPr="003434C3" w:rsidRDefault="003434C3" w:rsidP="003434C3">
      <w:pPr>
        <w:spacing w:line="360" w:lineRule="auto"/>
        <w:ind w:left="0" w:firstLine="709"/>
        <w:rPr>
          <w:rFonts w:ascii="Times New Roman" w:hAnsi="Times New Roman"/>
          <w:sz w:val="28"/>
          <w:szCs w:val="28"/>
          <w:lang w:val="ru-RU"/>
        </w:rPr>
      </w:pPr>
      <w:r w:rsidRPr="003434C3">
        <w:rPr>
          <w:rFonts w:ascii="Times New Roman" w:hAnsi="Times New Roman"/>
          <w:sz w:val="28"/>
          <w:szCs w:val="28"/>
          <w:lang w:val="ru-RU"/>
        </w:rPr>
        <w:t xml:space="preserve">Можно также печатать всё </w:t>
      </w:r>
      <w:proofErr w:type="gramStart"/>
      <w:r w:rsidRPr="003D0F74">
        <w:rPr>
          <w:rFonts w:ascii="Times New Roman" w:hAnsi="Times New Roman"/>
          <w:i/>
          <w:sz w:val="28"/>
          <w:szCs w:val="28"/>
          <w:lang w:val="ru-RU"/>
        </w:rPr>
        <w:t>чёрно-белым</w:t>
      </w:r>
      <w:proofErr w:type="gramEnd"/>
      <w:r w:rsidRPr="003434C3">
        <w:rPr>
          <w:rFonts w:ascii="Times New Roman" w:hAnsi="Times New Roman"/>
          <w:sz w:val="28"/>
          <w:szCs w:val="28"/>
          <w:lang w:val="ru-RU"/>
        </w:rPr>
        <w:t xml:space="preserve">, </w:t>
      </w:r>
      <w:r w:rsidRPr="003D0F74">
        <w:rPr>
          <w:rFonts w:ascii="Times New Roman" w:hAnsi="Times New Roman"/>
          <w:i/>
          <w:sz w:val="28"/>
          <w:szCs w:val="28"/>
          <w:lang w:val="ru-RU"/>
        </w:rPr>
        <w:t>оттенками серого</w:t>
      </w:r>
      <w:r w:rsidRPr="003434C3">
        <w:rPr>
          <w:rFonts w:ascii="Times New Roman" w:hAnsi="Times New Roman"/>
          <w:sz w:val="28"/>
          <w:szCs w:val="28"/>
          <w:lang w:val="ru-RU"/>
        </w:rPr>
        <w:t xml:space="preserve"> или </w:t>
      </w:r>
      <w:r w:rsidRPr="003D0F74">
        <w:rPr>
          <w:rFonts w:ascii="Times New Roman" w:hAnsi="Times New Roman"/>
          <w:i/>
          <w:sz w:val="28"/>
          <w:szCs w:val="28"/>
          <w:lang w:val="ru-RU"/>
        </w:rPr>
        <w:t>в цвете</w:t>
      </w:r>
      <w:r w:rsidRPr="003434C3">
        <w:rPr>
          <w:rFonts w:ascii="Times New Roman" w:hAnsi="Times New Roman"/>
          <w:sz w:val="28"/>
          <w:szCs w:val="28"/>
          <w:lang w:val="ru-RU"/>
        </w:rPr>
        <w:t xml:space="preserve">. </w:t>
      </w:r>
    </w:p>
    <w:p w:rsidR="003434C3" w:rsidRPr="003D0F74" w:rsidRDefault="003434C3" w:rsidP="003434C3">
      <w:pPr>
        <w:spacing w:line="360" w:lineRule="auto"/>
        <w:ind w:left="0" w:firstLine="709"/>
        <w:rPr>
          <w:rFonts w:ascii="Times New Roman" w:hAnsi="Times New Roman"/>
          <w:i/>
          <w:sz w:val="28"/>
          <w:szCs w:val="28"/>
          <w:lang w:val="ru-RU"/>
        </w:rPr>
      </w:pPr>
      <w:r w:rsidRPr="003D0F74">
        <w:rPr>
          <w:rFonts w:ascii="Times New Roman" w:hAnsi="Times New Roman"/>
          <w:i/>
          <w:sz w:val="28"/>
          <w:szCs w:val="28"/>
          <w:lang w:val="ru-RU"/>
        </w:rPr>
        <w:t>Настройки второй группы</w:t>
      </w:r>
    </w:p>
    <w:p w:rsidR="003434C3" w:rsidRPr="003434C3" w:rsidRDefault="003434C3" w:rsidP="003434C3">
      <w:pPr>
        <w:spacing w:line="360" w:lineRule="auto"/>
        <w:ind w:left="0" w:firstLine="709"/>
        <w:rPr>
          <w:rFonts w:ascii="Times New Roman" w:hAnsi="Times New Roman"/>
          <w:sz w:val="28"/>
          <w:szCs w:val="28"/>
          <w:lang w:val="ru-RU"/>
        </w:rPr>
      </w:pPr>
      <w:r w:rsidRPr="003434C3">
        <w:rPr>
          <w:rFonts w:ascii="Times New Roman" w:hAnsi="Times New Roman"/>
          <w:sz w:val="28"/>
          <w:szCs w:val="28"/>
          <w:lang w:val="ru-RU"/>
        </w:rPr>
        <w:t>1. Признак</w:t>
      </w:r>
      <w:proofErr w:type="gramStart"/>
      <w:r w:rsidRPr="003434C3">
        <w:rPr>
          <w:rFonts w:ascii="Times New Roman" w:hAnsi="Times New Roman"/>
          <w:sz w:val="28"/>
          <w:szCs w:val="28"/>
          <w:lang w:val="ru-RU"/>
        </w:rPr>
        <w:t xml:space="preserve"> </w:t>
      </w:r>
      <w:r w:rsidRPr="003D0F74">
        <w:rPr>
          <w:rFonts w:ascii="Times New Roman" w:hAnsi="Times New Roman"/>
          <w:i/>
          <w:sz w:val="28"/>
          <w:szCs w:val="28"/>
          <w:lang w:val="ru-RU"/>
        </w:rPr>
        <w:t>З</w:t>
      </w:r>
      <w:proofErr w:type="gramEnd"/>
      <w:r w:rsidRPr="003D0F74">
        <w:rPr>
          <w:rFonts w:ascii="Times New Roman" w:hAnsi="Times New Roman"/>
          <w:i/>
          <w:sz w:val="28"/>
          <w:szCs w:val="28"/>
          <w:lang w:val="ru-RU"/>
        </w:rPr>
        <w:t>апрашивать масштаб в параметрах страницы</w:t>
      </w:r>
      <w:r w:rsidRPr="003434C3">
        <w:rPr>
          <w:rFonts w:ascii="Times New Roman" w:hAnsi="Times New Roman"/>
          <w:sz w:val="28"/>
          <w:szCs w:val="28"/>
          <w:lang w:val="ru-RU"/>
        </w:rPr>
        <w:t xml:space="preserve"> </w:t>
      </w:r>
      <w:r w:rsidRPr="003D0F74">
        <w:rPr>
          <w:rFonts w:ascii="Times New Roman" w:hAnsi="Times New Roman"/>
          <w:i/>
          <w:sz w:val="28"/>
          <w:szCs w:val="28"/>
          <w:lang w:val="ru-RU"/>
        </w:rPr>
        <w:t>(раздельные настройки).</w:t>
      </w:r>
    </w:p>
    <w:p w:rsidR="003434C3" w:rsidRPr="003434C3" w:rsidRDefault="003434C3" w:rsidP="003434C3">
      <w:pPr>
        <w:spacing w:line="360" w:lineRule="auto"/>
        <w:ind w:left="0" w:firstLine="709"/>
        <w:rPr>
          <w:rFonts w:ascii="Times New Roman" w:hAnsi="Times New Roman"/>
          <w:sz w:val="28"/>
          <w:szCs w:val="28"/>
          <w:lang w:val="ru-RU"/>
        </w:rPr>
      </w:pPr>
      <w:r w:rsidRPr="003434C3">
        <w:rPr>
          <w:rFonts w:ascii="Times New Roman" w:hAnsi="Times New Roman"/>
          <w:sz w:val="28"/>
          <w:szCs w:val="28"/>
          <w:lang w:val="ru-RU"/>
        </w:rPr>
        <w:t xml:space="preserve">Если этот признак в </w:t>
      </w:r>
      <w:r w:rsidRPr="003D0F74">
        <w:rPr>
          <w:rFonts w:ascii="Times New Roman" w:hAnsi="Times New Roman"/>
          <w:i/>
          <w:sz w:val="28"/>
          <w:szCs w:val="28"/>
          <w:lang w:val="ru-RU"/>
        </w:rPr>
        <w:t>Установках печати</w:t>
      </w:r>
      <w:r w:rsidRPr="003434C3">
        <w:rPr>
          <w:rFonts w:ascii="Times New Roman" w:hAnsi="Times New Roman"/>
          <w:sz w:val="28"/>
          <w:szCs w:val="28"/>
          <w:lang w:val="ru-RU"/>
        </w:rPr>
        <w:t xml:space="preserve"> отключен, то в </w:t>
      </w:r>
      <w:r w:rsidRPr="003D0F74">
        <w:rPr>
          <w:rFonts w:ascii="Times New Roman" w:hAnsi="Times New Roman"/>
          <w:i/>
          <w:sz w:val="28"/>
          <w:szCs w:val="28"/>
          <w:lang w:val="ru-RU"/>
        </w:rPr>
        <w:t>Макете</w:t>
      </w:r>
      <w:r w:rsidRPr="003434C3">
        <w:rPr>
          <w:rFonts w:ascii="Times New Roman" w:hAnsi="Times New Roman"/>
          <w:sz w:val="28"/>
          <w:szCs w:val="28"/>
          <w:lang w:val="ru-RU"/>
        </w:rPr>
        <w:t xml:space="preserve"> </w:t>
      </w:r>
      <w:r w:rsidRPr="003D0F74">
        <w:rPr>
          <w:rFonts w:ascii="Times New Roman" w:hAnsi="Times New Roman"/>
          <w:i/>
          <w:sz w:val="28"/>
          <w:szCs w:val="28"/>
          <w:lang w:val="ru-RU"/>
        </w:rPr>
        <w:t xml:space="preserve">страницы </w:t>
      </w:r>
      <w:r w:rsidRPr="003434C3">
        <w:rPr>
          <w:rFonts w:ascii="Times New Roman" w:hAnsi="Times New Roman"/>
          <w:sz w:val="28"/>
          <w:szCs w:val="28"/>
          <w:lang w:val="ru-RU"/>
        </w:rPr>
        <w:t xml:space="preserve">можно задать ширину или высоту рисунка, левое и верхнее поле, выбрать и настроить принтер. При этом ширина и высота сохраняют отношение </w:t>
      </w:r>
      <w:proofErr w:type="gramStart"/>
      <w:r w:rsidRPr="003434C3">
        <w:rPr>
          <w:rFonts w:ascii="Times New Roman" w:hAnsi="Times New Roman"/>
          <w:sz w:val="28"/>
          <w:szCs w:val="28"/>
          <w:lang w:val="ru-RU"/>
        </w:rPr>
        <w:t>ширины</w:t>
      </w:r>
      <w:proofErr w:type="gramEnd"/>
      <w:r w:rsidRPr="003434C3">
        <w:rPr>
          <w:rFonts w:ascii="Times New Roman" w:hAnsi="Times New Roman"/>
          <w:sz w:val="28"/>
          <w:szCs w:val="28"/>
          <w:lang w:val="ru-RU"/>
        </w:rPr>
        <w:t xml:space="preserve"> и высоты видимой части карты из текущего буфера. </w:t>
      </w:r>
    </w:p>
    <w:p w:rsidR="003434C3" w:rsidRPr="003434C3" w:rsidRDefault="003434C3" w:rsidP="003434C3">
      <w:pPr>
        <w:spacing w:line="360" w:lineRule="auto"/>
        <w:ind w:left="0" w:firstLine="709"/>
        <w:rPr>
          <w:rFonts w:ascii="Times New Roman" w:hAnsi="Times New Roman"/>
          <w:sz w:val="28"/>
          <w:szCs w:val="28"/>
          <w:lang w:val="ru-RU"/>
        </w:rPr>
      </w:pPr>
      <w:r w:rsidRPr="003434C3">
        <w:rPr>
          <w:rFonts w:ascii="Times New Roman" w:hAnsi="Times New Roman"/>
          <w:sz w:val="28"/>
          <w:szCs w:val="28"/>
          <w:lang w:val="ru-RU"/>
        </w:rPr>
        <w:t>Если</w:t>
      </w:r>
      <w:proofErr w:type="gramStart"/>
      <w:r w:rsidRPr="003434C3">
        <w:rPr>
          <w:rFonts w:ascii="Times New Roman" w:hAnsi="Times New Roman"/>
          <w:sz w:val="28"/>
          <w:szCs w:val="28"/>
          <w:lang w:val="ru-RU"/>
        </w:rPr>
        <w:t xml:space="preserve"> </w:t>
      </w:r>
      <w:r w:rsidRPr="003D0F74">
        <w:rPr>
          <w:rFonts w:ascii="Times New Roman" w:hAnsi="Times New Roman"/>
          <w:i/>
          <w:sz w:val="28"/>
          <w:szCs w:val="28"/>
          <w:lang w:val="ru-RU"/>
        </w:rPr>
        <w:t>З</w:t>
      </w:r>
      <w:proofErr w:type="gramEnd"/>
      <w:r w:rsidRPr="003D0F74">
        <w:rPr>
          <w:rFonts w:ascii="Times New Roman" w:hAnsi="Times New Roman"/>
          <w:i/>
          <w:sz w:val="28"/>
          <w:szCs w:val="28"/>
          <w:lang w:val="ru-RU"/>
        </w:rPr>
        <w:t>апрашивать масштаб в параметрах страницы</w:t>
      </w:r>
      <w:r w:rsidRPr="003434C3">
        <w:rPr>
          <w:rFonts w:ascii="Times New Roman" w:hAnsi="Times New Roman"/>
          <w:sz w:val="28"/>
          <w:szCs w:val="28"/>
          <w:lang w:val="ru-RU"/>
        </w:rPr>
        <w:t xml:space="preserve"> включено, то в </w:t>
      </w:r>
      <w:r w:rsidRPr="003D0F74">
        <w:rPr>
          <w:rFonts w:ascii="Times New Roman" w:hAnsi="Times New Roman"/>
          <w:i/>
          <w:sz w:val="28"/>
          <w:szCs w:val="28"/>
          <w:lang w:val="ru-RU"/>
        </w:rPr>
        <w:t>Макете страницы</w:t>
      </w:r>
      <w:r w:rsidRPr="003434C3">
        <w:rPr>
          <w:rFonts w:ascii="Times New Roman" w:hAnsi="Times New Roman"/>
          <w:sz w:val="28"/>
          <w:szCs w:val="28"/>
          <w:lang w:val="ru-RU"/>
        </w:rPr>
        <w:t>:</w:t>
      </w:r>
    </w:p>
    <w:p w:rsidR="003434C3" w:rsidRPr="003434C3" w:rsidRDefault="003434C3" w:rsidP="003434C3">
      <w:pPr>
        <w:spacing w:line="360" w:lineRule="auto"/>
        <w:ind w:left="0" w:firstLine="709"/>
        <w:rPr>
          <w:rFonts w:ascii="Times New Roman" w:hAnsi="Times New Roman"/>
          <w:sz w:val="28"/>
          <w:szCs w:val="28"/>
          <w:lang w:val="ru-RU"/>
        </w:rPr>
      </w:pPr>
      <w:r w:rsidRPr="003434C3">
        <w:rPr>
          <w:rFonts w:ascii="Times New Roman" w:hAnsi="Times New Roman"/>
          <w:sz w:val="28"/>
          <w:szCs w:val="28"/>
          <w:lang w:val="ru-RU"/>
        </w:rPr>
        <w:t>•</w:t>
      </w:r>
      <w:r w:rsidRPr="003434C3">
        <w:rPr>
          <w:rFonts w:ascii="Times New Roman" w:hAnsi="Times New Roman"/>
          <w:sz w:val="28"/>
          <w:szCs w:val="28"/>
          <w:lang w:val="ru-RU"/>
        </w:rPr>
        <w:tab/>
        <w:t xml:space="preserve">во-первых, для каждого режима печати появляется своя вкладка, что позволяет переходить от режима к режиму, не теряя настроек; </w:t>
      </w:r>
    </w:p>
    <w:p w:rsidR="003434C3" w:rsidRPr="003434C3" w:rsidRDefault="003434C3" w:rsidP="003434C3">
      <w:pPr>
        <w:spacing w:line="360" w:lineRule="auto"/>
        <w:ind w:left="0" w:firstLine="709"/>
        <w:rPr>
          <w:rFonts w:ascii="Times New Roman" w:hAnsi="Times New Roman"/>
          <w:sz w:val="28"/>
          <w:szCs w:val="28"/>
          <w:lang w:val="ru-RU"/>
        </w:rPr>
      </w:pPr>
      <w:r w:rsidRPr="003434C3">
        <w:rPr>
          <w:rFonts w:ascii="Times New Roman" w:hAnsi="Times New Roman"/>
          <w:sz w:val="28"/>
          <w:szCs w:val="28"/>
          <w:lang w:val="ru-RU"/>
        </w:rPr>
        <w:t>•</w:t>
      </w:r>
      <w:r w:rsidRPr="003434C3">
        <w:rPr>
          <w:rFonts w:ascii="Times New Roman" w:hAnsi="Times New Roman"/>
          <w:sz w:val="28"/>
          <w:szCs w:val="28"/>
          <w:lang w:val="ru-RU"/>
        </w:rPr>
        <w:tab/>
        <w:t xml:space="preserve">во-вторых, появляется возможность непосредственно задать масштаб печати, а не только ширину или высоту. Только один из этих параметров является независимым, а сохраняется тот, который выбран в списке </w:t>
      </w:r>
      <w:r w:rsidRPr="003D0F74">
        <w:rPr>
          <w:rFonts w:ascii="Times New Roman" w:hAnsi="Times New Roman"/>
          <w:i/>
          <w:sz w:val="28"/>
          <w:szCs w:val="28"/>
          <w:lang w:val="ru-RU"/>
        </w:rPr>
        <w:t>Что сохранят</w:t>
      </w:r>
      <w:proofErr w:type="gramStart"/>
      <w:r w:rsidRPr="003D0F74">
        <w:rPr>
          <w:rFonts w:ascii="Times New Roman" w:hAnsi="Times New Roman"/>
          <w:i/>
          <w:sz w:val="28"/>
          <w:szCs w:val="28"/>
          <w:lang w:val="ru-RU"/>
        </w:rPr>
        <w:t>ь</w:t>
      </w:r>
      <w:r w:rsidRPr="003434C3">
        <w:rPr>
          <w:rFonts w:ascii="Times New Roman" w:hAnsi="Times New Roman"/>
          <w:sz w:val="28"/>
          <w:szCs w:val="28"/>
          <w:lang w:val="ru-RU"/>
        </w:rPr>
        <w:t>(</w:t>
      </w:r>
      <w:proofErr w:type="gramEnd"/>
      <w:r w:rsidRPr="003434C3">
        <w:rPr>
          <w:rFonts w:ascii="Times New Roman" w:hAnsi="Times New Roman"/>
          <w:sz w:val="28"/>
          <w:szCs w:val="28"/>
          <w:lang w:val="ru-RU"/>
        </w:rPr>
        <w:t xml:space="preserve">ширину, высоту или масштаб). </w:t>
      </w:r>
    </w:p>
    <w:p w:rsidR="003434C3" w:rsidRPr="003D0F74" w:rsidRDefault="003434C3" w:rsidP="003434C3">
      <w:pPr>
        <w:spacing w:line="360" w:lineRule="auto"/>
        <w:ind w:left="0" w:firstLine="709"/>
        <w:rPr>
          <w:rFonts w:ascii="Times New Roman" w:hAnsi="Times New Roman"/>
          <w:i/>
          <w:sz w:val="28"/>
          <w:szCs w:val="28"/>
          <w:lang w:val="ru-RU"/>
        </w:rPr>
      </w:pPr>
      <w:r w:rsidRPr="003434C3">
        <w:rPr>
          <w:rFonts w:ascii="Times New Roman" w:hAnsi="Times New Roman"/>
          <w:sz w:val="28"/>
          <w:szCs w:val="28"/>
          <w:lang w:val="ru-RU"/>
        </w:rPr>
        <w:t>2. Признак</w:t>
      </w:r>
      <w:proofErr w:type="gramStart"/>
      <w:r w:rsidRPr="003434C3">
        <w:rPr>
          <w:rFonts w:ascii="Times New Roman" w:hAnsi="Times New Roman"/>
          <w:sz w:val="28"/>
          <w:szCs w:val="28"/>
          <w:lang w:val="ru-RU"/>
        </w:rPr>
        <w:t xml:space="preserve"> В</w:t>
      </w:r>
      <w:proofErr w:type="gramEnd"/>
      <w:r w:rsidRPr="003434C3">
        <w:rPr>
          <w:rFonts w:ascii="Times New Roman" w:hAnsi="Times New Roman"/>
          <w:sz w:val="28"/>
          <w:szCs w:val="28"/>
          <w:lang w:val="ru-RU"/>
        </w:rPr>
        <w:t xml:space="preserve">ключить </w:t>
      </w:r>
      <w:r w:rsidRPr="003D0F74">
        <w:rPr>
          <w:rFonts w:ascii="Times New Roman" w:hAnsi="Times New Roman"/>
          <w:i/>
          <w:sz w:val="28"/>
          <w:szCs w:val="28"/>
          <w:lang w:val="ru-RU"/>
        </w:rPr>
        <w:t>многостраничную печать (МП)</w:t>
      </w:r>
    </w:p>
    <w:p w:rsidR="003434C3" w:rsidRPr="003434C3" w:rsidRDefault="003434C3" w:rsidP="003434C3">
      <w:pPr>
        <w:spacing w:line="360" w:lineRule="auto"/>
        <w:ind w:left="0" w:firstLine="709"/>
        <w:rPr>
          <w:rFonts w:ascii="Times New Roman" w:hAnsi="Times New Roman"/>
          <w:sz w:val="28"/>
          <w:szCs w:val="28"/>
          <w:lang w:val="ru-RU"/>
        </w:rPr>
      </w:pPr>
      <w:r w:rsidRPr="003434C3">
        <w:rPr>
          <w:rFonts w:ascii="Times New Roman" w:hAnsi="Times New Roman"/>
          <w:sz w:val="28"/>
          <w:szCs w:val="28"/>
          <w:lang w:val="ru-RU"/>
        </w:rPr>
        <w:t>•</w:t>
      </w:r>
      <w:r w:rsidRPr="003434C3">
        <w:rPr>
          <w:rFonts w:ascii="Times New Roman" w:hAnsi="Times New Roman"/>
          <w:sz w:val="28"/>
          <w:szCs w:val="28"/>
          <w:lang w:val="ru-RU"/>
        </w:rPr>
        <w:tab/>
        <w:t xml:space="preserve">Если </w:t>
      </w:r>
      <w:r w:rsidRPr="003D0F74">
        <w:rPr>
          <w:rFonts w:ascii="Times New Roman" w:hAnsi="Times New Roman"/>
          <w:i/>
          <w:sz w:val="28"/>
          <w:szCs w:val="28"/>
          <w:lang w:val="ru-RU"/>
        </w:rPr>
        <w:t>МП</w:t>
      </w:r>
      <w:r w:rsidRPr="003434C3">
        <w:rPr>
          <w:rFonts w:ascii="Times New Roman" w:hAnsi="Times New Roman"/>
          <w:sz w:val="28"/>
          <w:szCs w:val="28"/>
          <w:lang w:val="ru-RU"/>
        </w:rPr>
        <w:t xml:space="preserve"> </w:t>
      </w:r>
      <w:proofErr w:type="gramStart"/>
      <w:r w:rsidRPr="003434C3">
        <w:rPr>
          <w:rFonts w:ascii="Times New Roman" w:hAnsi="Times New Roman"/>
          <w:sz w:val="28"/>
          <w:szCs w:val="28"/>
          <w:lang w:val="ru-RU"/>
        </w:rPr>
        <w:t>отключена</w:t>
      </w:r>
      <w:proofErr w:type="gramEnd"/>
      <w:r w:rsidRPr="003434C3">
        <w:rPr>
          <w:rFonts w:ascii="Times New Roman" w:hAnsi="Times New Roman"/>
          <w:sz w:val="28"/>
          <w:szCs w:val="28"/>
          <w:lang w:val="ru-RU"/>
        </w:rPr>
        <w:t xml:space="preserve">, то всё, что не помещается на странице, обрезается (размеры страницы зависят от выбранного принтера и от настроек макета страницы). </w:t>
      </w:r>
    </w:p>
    <w:p w:rsidR="003434C3" w:rsidRPr="003434C3" w:rsidRDefault="003434C3" w:rsidP="003434C3">
      <w:pPr>
        <w:spacing w:line="360" w:lineRule="auto"/>
        <w:ind w:left="0" w:firstLine="709"/>
        <w:rPr>
          <w:rFonts w:ascii="Times New Roman" w:hAnsi="Times New Roman"/>
          <w:sz w:val="28"/>
          <w:szCs w:val="28"/>
          <w:lang w:val="ru-RU"/>
        </w:rPr>
      </w:pPr>
      <w:r w:rsidRPr="003434C3">
        <w:rPr>
          <w:rFonts w:ascii="Times New Roman" w:hAnsi="Times New Roman"/>
          <w:sz w:val="28"/>
          <w:szCs w:val="28"/>
          <w:lang w:val="ru-RU"/>
        </w:rPr>
        <w:t>•</w:t>
      </w:r>
      <w:r w:rsidRPr="003434C3">
        <w:rPr>
          <w:rFonts w:ascii="Times New Roman" w:hAnsi="Times New Roman"/>
          <w:sz w:val="28"/>
          <w:szCs w:val="28"/>
          <w:lang w:val="ru-RU"/>
        </w:rPr>
        <w:tab/>
        <w:t xml:space="preserve">Если </w:t>
      </w:r>
      <w:r w:rsidRPr="003D0F74">
        <w:rPr>
          <w:rFonts w:ascii="Times New Roman" w:hAnsi="Times New Roman"/>
          <w:i/>
          <w:sz w:val="28"/>
          <w:szCs w:val="28"/>
          <w:lang w:val="ru-RU"/>
        </w:rPr>
        <w:t xml:space="preserve">МП </w:t>
      </w:r>
      <w:proofErr w:type="gramStart"/>
      <w:r w:rsidRPr="003434C3">
        <w:rPr>
          <w:rFonts w:ascii="Times New Roman" w:hAnsi="Times New Roman"/>
          <w:sz w:val="28"/>
          <w:szCs w:val="28"/>
          <w:lang w:val="ru-RU"/>
        </w:rPr>
        <w:t>включена</w:t>
      </w:r>
      <w:proofErr w:type="gramEnd"/>
      <w:r w:rsidRPr="003434C3">
        <w:rPr>
          <w:rFonts w:ascii="Times New Roman" w:hAnsi="Times New Roman"/>
          <w:sz w:val="28"/>
          <w:szCs w:val="28"/>
          <w:lang w:val="ru-RU"/>
        </w:rPr>
        <w:t xml:space="preserve"> и область печати не помещается на страницу принтера, то она будет печататься на нескольких страницах. Размер страницы принтера зависит не только от принтера, но и от текущих установок принтера (кнопка Принтер в макете страницы). В частности, её ориентация может быть </w:t>
      </w:r>
      <w:r w:rsidRPr="003D0F74">
        <w:rPr>
          <w:rFonts w:ascii="Times New Roman" w:hAnsi="Times New Roman"/>
          <w:i/>
          <w:sz w:val="28"/>
          <w:szCs w:val="28"/>
          <w:lang w:val="ru-RU"/>
        </w:rPr>
        <w:t>книжная</w:t>
      </w:r>
      <w:r w:rsidRPr="003434C3">
        <w:rPr>
          <w:rFonts w:ascii="Times New Roman" w:hAnsi="Times New Roman"/>
          <w:sz w:val="28"/>
          <w:szCs w:val="28"/>
          <w:lang w:val="ru-RU"/>
        </w:rPr>
        <w:t xml:space="preserve"> или </w:t>
      </w:r>
      <w:r w:rsidRPr="003D0F74">
        <w:rPr>
          <w:rFonts w:ascii="Times New Roman" w:hAnsi="Times New Roman"/>
          <w:i/>
          <w:sz w:val="28"/>
          <w:szCs w:val="28"/>
          <w:lang w:val="ru-RU"/>
        </w:rPr>
        <w:t>альбомная</w:t>
      </w:r>
      <w:r w:rsidRPr="003434C3">
        <w:rPr>
          <w:rFonts w:ascii="Times New Roman" w:hAnsi="Times New Roman"/>
          <w:sz w:val="28"/>
          <w:szCs w:val="28"/>
          <w:lang w:val="ru-RU"/>
        </w:rPr>
        <w:t>.</w:t>
      </w:r>
    </w:p>
    <w:p w:rsidR="003434C3" w:rsidRPr="003434C3" w:rsidRDefault="003434C3" w:rsidP="003434C3">
      <w:pPr>
        <w:spacing w:line="360" w:lineRule="auto"/>
        <w:ind w:left="0" w:firstLine="709"/>
        <w:rPr>
          <w:rFonts w:ascii="Times New Roman" w:hAnsi="Times New Roman"/>
          <w:sz w:val="28"/>
          <w:szCs w:val="28"/>
          <w:lang w:val="ru-RU"/>
        </w:rPr>
      </w:pPr>
      <w:r w:rsidRPr="003D0F74">
        <w:rPr>
          <w:rFonts w:ascii="Times New Roman" w:hAnsi="Times New Roman"/>
          <w:i/>
          <w:sz w:val="28"/>
          <w:szCs w:val="28"/>
          <w:lang w:val="ru-RU"/>
        </w:rPr>
        <w:lastRenderedPageBreak/>
        <w:t xml:space="preserve">МП </w:t>
      </w:r>
      <w:r w:rsidRPr="003434C3">
        <w:rPr>
          <w:rFonts w:ascii="Times New Roman" w:hAnsi="Times New Roman"/>
          <w:sz w:val="28"/>
          <w:szCs w:val="28"/>
          <w:lang w:val="ru-RU"/>
        </w:rPr>
        <w:t xml:space="preserve">не применяется в режиме </w:t>
      </w:r>
      <w:r w:rsidRPr="003D0F74">
        <w:rPr>
          <w:rFonts w:ascii="Times New Roman" w:hAnsi="Times New Roman"/>
          <w:i/>
          <w:sz w:val="28"/>
          <w:szCs w:val="28"/>
          <w:lang w:val="ru-RU"/>
        </w:rPr>
        <w:t>Печать квадратов</w:t>
      </w:r>
      <w:r w:rsidRPr="003434C3">
        <w:rPr>
          <w:rFonts w:ascii="Times New Roman" w:hAnsi="Times New Roman"/>
          <w:sz w:val="28"/>
          <w:szCs w:val="28"/>
          <w:lang w:val="ru-RU"/>
        </w:rPr>
        <w:t>.</w:t>
      </w:r>
    </w:p>
    <w:p w:rsidR="003434C3" w:rsidRPr="003434C3" w:rsidRDefault="003434C3" w:rsidP="003434C3">
      <w:pPr>
        <w:spacing w:line="360" w:lineRule="auto"/>
        <w:ind w:left="0" w:firstLine="709"/>
        <w:rPr>
          <w:rFonts w:ascii="Times New Roman" w:hAnsi="Times New Roman"/>
          <w:sz w:val="28"/>
          <w:szCs w:val="28"/>
          <w:lang w:val="ru-RU"/>
        </w:rPr>
      </w:pPr>
      <w:r w:rsidRPr="003434C3">
        <w:rPr>
          <w:rFonts w:ascii="Times New Roman" w:hAnsi="Times New Roman"/>
          <w:sz w:val="28"/>
          <w:szCs w:val="28"/>
          <w:lang w:val="ru-RU"/>
        </w:rPr>
        <w:t>•</w:t>
      </w:r>
      <w:r w:rsidRPr="003434C3">
        <w:rPr>
          <w:rFonts w:ascii="Times New Roman" w:hAnsi="Times New Roman"/>
          <w:sz w:val="28"/>
          <w:szCs w:val="28"/>
          <w:lang w:val="ru-RU"/>
        </w:rPr>
        <w:tab/>
        <w:t xml:space="preserve">Если </w:t>
      </w:r>
      <w:r w:rsidRPr="003D0F74">
        <w:rPr>
          <w:rFonts w:ascii="Times New Roman" w:hAnsi="Times New Roman"/>
          <w:i/>
          <w:sz w:val="28"/>
          <w:szCs w:val="28"/>
          <w:lang w:val="ru-RU"/>
        </w:rPr>
        <w:t>МП</w:t>
      </w:r>
      <w:r w:rsidRPr="003434C3">
        <w:rPr>
          <w:rFonts w:ascii="Times New Roman" w:hAnsi="Times New Roman"/>
          <w:sz w:val="28"/>
          <w:szCs w:val="28"/>
          <w:lang w:val="ru-RU"/>
        </w:rPr>
        <w:t xml:space="preserve"> включена, то в установках печати становится доступен выбор</w:t>
      </w:r>
      <w:proofErr w:type="gramStart"/>
      <w:r w:rsidRPr="003434C3">
        <w:rPr>
          <w:rFonts w:ascii="Times New Roman" w:hAnsi="Times New Roman"/>
          <w:sz w:val="28"/>
          <w:szCs w:val="28"/>
          <w:lang w:val="ru-RU"/>
        </w:rPr>
        <w:t xml:space="preserve"> </w:t>
      </w:r>
      <w:r w:rsidRPr="003D0F74">
        <w:rPr>
          <w:rFonts w:ascii="Times New Roman" w:hAnsi="Times New Roman"/>
          <w:i/>
          <w:sz w:val="28"/>
          <w:szCs w:val="28"/>
          <w:lang w:val="ru-RU"/>
        </w:rPr>
        <w:t>К</w:t>
      </w:r>
      <w:proofErr w:type="gramEnd"/>
      <w:r w:rsidRPr="003D0F74">
        <w:rPr>
          <w:rFonts w:ascii="Times New Roman" w:hAnsi="Times New Roman"/>
          <w:i/>
          <w:sz w:val="28"/>
          <w:szCs w:val="28"/>
          <w:lang w:val="ru-RU"/>
        </w:rPr>
        <w:t xml:space="preserve">ак учитывать поля </w:t>
      </w:r>
      <w:r w:rsidRPr="003434C3">
        <w:rPr>
          <w:rFonts w:ascii="Times New Roman" w:hAnsi="Times New Roman"/>
          <w:sz w:val="28"/>
          <w:szCs w:val="28"/>
          <w:lang w:val="ru-RU"/>
        </w:rPr>
        <w:t xml:space="preserve">(указанные в параметрах страницы). Есть три варианта: </w:t>
      </w:r>
      <w:r w:rsidRPr="003D0F74">
        <w:rPr>
          <w:rFonts w:ascii="Times New Roman" w:hAnsi="Times New Roman"/>
          <w:i/>
          <w:sz w:val="28"/>
          <w:szCs w:val="28"/>
          <w:lang w:val="ru-RU"/>
        </w:rPr>
        <w:t>Не учитывать</w:t>
      </w:r>
      <w:r w:rsidRPr="003434C3">
        <w:rPr>
          <w:rFonts w:ascii="Times New Roman" w:hAnsi="Times New Roman"/>
          <w:sz w:val="28"/>
          <w:szCs w:val="28"/>
          <w:lang w:val="ru-RU"/>
        </w:rPr>
        <w:t xml:space="preserve">, </w:t>
      </w:r>
      <w:r w:rsidRPr="003D0F74">
        <w:rPr>
          <w:rFonts w:ascii="Times New Roman" w:hAnsi="Times New Roman"/>
          <w:i/>
          <w:sz w:val="28"/>
          <w:szCs w:val="28"/>
          <w:lang w:val="ru-RU"/>
        </w:rPr>
        <w:t>На левых и верхних страницах,</w:t>
      </w:r>
      <w:r w:rsidRPr="003434C3">
        <w:rPr>
          <w:rFonts w:ascii="Times New Roman" w:hAnsi="Times New Roman"/>
          <w:sz w:val="28"/>
          <w:szCs w:val="28"/>
          <w:lang w:val="ru-RU"/>
        </w:rPr>
        <w:t xml:space="preserve"> </w:t>
      </w:r>
      <w:r w:rsidRPr="003D0F74">
        <w:rPr>
          <w:rFonts w:ascii="Times New Roman" w:hAnsi="Times New Roman"/>
          <w:i/>
          <w:sz w:val="28"/>
          <w:szCs w:val="28"/>
          <w:lang w:val="ru-RU"/>
        </w:rPr>
        <w:t>На всех страницах</w:t>
      </w:r>
      <w:r w:rsidRPr="003434C3">
        <w:rPr>
          <w:rFonts w:ascii="Times New Roman" w:hAnsi="Times New Roman"/>
          <w:sz w:val="28"/>
          <w:szCs w:val="28"/>
          <w:lang w:val="ru-RU"/>
        </w:rPr>
        <w:t>.</w:t>
      </w:r>
    </w:p>
    <w:p w:rsidR="003434C3" w:rsidRPr="003434C3" w:rsidRDefault="003434C3" w:rsidP="003434C3">
      <w:pPr>
        <w:spacing w:line="360" w:lineRule="auto"/>
        <w:ind w:left="0" w:firstLine="709"/>
        <w:rPr>
          <w:rFonts w:ascii="Times New Roman" w:hAnsi="Times New Roman"/>
          <w:sz w:val="28"/>
          <w:szCs w:val="28"/>
          <w:lang w:val="ru-RU"/>
        </w:rPr>
      </w:pPr>
      <w:r w:rsidRPr="003434C3">
        <w:rPr>
          <w:rFonts w:ascii="Times New Roman" w:hAnsi="Times New Roman"/>
          <w:sz w:val="28"/>
          <w:szCs w:val="28"/>
          <w:lang w:val="ru-RU"/>
        </w:rPr>
        <w:t>•</w:t>
      </w:r>
      <w:r w:rsidRPr="003434C3">
        <w:rPr>
          <w:rFonts w:ascii="Times New Roman" w:hAnsi="Times New Roman"/>
          <w:sz w:val="28"/>
          <w:szCs w:val="28"/>
          <w:lang w:val="ru-RU"/>
        </w:rPr>
        <w:tab/>
      </w:r>
      <w:r w:rsidRPr="003D0F74">
        <w:rPr>
          <w:rFonts w:ascii="Times New Roman" w:hAnsi="Times New Roman"/>
          <w:i/>
          <w:sz w:val="28"/>
          <w:szCs w:val="28"/>
          <w:lang w:val="ru-RU"/>
        </w:rPr>
        <w:t>Не учитывать</w:t>
      </w:r>
      <w:r w:rsidRPr="003434C3">
        <w:rPr>
          <w:rFonts w:ascii="Times New Roman" w:hAnsi="Times New Roman"/>
          <w:sz w:val="28"/>
          <w:szCs w:val="28"/>
          <w:lang w:val="ru-RU"/>
        </w:rPr>
        <w:t xml:space="preserve"> - печать происходит на всей доступной для принтера части листа. </w:t>
      </w:r>
    </w:p>
    <w:p w:rsidR="003434C3" w:rsidRPr="003434C3" w:rsidRDefault="003434C3" w:rsidP="003434C3">
      <w:pPr>
        <w:spacing w:line="360" w:lineRule="auto"/>
        <w:ind w:left="0" w:firstLine="709"/>
        <w:rPr>
          <w:rFonts w:ascii="Times New Roman" w:hAnsi="Times New Roman"/>
          <w:sz w:val="28"/>
          <w:szCs w:val="28"/>
          <w:lang w:val="ru-RU"/>
        </w:rPr>
      </w:pPr>
      <w:r w:rsidRPr="003434C3">
        <w:rPr>
          <w:rFonts w:ascii="Times New Roman" w:hAnsi="Times New Roman"/>
          <w:sz w:val="28"/>
          <w:szCs w:val="28"/>
          <w:lang w:val="ru-RU"/>
        </w:rPr>
        <w:t>•</w:t>
      </w:r>
      <w:r w:rsidRPr="003434C3">
        <w:rPr>
          <w:rFonts w:ascii="Times New Roman" w:hAnsi="Times New Roman"/>
          <w:sz w:val="28"/>
          <w:szCs w:val="28"/>
          <w:lang w:val="ru-RU"/>
        </w:rPr>
        <w:tab/>
      </w:r>
      <w:r w:rsidRPr="003D0F74">
        <w:rPr>
          <w:rFonts w:ascii="Times New Roman" w:hAnsi="Times New Roman"/>
          <w:i/>
          <w:sz w:val="28"/>
          <w:szCs w:val="28"/>
          <w:lang w:val="ru-RU"/>
        </w:rPr>
        <w:t>На левых и верхних страницах</w:t>
      </w:r>
      <w:r w:rsidRPr="003434C3">
        <w:rPr>
          <w:rFonts w:ascii="Times New Roman" w:hAnsi="Times New Roman"/>
          <w:sz w:val="28"/>
          <w:szCs w:val="28"/>
          <w:lang w:val="ru-RU"/>
        </w:rPr>
        <w:t xml:space="preserve"> - на страницах с левого края печатаемой области делается отступ, указанный в макете страницы (левое поле), на остальных нет. Аналогично на страницах с верхнего края печатаемой области делается отступ, указанный в макете страницы (верхнее поле), на остальных нет. </w:t>
      </w:r>
    </w:p>
    <w:p w:rsidR="003434C3" w:rsidRPr="003434C3" w:rsidRDefault="003434C3" w:rsidP="003434C3">
      <w:pPr>
        <w:spacing w:line="360" w:lineRule="auto"/>
        <w:ind w:left="0" w:firstLine="709"/>
        <w:rPr>
          <w:rFonts w:ascii="Times New Roman" w:hAnsi="Times New Roman"/>
          <w:sz w:val="28"/>
          <w:szCs w:val="28"/>
          <w:lang w:val="ru-RU"/>
        </w:rPr>
      </w:pPr>
      <w:r w:rsidRPr="003434C3">
        <w:rPr>
          <w:rFonts w:ascii="Times New Roman" w:hAnsi="Times New Roman"/>
          <w:sz w:val="28"/>
          <w:szCs w:val="28"/>
          <w:lang w:val="ru-RU"/>
        </w:rPr>
        <w:t>•</w:t>
      </w:r>
      <w:r w:rsidRPr="003434C3">
        <w:rPr>
          <w:rFonts w:ascii="Times New Roman" w:hAnsi="Times New Roman"/>
          <w:sz w:val="28"/>
          <w:szCs w:val="28"/>
          <w:lang w:val="ru-RU"/>
        </w:rPr>
        <w:tab/>
      </w:r>
      <w:r w:rsidRPr="003D0F74">
        <w:rPr>
          <w:rFonts w:ascii="Times New Roman" w:hAnsi="Times New Roman"/>
          <w:i/>
          <w:sz w:val="28"/>
          <w:szCs w:val="28"/>
          <w:lang w:val="ru-RU"/>
        </w:rPr>
        <w:t>На всех страницах</w:t>
      </w:r>
      <w:r w:rsidRPr="003434C3">
        <w:rPr>
          <w:rFonts w:ascii="Times New Roman" w:hAnsi="Times New Roman"/>
          <w:sz w:val="28"/>
          <w:szCs w:val="28"/>
          <w:lang w:val="ru-RU"/>
        </w:rPr>
        <w:t xml:space="preserve"> - на всех страницах делаются отступы, указанные в макете страницы. </w:t>
      </w:r>
    </w:p>
    <w:p w:rsidR="003434C3" w:rsidRPr="003434C3" w:rsidRDefault="003434C3" w:rsidP="003434C3">
      <w:pPr>
        <w:spacing w:line="360" w:lineRule="auto"/>
        <w:ind w:left="0" w:firstLine="709"/>
        <w:rPr>
          <w:rFonts w:ascii="Times New Roman" w:hAnsi="Times New Roman"/>
          <w:sz w:val="28"/>
          <w:szCs w:val="28"/>
          <w:lang w:val="ru-RU"/>
        </w:rPr>
      </w:pPr>
      <w:r w:rsidRPr="003434C3">
        <w:rPr>
          <w:rFonts w:ascii="Times New Roman" w:hAnsi="Times New Roman"/>
          <w:sz w:val="28"/>
          <w:szCs w:val="28"/>
          <w:lang w:val="ru-RU"/>
        </w:rPr>
        <w:t xml:space="preserve">Большинство принтеров имеют свою собственную непечатную область, поэтому даже если указать нулевые поля, они окажутся ненулевые. </w:t>
      </w:r>
    </w:p>
    <w:p w:rsidR="003434C3" w:rsidRPr="003434C3" w:rsidRDefault="003434C3" w:rsidP="003434C3">
      <w:pPr>
        <w:spacing w:line="360" w:lineRule="auto"/>
        <w:ind w:left="0" w:firstLine="709"/>
        <w:rPr>
          <w:rFonts w:ascii="Times New Roman" w:hAnsi="Times New Roman"/>
          <w:sz w:val="28"/>
          <w:szCs w:val="28"/>
          <w:lang w:val="ru-RU"/>
        </w:rPr>
      </w:pPr>
      <w:r w:rsidRPr="003434C3">
        <w:rPr>
          <w:rFonts w:ascii="Times New Roman" w:hAnsi="Times New Roman"/>
          <w:sz w:val="28"/>
          <w:szCs w:val="28"/>
          <w:lang w:val="ru-RU"/>
        </w:rPr>
        <w:t xml:space="preserve">Страницы печатаются в порядке слева направо и сверху вниз. Можно печатать не все страницы, а </w:t>
      </w:r>
      <w:r w:rsidRPr="003D0F74">
        <w:rPr>
          <w:rFonts w:ascii="Times New Roman" w:hAnsi="Times New Roman"/>
          <w:sz w:val="28"/>
          <w:szCs w:val="28"/>
          <w:lang w:val="ru-RU"/>
        </w:rPr>
        <w:t xml:space="preserve">"с" </w:t>
      </w:r>
      <w:r w:rsidRPr="003434C3">
        <w:rPr>
          <w:rFonts w:ascii="Times New Roman" w:hAnsi="Times New Roman"/>
          <w:sz w:val="28"/>
          <w:szCs w:val="28"/>
          <w:lang w:val="ru-RU"/>
        </w:rPr>
        <w:t xml:space="preserve">и </w:t>
      </w:r>
      <w:r w:rsidRPr="003D0F74">
        <w:rPr>
          <w:rFonts w:ascii="Times New Roman" w:hAnsi="Times New Roman"/>
          <w:i/>
          <w:sz w:val="28"/>
          <w:szCs w:val="28"/>
          <w:lang w:val="ru-RU"/>
        </w:rPr>
        <w:t>"по"</w:t>
      </w:r>
      <w:r w:rsidRPr="003434C3">
        <w:rPr>
          <w:rFonts w:ascii="Times New Roman" w:hAnsi="Times New Roman"/>
          <w:sz w:val="28"/>
          <w:szCs w:val="28"/>
          <w:lang w:val="ru-RU"/>
        </w:rPr>
        <w:t xml:space="preserve"> (стандартный диалог печати).</w:t>
      </w:r>
    </w:p>
    <w:p w:rsidR="003434C3" w:rsidRPr="000A0444" w:rsidRDefault="003434C3" w:rsidP="00E05C4A">
      <w:pPr>
        <w:spacing w:line="240" w:lineRule="auto"/>
        <w:ind w:left="0" w:firstLine="709"/>
        <w:rPr>
          <w:rFonts w:cs="Arial"/>
          <w:sz w:val="24"/>
          <w:szCs w:val="24"/>
          <w:lang w:val="ru-RU"/>
        </w:rPr>
      </w:pPr>
    </w:p>
    <w:p w:rsidR="00E05C4A" w:rsidRPr="0042207E" w:rsidRDefault="00A421EB" w:rsidP="00147991">
      <w:pPr>
        <w:pStyle w:val="52"/>
        <w:rPr>
          <w:rStyle w:val="afff0"/>
          <w:bCs w:val="0"/>
          <w:sz w:val="28"/>
          <w:szCs w:val="28"/>
        </w:rPr>
      </w:pPr>
      <w:r w:rsidRPr="0042207E">
        <w:rPr>
          <w:rStyle w:val="afff0"/>
          <w:bCs w:val="0"/>
          <w:sz w:val="28"/>
          <w:szCs w:val="28"/>
        </w:rPr>
        <w:t>Предварительный просмотр</w:t>
      </w:r>
    </w:p>
    <w:p w:rsidR="00147991" w:rsidRPr="000A0444" w:rsidRDefault="00A421EB" w:rsidP="00147991">
      <w:pPr>
        <w:pStyle w:val="4b"/>
      </w:pPr>
      <w:r w:rsidRPr="00A421EB">
        <w:t xml:space="preserve">Перед печатью полезно сделать </w:t>
      </w:r>
      <w:r w:rsidRPr="00A421EB">
        <w:rPr>
          <w:i/>
        </w:rPr>
        <w:t>Предварительный просмотр (ПП)</w:t>
      </w:r>
      <w:r w:rsidRPr="00A421EB">
        <w:t xml:space="preserve"> соответствующей области печати. Как правило, напечатанная на принтере страница выглядит так же, как экран при </w:t>
      </w:r>
      <w:r w:rsidRPr="00A421EB">
        <w:rPr>
          <w:i/>
        </w:rPr>
        <w:t>ПП</w:t>
      </w:r>
      <w:r w:rsidRPr="00A421EB">
        <w:t>. Использование</w:t>
      </w:r>
      <w:r w:rsidRPr="00A421EB">
        <w:rPr>
          <w:i/>
        </w:rPr>
        <w:t xml:space="preserve"> ПП</w:t>
      </w:r>
      <w:r w:rsidRPr="00A421EB">
        <w:t xml:space="preserve"> может сэкономить много времени и чернил.</w:t>
      </w:r>
    </w:p>
    <w:p w:rsidR="00E05C4A" w:rsidRPr="0042207E" w:rsidRDefault="00A421EB" w:rsidP="00147991">
      <w:pPr>
        <w:pStyle w:val="52"/>
        <w:rPr>
          <w:rStyle w:val="afff0"/>
          <w:bCs w:val="0"/>
          <w:sz w:val="28"/>
          <w:szCs w:val="28"/>
        </w:rPr>
      </w:pPr>
      <w:r w:rsidRPr="0042207E">
        <w:rPr>
          <w:rStyle w:val="afff0"/>
          <w:bCs w:val="0"/>
          <w:sz w:val="28"/>
          <w:szCs w:val="28"/>
        </w:rPr>
        <w:t>Печать</w:t>
      </w:r>
    </w:p>
    <w:p w:rsidR="00E05C4A" w:rsidRPr="00147991" w:rsidRDefault="00A421EB" w:rsidP="00147991">
      <w:pPr>
        <w:pStyle w:val="4b"/>
      </w:pPr>
      <w:r w:rsidRPr="00A421EB">
        <w:t xml:space="preserve">Данный пункт меню позволяет вывести на печать экран, область поиска, буфер или квадраты буфера согласно </w:t>
      </w:r>
      <w:proofErr w:type="gramStart"/>
      <w:r w:rsidRPr="00A421EB">
        <w:t>установкам</w:t>
      </w:r>
      <w:proofErr w:type="gramEnd"/>
      <w:r w:rsidRPr="00A421EB">
        <w:t xml:space="preserve"> сделанным в </w:t>
      </w:r>
      <w:r w:rsidRPr="00402A6C">
        <w:t xml:space="preserve">окне </w:t>
      </w:r>
      <w:r w:rsidRPr="00402A6C">
        <w:rPr>
          <w:i/>
        </w:rPr>
        <w:t>Макет страницы</w:t>
      </w:r>
      <w:r w:rsidRPr="00A421EB">
        <w:t xml:space="preserve">. </w:t>
      </w:r>
    </w:p>
    <w:p w:rsidR="00E05C4A" w:rsidRPr="005C02A5" w:rsidRDefault="00780A9A" w:rsidP="00E05C4A">
      <w:pPr>
        <w:pStyle w:val="afff8"/>
      </w:pPr>
      <w:r>
        <w:lastRenderedPageBreak/>
        <w:drawing>
          <wp:inline distT="0" distB="0" distL="0" distR="0">
            <wp:extent cx="3361055" cy="807085"/>
            <wp:effectExtent l="19050" t="19050" r="10795" b="12065"/>
            <wp:docPr id="133" name="Рисунок 42"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Documents and Settings\Пащенко Ирина\Local Settings\Temporary Internet Files\Content.Word\27.png"/>
                    <pic:cNvPicPr>
                      <a:picLocks noChangeAspect="1" noChangeArrowheads="1"/>
                    </pic:cNvPicPr>
                  </pic:nvPicPr>
                  <pic:blipFill>
                    <a:blip r:embed="rId171"/>
                    <a:srcRect/>
                    <a:stretch>
                      <a:fillRect/>
                    </a:stretch>
                  </pic:blipFill>
                  <pic:spPr bwMode="auto">
                    <a:xfrm>
                      <a:off x="0" y="0"/>
                      <a:ext cx="3361055" cy="807085"/>
                    </a:xfrm>
                    <a:prstGeom prst="rect">
                      <a:avLst/>
                    </a:prstGeom>
                    <a:noFill/>
                    <a:ln w="9525">
                      <a:solidFill>
                        <a:schemeClr val="tx1"/>
                      </a:solidFill>
                      <a:miter lim="800000"/>
                      <a:headEnd/>
                      <a:tailEnd/>
                    </a:ln>
                  </pic:spPr>
                </pic:pic>
              </a:graphicData>
            </a:graphic>
          </wp:inline>
        </w:drawing>
      </w:r>
    </w:p>
    <w:p w:rsidR="00E05C4A" w:rsidRDefault="00E05C4A" w:rsidP="00E05C4A">
      <w:pPr>
        <w:pStyle w:val="afff8"/>
        <w:rPr>
          <w:lang w:val="en-US"/>
        </w:rPr>
      </w:pPr>
      <w:r w:rsidRPr="005C02A5">
        <w:t xml:space="preserve">Рисунок </w:t>
      </w:r>
      <w:fldSimple w:instr=" STYLEREF 1 \s ">
        <w:r w:rsidR="001E1127">
          <w:t>3</w:t>
        </w:r>
      </w:fldSimple>
      <w:r w:rsidR="001E1127">
        <w:t>.</w:t>
      </w:r>
      <w:fldSimple w:instr=" SEQ Рисунок \* ARABIC \s 1 ">
        <w:r w:rsidR="001E1127">
          <w:t>142</w:t>
        </w:r>
      </w:fldSimple>
    </w:p>
    <w:p w:rsidR="0042207E" w:rsidRDefault="0042207E" w:rsidP="0042207E">
      <w:pPr>
        <w:pStyle w:val="4b"/>
      </w:pPr>
      <w:r>
        <w:rPr>
          <w:noProof/>
          <w:lang w:eastAsia="ru-RU"/>
        </w:rPr>
        <w:drawing>
          <wp:inline distT="0" distB="0" distL="0" distR="0">
            <wp:extent cx="436880" cy="412115"/>
            <wp:effectExtent l="19050" t="0" r="1270" b="0"/>
            <wp:docPr id="135"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72">
                      <a:lum bright="-12000"/>
                    </a:blip>
                    <a:srcRect/>
                    <a:stretch>
                      <a:fillRect/>
                    </a:stretch>
                  </pic:blipFill>
                  <pic:spPr bwMode="auto">
                    <a:xfrm>
                      <a:off x="0" y="0"/>
                      <a:ext cx="436880" cy="412115"/>
                    </a:xfrm>
                    <a:prstGeom prst="rect">
                      <a:avLst/>
                    </a:prstGeom>
                    <a:noFill/>
                    <a:ln w="9525">
                      <a:noFill/>
                      <a:miter lim="800000"/>
                      <a:headEnd/>
                      <a:tailEnd/>
                    </a:ln>
                  </pic:spPr>
                </pic:pic>
              </a:graphicData>
            </a:graphic>
          </wp:inline>
        </w:drawing>
      </w:r>
      <w:r w:rsidRPr="0042207E">
        <w:t xml:space="preserve"> </w:t>
      </w:r>
      <w:r w:rsidRPr="00A421EB">
        <w:t>Панель инструментов. Клавиши: [</w:t>
      </w:r>
      <w:proofErr w:type="spellStart"/>
      <w:r w:rsidRPr="00A421EB">
        <w:t>Ctrl</w:t>
      </w:r>
      <w:proofErr w:type="spellEnd"/>
      <w:r w:rsidRPr="00A421EB">
        <w:t>]+[P]</w:t>
      </w:r>
      <w:r w:rsidR="0041054B">
        <w:t>. В</w:t>
      </w:r>
      <w:r w:rsidR="0041054B" w:rsidRPr="0041054B">
        <w:t xml:space="preserve"> данном режиме Вы можете выбрать принтер и настроить параметры печати.</w:t>
      </w:r>
    </w:p>
    <w:p w:rsidR="00147991" w:rsidRDefault="00147991" w:rsidP="00147991">
      <w:pPr>
        <w:rPr>
          <w:lang w:val="ru-RU" w:eastAsia="ru-RU"/>
        </w:rPr>
      </w:pPr>
    </w:p>
    <w:p w:rsidR="008144A2" w:rsidRPr="000A0444" w:rsidRDefault="008144A2" w:rsidP="00E05C4A">
      <w:pPr>
        <w:spacing w:line="240" w:lineRule="auto"/>
        <w:ind w:left="0" w:firstLine="709"/>
        <w:rPr>
          <w:rFonts w:cs="Arial"/>
          <w:sz w:val="24"/>
          <w:szCs w:val="24"/>
          <w:lang w:val="ru-RU"/>
        </w:rPr>
      </w:pPr>
    </w:p>
    <w:p w:rsidR="00E05C4A" w:rsidRDefault="00E05C4A" w:rsidP="0092354F">
      <w:pPr>
        <w:pStyle w:val="41"/>
        <w:rPr>
          <w:lang w:val="en-US"/>
        </w:rPr>
      </w:pPr>
      <w:bookmarkStart w:id="336" w:name="_Toc329766974"/>
      <w:bookmarkStart w:id="337" w:name="_Toc356990165"/>
      <w:r w:rsidRPr="005C02A5">
        <w:t>Меню Вид</w:t>
      </w:r>
      <w:bookmarkEnd w:id="336"/>
      <w:bookmarkEnd w:id="337"/>
    </w:p>
    <w:p w:rsidR="008144A2" w:rsidRPr="008144A2" w:rsidRDefault="008144A2" w:rsidP="008144A2"/>
    <w:p w:rsidR="00E05C4A" w:rsidRPr="00DF47F8" w:rsidRDefault="00E05C4A" w:rsidP="008144A2">
      <w:pPr>
        <w:pStyle w:val="4b"/>
        <w:rPr>
          <w:i/>
        </w:rPr>
      </w:pPr>
      <w:r w:rsidRPr="005C02A5">
        <w:t xml:space="preserve">Данный пункт меню подробно рассмотрен в режиме </w:t>
      </w:r>
      <w:r w:rsidRPr="00DF47F8">
        <w:rPr>
          <w:i/>
        </w:rPr>
        <w:t>Ввод схемы сети.</w:t>
      </w:r>
      <w:r w:rsidR="00DF47F8" w:rsidRPr="00DF47F8">
        <w:t xml:space="preserve"> Рассмотрим дополнительные закладки, появившиеся в режиме</w:t>
      </w:r>
      <w:r w:rsidR="00DF47F8" w:rsidRPr="00DF47F8">
        <w:rPr>
          <w:i/>
        </w:rPr>
        <w:t xml:space="preserve"> Отображения на мониторе.</w:t>
      </w:r>
    </w:p>
    <w:p w:rsidR="008144A2" w:rsidRPr="000A0444" w:rsidRDefault="008144A2" w:rsidP="00E05C4A">
      <w:pPr>
        <w:spacing w:line="240" w:lineRule="auto"/>
        <w:ind w:left="0" w:firstLine="709"/>
        <w:rPr>
          <w:rFonts w:cs="Arial"/>
          <w:sz w:val="24"/>
          <w:szCs w:val="24"/>
          <w:lang w:val="ru-RU"/>
        </w:rPr>
      </w:pPr>
    </w:p>
    <w:p w:rsidR="00E05C4A" w:rsidRDefault="00E05C4A" w:rsidP="00D558C4">
      <w:pPr>
        <w:pStyle w:val="52"/>
        <w:rPr>
          <w:lang w:val="en-US"/>
        </w:rPr>
      </w:pPr>
      <w:bookmarkStart w:id="338" w:name="_Toc329766975"/>
      <w:r w:rsidRPr="005C02A5">
        <w:t>Установки</w:t>
      </w:r>
      <w:bookmarkEnd w:id="338"/>
    </w:p>
    <w:p w:rsidR="00E05C4A" w:rsidRPr="008144A2" w:rsidRDefault="00082917" w:rsidP="008144A2">
      <w:pPr>
        <w:pStyle w:val="4b"/>
      </w:pPr>
      <w:r>
        <w:t xml:space="preserve">В </w:t>
      </w:r>
      <w:r w:rsidR="00E05C4A" w:rsidRPr="008144A2">
        <w:t xml:space="preserve">режиме </w:t>
      </w:r>
      <w:r w:rsidR="00E05C4A" w:rsidRPr="00082917">
        <w:rPr>
          <w:i/>
        </w:rPr>
        <w:t>Отображения на мониторе</w:t>
      </w:r>
      <w:r>
        <w:t xml:space="preserve"> </w:t>
      </w:r>
      <w:r w:rsidR="00685605">
        <w:t xml:space="preserve">в </w:t>
      </w:r>
      <w:r w:rsidR="00685605" w:rsidRPr="005C02A5">
        <w:t>окн</w:t>
      </w:r>
      <w:r w:rsidR="00685605">
        <w:t>е</w:t>
      </w:r>
      <w:r w:rsidR="00685605" w:rsidRPr="005C02A5">
        <w:t xml:space="preserve"> </w:t>
      </w:r>
      <w:r w:rsidR="00685605" w:rsidRPr="005C02A5">
        <w:rPr>
          <w:i/>
        </w:rPr>
        <w:t>Установки</w:t>
      </w:r>
      <w:r w:rsidR="00685605">
        <w:t xml:space="preserve"> </w:t>
      </w:r>
      <w:r>
        <w:t>появились</w:t>
      </w:r>
      <w:r w:rsidRPr="008144A2">
        <w:t xml:space="preserve"> дополнительные закладки</w:t>
      </w:r>
      <w:r>
        <w:t xml:space="preserve">: </w:t>
      </w:r>
      <w:r w:rsidRPr="00082917">
        <w:rPr>
          <w:i/>
        </w:rPr>
        <w:t>Методы отметки, Переключение</w:t>
      </w:r>
      <w:r w:rsidR="00685605">
        <w:rPr>
          <w:i/>
        </w:rPr>
        <w:t xml:space="preserve"> и </w:t>
      </w:r>
      <w:r w:rsidRPr="00082917">
        <w:rPr>
          <w:i/>
        </w:rPr>
        <w:t>Режимы</w:t>
      </w:r>
      <w:r>
        <w:t>.</w:t>
      </w:r>
    </w:p>
    <w:p w:rsidR="007F2B9A" w:rsidRPr="008144A2" w:rsidRDefault="007F2B9A" w:rsidP="008144A2">
      <w:pPr>
        <w:pStyle w:val="4b"/>
      </w:pPr>
      <w:r w:rsidRPr="007F2B9A">
        <w:t xml:space="preserve">В закладке </w:t>
      </w:r>
      <w:r w:rsidRPr="007F2B9A">
        <w:rPr>
          <w:i/>
        </w:rPr>
        <w:t>Методы отметки</w:t>
      </w:r>
      <w:r w:rsidRPr="007F2B9A">
        <w:t xml:space="preserve"> Вы можете установить методы отметки для всех типов объектов.</w:t>
      </w:r>
    </w:p>
    <w:p w:rsidR="00E05C4A" w:rsidRPr="005C02A5" w:rsidRDefault="00FF69E6" w:rsidP="00E05C4A">
      <w:pPr>
        <w:pStyle w:val="afff8"/>
      </w:pPr>
      <w:r>
        <w:lastRenderedPageBreak/>
        <w:drawing>
          <wp:inline distT="0" distB="0" distL="0" distR="0">
            <wp:extent cx="4264626" cy="3835677"/>
            <wp:effectExtent l="19050" t="0" r="2574" b="0"/>
            <wp:docPr id="137" name="Рисунок 66"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C:\Documents and Settings\Пащенко Ирина\Local Settings\Temporary Internet Files\Content.Word\27.png"/>
                    <pic:cNvPicPr>
                      <a:picLocks noChangeAspect="1" noChangeArrowheads="1"/>
                    </pic:cNvPicPr>
                  </pic:nvPicPr>
                  <pic:blipFill>
                    <a:blip r:embed="rId173"/>
                    <a:srcRect/>
                    <a:stretch>
                      <a:fillRect/>
                    </a:stretch>
                  </pic:blipFill>
                  <pic:spPr bwMode="auto">
                    <a:xfrm>
                      <a:off x="0" y="0"/>
                      <a:ext cx="4269931" cy="3840448"/>
                    </a:xfrm>
                    <a:prstGeom prst="rect">
                      <a:avLst/>
                    </a:prstGeom>
                    <a:noFill/>
                    <a:ln w="9525">
                      <a:noFill/>
                      <a:miter lim="800000"/>
                      <a:headEnd/>
                      <a:tailEnd/>
                    </a:ln>
                  </pic:spPr>
                </pic:pic>
              </a:graphicData>
            </a:graphic>
          </wp:inline>
        </w:drawing>
      </w:r>
    </w:p>
    <w:p w:rsidR="00E05C4A" w:rsidRPr="000A0444"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144</w:t>
        </w:r>
      </w:fldSimple>
    </w:p>
    <w:p w:rsidR="00685605" w:rsidRDefault="00685605" w:rsidP="007F2B9A">
      <w:pPr>
        <w:spacing w:line="360" w:lineRule="auto"/>
        <w:ind w:left="0" w:firstLine="720"/>
        <w:rPr>
          <w:rFonts w:ascii="Times New Roman" w:hAnsi="Times New Roman"/>
          <w:sz w:val="28"/>
          <w:szCs w:val="28"/>
          <w:lang w:val="ru-RU" w:eastAsia="ru-RU"/>
        </w:rPr>
      </w:pPr>
    </w:p>
    <w:p w:rsidR="008144A2" w:rsidRPr="007F2B9A" w:rsidRDefault="007F2B9A" w:rsidP="007F2B9A">
      <w:pPr>
        <w:spacing w:line="360" w:lineRule="auto"/>
        <w:ind w:left="0" w:firstLine="720"/>
        <w:rPr>
          <w:rFonts w:ascii="Times New Roman" w:hAnsi="Times New Roman"/>
          <w:sz w:val="28"/>
          <w:szCs w:val="28"/>
          <w:lang w:val="ru-RU" w:eastAsia="ru-RU"/>
        </w:rPr>
      </w:pPr>
      <w:r w:rsidRPr="007F2B9A">
        <w:rPr>
          <w:rFonts w:ascii="Times New Roman" w:hAnsi="Times New Roman"/>
          <w:sz w:val="28"/>
          <w:szCs w:val="28"/>
          <w:lang w:val="ru-RU" w:eastAsia="ru-RU"/>
        </w:rPr>
        <w:t xml:space="preserve">В закладке </w:t>
      </w:r>
      <w:r w:rsidRPr="007F2B9A">
        <w:rPr>
          <w:rFonts w:ascii="Times New Roman" w:hAnsi="Times New Roman"/>
          <w:i/>
          <w:sz w:val="28"/>
          <w:szCs w:val="28"/>
          <w:lang w:val="ru-RU" w:eastAsia="ru-RU"/>
        </w:rPr>
        <w:t xml:space="preserve">Переключения </w:t>
      </w:r>
      <w:r w:rsidRPr="007F2B9A">
        <w:rPr>
          <w:rFonts w:ascii="Times New Roman" w:hAnsi="Times New Roman"/>
          <w:sz w:val="28"/>
          <w:szCs w:val="28"/>
          <w:lang w:val="ru-RU" w:eastAsia="ru-RU"/>
        </w:rPr>
        <w:t xml:space="preserve"> для архивного режима переключений устанавливаются формат для ввода и отображения дат и способ задания значения даты.</w:t>
      </w:r>
    </w:p>
    <w:p w:rsidR="00E05C4A" w:rsidRPr="005C02A5" w:rsidRDefault="00685605" w:rsidP="00E05C4A">
      <w:pPr>
        <w:pStyle w:val="afff8"/>
      </w:pPr>
      <w:r>
        <w:lastRenderedPageBreak/>
        <w:drawing>
          <wp:inline distT="0" distB="0" distL="0" distR="0">
            <wp:extent cx="4038047" cy="3600000"/>
            <wp:effectExtent l="19050" t="0" r="553" b="0"/>
            <wp:docPr id="144" name="Рисунок 75"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C:\Documents and Settings\Пащенко Ирина\Local Settings\Temporary Internet Files\Content.Word\27.png"/>
                    <pic:cNvPicPr>
                      <a:picLocks noChangeAspect="1" noChangeArrowheads="1"/>
                    </pic:cNvPicPr>
                  </pic:nvPicPr>
                  <pic:blipFill>
                    <a:blip r:embed="rId174"/>
                    <a:srcRect/>
                    <a:stretch>
                      <a:fillRect/>
                    </a:stretch>
                  </pic:blipFill>
                  <pic:spPr bwMode="auto">
                    <a:xfrm>
                      <a:off x="0" y="0"/>
                      <a:ext cx="4038047" cy="3600000"/>
                    </a:xfrm>
                    <a:prstGeom prst="rect">
                      <a:avLst/>
                    </a:prstGeom>
                    <a:noFill/>
                    <a:ln w="9525">
                      <a:noFill/>
                      <a:miter lim="800000"/>
                      <a:headEnd/>
                      <a:tailEnd/>
                    </a:ln>
                  </pic:spPr>
                </pic:pic>
              </a:graphicData>
            </a:graphic>
          </wp:inline>
        </w:drawing>
      </w:r>
    </w:p>
    <w:p w:rsidR="00E05C4A" w:rsidRPr="000A0444"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145</w:t>
        </w:r>
      </w:fldSimple>
    </w:p>
    <w:p w:rsidR="00685605" w:rsidRDefault="00685605" w:rsidP="00FB6E56">
      <w:pPr>
        <w:spacing w:line="360" w:lineRule="auto"/>
        <w:ind w:left="0" w:firstLine="709"/>
        <w:rPr>
          <w:rFonts w:ascii="Times New Roman" w:hAnsi="Times New Roman"/>
          <w:sz w:val="28"/>
          <w:szCs w:val="28"/>
          <w:lang w:val="ru-RU" w:eastAsia="ru-RU"/>
        </w:rPr>
      </w:pPr>
    </w:p>
    <w:p w:rsidR="008144A2" w:rsidRPr="007F2B9A" w:rsidRDefault="007F2B9A" w:rsidP="00FB6E56">
      <w:pPr>
        <w:spacing w:line="360" w:lineRule="auto"/>
        <w:ind w:left="0" w:firstLine="709"/>
        <w:rPr>
          <w:rFonts w:ascii="Times New Roman" w:hAnsi="Times New Roman"/>
          <w:sz w:val="28"/>
          <w:szCs w:val="28"/>
          <w:lang w:val="ru-RU" w:eastAsia="ru-RU"/>
        </w:rPr>
      </w:pPr>
      <w:r w:rsidRPr="007F2B9A">
        <w:rPr>
          <w:rFonts w:ascii="Times New Roman" w:hAnsi="Times New Roman"/>
          <w:sz w:val="28"/>
          <w:szCs w:val="28"/>
          <w:lang w:val="ru-RU" w:eastAsia="ru-RU"/>
        </w:rPr>
        <w:t xml:space="preserve">В закладке </w:t>
      </w:r>
      <w:r w:rsidRPr="00FB6E56">
        <w:rPr>
          <w:rFonts w:ascii="Times New Roman" w:hAnsi="Times New Roman"/>
          <w:i/>
          <w:sz w:val="28"/>
          <w:szCs w:val="28"/>
          <w:lang w:val="ru-RU" w:eastAsia="ru-RU"/>
        </w:rPr>
        <w:t>Режимы</w:t>
      </w:r>
      <w:r w:rsidRPr="007F2B9A">
        <w:rPr>
          <w:rFonts w:ascii="Times New Roman" w:hAnsi="Times New Roman"/>
          <w:sz w:val="28"/>
          <w:szCs w:val="28"/>
          <w:lang w:val="ru-RU" w:eastAsia="ru-RU"/>
        </w:rPr>
        <w:t xml:space="preserve"> для гидравлической системы Вы можете установить параметры пути и параметры  стрелки направления воды.</w:t>
      </w:r>
    </w:p>
    <w:p w:rsidR="00E05C4A" w:rsidRPr="005C02A5" w:rsidRDefault="00685605" w:rsidP="00E05C4A">
      <w:pPr>
        <w:pStyle w:val="afff8"/>
      </w:pPr>
      <w:r>
        <w:lastRenderedPageBreak/>
        <w:drawing>
          <wp:inline distT="0" distB="0" distL="0" distR="0">
            <wp:extent cx="3960000" cy="3512409"/>
            <wp:effectExtent l="19050" t="0" r="2400" b="0"/>
            <wp:docPr id="145" name="Рисунок 78"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C:\Documents and Settings\Пащенко Ирина\Local Settings\Temporary Internet Files\Content.Word\27.png"/>
                    <pic:cNvPicPr>
                      <a:picLocks noChangeAspect="1" noChangeArrowheads="1"/>
                    </pic:cNvPicPr>
                  </pic:nvPicPr>
                  <pic:blipFill>
                    <a:blip r:embed="rId175"/>
                    <a:srcRect/>
                    <a:stretch>
                      <a:fillRect/>
                    </a:stretch>
                  </pic:blipFill>
                  <pic:spPr bwMode="auto">
                    <a:xfrm>
                      <a:off x="0" y="0"/>
                      <a:ext cx="3960000" cy="3512409"/>
                    </a:xfrm>
                    <a:prstGeom prst="rect">
                      <a:avLst/>
                    </a:prstGeom>
                    <a:noFill/>
                    <a:ln w="9525">
                      <a:noFill/>
                      <a:miter lim="800000"/>
                      <a:headEnd/>
                      <a:tailEnd/>
                    </a:ln>
                  </pic:spPr>
                </pic:pic>
              </a:graphicData>
            </a:graphic>
          </wp:inline>
        </w:drawing>
      </w:r>
    </w:p>
    <w:p w:rsidR="00E05C4A" w:rsidRDefault="00E05C4A" w:rsidP="00E05C4A">
      <w:pPr>
        <w:pStyle w:val="afff8"/>
        <w:rPr>
          <w:lang w:val="en-US"/>
        </w:rPr>
      </w:pPr>
      <w:r w:rsidRPr="005C02A5">
        <w:t xml:space="preserve">Рисунок </w:t>
      </w:r>
      <w:fldSimple w:instr=" STYLEREF 1 \s ">
        <w:r w:rsidR="001E1127">
          <w:t>3</w:t>
        </w:r>
      </w:fldSimple>
      <w:r w:rsidR="001E1127">
        <w:t>.</w:t>
      </w:r>
      <w:fldSimple w:instr=" SEQ Рисунок \* ARABIC \s 1 ">
        <w:r w:rsidR="001E1127">
          <w:t>146</w:t>
        </w:r>
      </w:fldSimple>
    </w:p>
    <w:p w:rsidR="008144A2" w:rsidRPr="008144A2" w:rsidRDefault="008144A2" w:rsidP="008144A2">
      <w:pPr>
        <w:rPr>
          <w:lang w:eastAsia="ru-RU"/>
        </w:rPr>
      </w:pPr>
    </w:p>
    <w:p w:rsidR="00E05C4A" w:rsidRDefault="00E05C4A" w:rsidP="008144A2">
      <w:pPr>
        <w:pStyle w:val="41"/>
        <w:rPr>
          <w:lang w:val="en-US"/>
        </w:rPr>
      </w:pPr>
      <w:bookmarkStart w:id="339" w:name="_Toc356990166"/>
      <w:bookmarkStart w:id="340" w:name="меню_окно2"/>
      <w:r w:rsidRPr="008144A2">
        <w:t>Меню Окно</w:t>
      </w:r>
      <w:bookmarkEnd w:id="339"/>
    </w:p>
    <w:bookmarkEnd w:id="340"/>
    <w:p w:rsidR="008144A2" w:rsidRDefault="00E05C4A" w:rsidP="008144A2">
      <w:pPr>
        <w:pStyle w:val="4b"/>
        <w:rPr>
          <w:rFonts w:ascii="Arial Black" w:hAnsi="Arial Black"/>
          <w:spacing w:val="-10"/>
          <w:kern w:val="28"/>
        </w:rPr>
      </w:pPr>
      <w:r w:rsidRPr="005C02A5">
        <w:t xml:space="preserve">Данный пункт меню подробно рассмотрен в режиме </w:t>
      </w:r>
      <w:r w:rsidRPr="005C02A5">
        <w:rPr>
          <w:i/>
        </w:rPr>
        <w:t>Ввод схемы сети</w:t>
      </w:r>
      <w:r w:rsidRPr="005C02A5">
        <w:t>.</w:t>
      </w:r>
      <w:bookmarkStart w:id="341" w:name="_Toc329766976"/>
      <w:bookmarkStart w:id="342" w:name="корректировка_легенды"/>
      <w:r w:rsidR="008144A2" w:rsidRPr="008144A2">
        <w:br w:type="page"/>
      </w:r>
    </w:p>
    <w:p w:rsidR="00E05C4A" w:rsidRDefault="00E05C4A" w:rsidP="00825915">
      <w:pPr>
        <w:pStyle w:val="23"/>
      </w:pPr>
      <w:bookmarkStart w:id="343" w:name="_Toc356990167"/>
      <w:r w:rsidRPr="005C02A5">
        <w:lastRenderedPageBreak/>
        <w:t>Корректировка легенды</w:t>
      </w:r>
      <w:bookmarkEnd w:id="341"/>
      <w:bookmarkEnd w:id="343"/>
    </w:p>
    <w:p w:rsidR="00AB6C68" w:rsidRPr="00AB6C68" w:rsidRDefault="00AB6C68" w:rsidP="00AB6C68">
      <w:pPr>
        <w:rPr>
          <w:lang w:val="ru-RU"/>
        </w:rPr>
      </w:pPr>
    </w:p>
    <w:bookmarkEnd w:id="342"/>
    <w:p w:rsidR="00E05C4A" w:rsidRPr="005C02A5" w:rsidRDefault="00E05C4A" w:rsidP="008144A2">
      <w:pPr>
        <w:pStyle w:val="4b"/>
        <w:rPr>
          <w:i/>
        </w:rPr>
      </w:pPr>
      <w:r w:rsidRPr="005C02A5">
        <w:t xml:space="preserve">Режим </w:t>
      </w:r>
      <w:r w:rsidR="0016547C" w:rsidRPr="00684DF4">
        <w:rPr>
          <w:i/>
        </w:rPr>
        <w:t>К</w:t>
      </w:r>
      <w:r w:rsidRPr="00684DF4">
        <w:rPr>
          <w:i/>
        </w:rPr>
        <w:t>орректировка легенды</w:t>
      </w:r>
      <w:r w:rsidRPr="005C02A5">
        <w:t xml:space="preserve"> дает возможность Администратору БД корректировать описания свойств различных типов объектов системы (тип, толщина, цвет различных линий; конфигурация, цвет и размеры объектов на плане города; шрифт, размеры и цвет надписей и т.п.). Рассмотрим окно </w:t>
      </w:r>
      <w:r w:rsidRPr="005C02A5">
        <w:rPr>
          <w:i/>
        </w:rPr>
        <w:t>Корректировка легенды системы.</w:t>
      </w:r>
    </w:p>
    <w:p w:rsidR="00E05C4A" w:rsidRPr="005C02A5" w:rsidRDefault="005B6B2C" w:rsidP="00E05C4A">
      <w:pPr>
        <w:pStyle w:val="afff8"/>
      </w:pPr>
      <w:r>
        <w:drawing>
          <wp:inline distT="0" distB="0" distL="0" distR="0">
            <wp:extent cx="4728210" cy="2875280"/>
            <wp:effectExtent l="19050" t="0" r="0" b="0"/>
            <wp:docPr id="147" name="Рисунок 84"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C:\Documents and Settings\Пащенко Ирина\Local Settings\Temporary Internet Files\Content.Word\27.png"/>
                    <pic:cNvPicPr>
                      <a:picLocks noChangeAspect="1" noChangeArrowheads="1"/>
                    </pic:cNvPicPr>
                  </pic:nvPicPr>
                  <pic:blipFill>
                    <a:blip r:embed="rId176"/>
                    <a:srcRect/>
                    <a:stretch>
                      <a:fillRect/>
                    </a:stretch>
                  </pic:blipFill>
                  <pic:spPr bwMode="auto">
                    <a:xfrm>
                      <a:off x="0" y="0"/>
                      <a:ext cx="4728210" cy="2875280"/>
                    </a:xfrm>
                    <a:prstGeom prst="rect">
                      <a:avLst/>
                    </a:prstGeom>
                    <a:noFill/>
                    <a:ln w="9525">
                      <a:noFill/>
                      <a:miter lim="800000"/>
                      <a:headEnd/>
                      <a:tailEnd/>
                    </a:ln>
                  </pic:spPr>
                </pic:pic>
              </a:graphicData>
            </a:graphic>
          </wp:inline>
        </w:drawing>
      </w:r>
    </w:p>
    <w:p w:rsidR="00E05C4A" w:rsidRDefault="00E05C4A" w:rsidP="00E05C4A">
      <w:pPr>
        <w:pStyle w:val="afff8"/>
        <w:rPr>
          <w:lang w:val="en-US"/>
        </w:rPr>
      </w:pPr>
      <w:r w:rsidRPr="005C02A5">
        <w:t xml:space="preserve">Рисунок </w:t>
      </w:r>
      <w:fldSimple w:instr=" STYLEREF 1 \s ">
        <w:r w:rsidR="001E1127">
          <w:t>3</w:t>
        </w:r>
      </w:fldSimple>
      <w:r w:rsidR="001E1127">
        <w:t>.</w:t>
      </w:r>
      <w:fldSimple w:instr=" SEQ Рисунок \* ARABIC \s 1 ">
        <w:r w:rsidR="001E1127">
          <w:t>147</w:t>
        </w:r>
      </w:fldSimple>
    </w:p>
    <w:p w:rsidR="008144A2" w:rsidRPr="008144A2" w:rsidRDefault="008144A2" w:rsidP="008144A2">
      <w:pPr>
        <w:rPr>
          <w:lang w:eastAsia="ru-RU"/>
        </w:rPr>
      </w:pPr>
    </w:p>
    <w:p w:rsidR="00E05C4A" w:rsidRDefault="00E05C4A" w:rsidP="00A17A4A">
      <w:pPr>
        <w:pStyle w:val="31"/>
        <w:rPr>
          <w:lang w:val="en-US"/>
        </w:rPr>
      </w:pPr>
      <w:bookmarkStart w:id="344" w:name="_Toc329766977"/>
      <w:bookmarkStart w:id="345" w:name="_Toc356990168"/>
      <w:bookmarkStart w:id="346" w:name="слои2"/>
      <w:r w:rsidRPr="005C02A5">
        <w:t>Слои</w:t>
      </w:r>
      <w:bookmarkEnd w:id="344"/>
      <w:bookmarkEnd w:id="345"/>
    </w:p>
    <w:p w:rsidR="008144A2" w:rsidRPr="008144A2" w:rsidRDefault="008144A2" w:rsidP="008144A2"/>
    <w:bookmarkEnd w:id="346"/>
    <w:p w:rsidR="00E05C4A" w:rsidRPr="005C02A5" w:rsidRDefault="00E05C4A" w:rsidP="008144A2">
      <w:pPr>
        <w:pStyle w:val="4b"/>
      </w:pPr>
      <w:r w:rsidRPr="005C02A5">
        <w:t xml:space="preserve">Как уже говорилось ранее, вся графическая информация разбита на 2 </w:t>
      </w:r>
      <w:proofErr w:type="gramStart"/>
      <w:r w:rsidRPr="005C02A5">
        <w:t>основных</w:t>
      </w:r>
      <w:proofErr w:type="gramEnd"/>
      <w:r w:rsidRPr="005C02A5">
        <w:t xml:space="preserve"> логических слоя: план города и тепловая сеть. В свою очередь, каждый слой разбивается на подслои (уровни), перечень которых зависит от конкретных условий эксплуатации и согласуется с пользователем. </w:t>
      </w:r>
    </w:p>
    <w:p w:rsidR="00E05C4A" w:rsidRPr="005C02A5" w:rsidRDefault="002D6CDF" w:rsidP="00E05C4A">
      <w:pPr>
        <w:pStyle w:val="afff8"/>
      </w:pPr>
      <w:r>
        <w:lastRenderedPageBreak/>
        <w:drawing>
          <wp:inline distT="0" distB="0" distL="0" distR="0">
            <wp:extent cx="2954809" cy="4719212"/>
            <wp:effectExtent l="19050" t="0" r="0" b="0"/>
            <wp:docPr id="149" name="Рисунок 93"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C:\Documents and Settings\Пащенко Ирина\Local Settings\Temporary Internet Files\Content.Word\27.png"/>
                    <pic:cNvPicPr>
                      <a:picLocks noChangeAspect="1" noChangeArrowheads="1"/>
                    </pic:cNvPicPr>
                  </pic:nvPicPr>
                  <pic:blipFill>
                    <a:blip r:embed="rId177"/>
                    <a:srcRect/>
                    <a:stretch>
                      <a:fillRect/>
                    </a:stretch>
                  </pic:blipFill>
                  <pic:spPr bwMode="auto">
                    <a:xfrm>
                      <a:off x="0" y="0"/>
                      <a:ext cx="2957665" cy="4723774"/>
                    </a:xfrm>
                    <a:prstGeom prst="rect">
                      <a:avLst/>
                    </a:prstGeom>
                    <a:noFill/>
                    <a:ln w="9525">
                      <a:noFill/>
                      <a:miter lim="800000"/>
                      <a:headEnd/>
                      <a:tailEnd/>
                    </a:ln>
                  </pic:spPr>
                </pic:pic>
              </a:graphicData>
            </a:graphic>
          </wp:inline>
        </w:drawing>
      </w:r>
    </w:p>
    <w:p w:rsidR="00E05C4A" w:rsidRPr="000A0444"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148</w:t>
        </w:r>
      </w:fldSimple>
    </w:p>
    <w:p w:rsidR="008144A2" w:rsidRPr="000A0444" w:rsidRDefault="008144A2" w:rsidP="00E05C4A">
      <w:pPr>
        <w:spacing w:line="240" w:lineRule="auto"/>
        <w:ind w:left="0" w:firstLine="709"/>
        <w:rPr>
          <w:sz w:val="24"/>
          <w:szCs w:val="24"/>
          <w:lang w:val="ru-RU"/>
        </w:rPr>
      </w:pPr>
    </w:p>
    <w:p w:rsidR="00E05C4A" w:rsidRPr="008144A2" w:rsidRDefault="00E05C4A" w:rsidP="008144A2">
      <w:pPr>
        <w:pStyle w:val="4b"/>
        <w:rPr>
          <w:rStyle w:val="af"/>
        </w:rPr>
      </w:pPr>
      <w:r w:rsidRPr="008144A2">
        <w:rPr>
          <w:rStyle w:val="af"/>
        </w:rPr>
        <w:t>Выход</w:t>
      </w:r>
    </w:p>
    <w:p w:rsidR="00E05C4A" w:rsidRPr="005C02A5" w:rsidRDefault="00E05C4A" w:rsidP="008144A2">
      <w:pPr>
        <w:pStyle w:val="4b"/>
        <w:rPr>
          <w:i/>
        </w:rPr>
      </w:pPr>
      <w:r w:rsidRPr="005C02A5">
        <w:t xml:space="preserve">Данный пункт меню позволяет выйти из режима </w:t>
      </w:r>
      <w:r w:rsidRPr="005C02A5">
        <w:rPr>
          <w:i/>
        </w:rPr>
        <w:t>Корректировка легенды.</w:t>
      </w:r>
    </w:p>
    <w:p w:rsidR="00E05C4A" w:rsidRPr="005C02A5" w:rsidRDefault="00E05C4A" w:rsidP="00E05C4A">
      <w:pPr>
        <w:spacing w:before="100" w:beforeAutospacing="1" w:line="240" w:lineRule="auto"/>
        <w:ind w:left="0" w:firstLine="709"/>
        <w:rPr>
          <w:i/>
          <w:sz w:val="24"/>
          <w:szCs w:val="24"/>
          <w:u w:val="single"/>
          <w:lang w:val="ru-RU"/>
        </w:rPr>
      </w:pPr>
      <w:r w:rsidRPr="005C02A5">
        <w:rPr>
          <w:i/>
          <w:sz w:val="24"/>
          <w:szCs w:val="24"/>
          <w:u w:val="single"/>
          <w:lang w:val="ru-RU"/>
        </w:rPr>
        <w:t xml:space="preserve"> </w:t>
      </w:r>
    </w:p>
    <w:p w:rsidR="008144A2" w:rsidRDefault="008144A2">
      <w:pPr>
        <w:widowControl/>
        <w:adjustRightInd/>
        <w:spacing w:line="240" w:lineRule="auto"/>
        <w:ind w:left="1072"/>
        <w:jc w:val="left"/>
        <w:textAlignment w:val="auto"/>
        <w:rPr>
          <w:rFonts w:ascii="Times New Roman" w:hAnsi="Times New Roman"/>
          <w:b/>
          <w:spacing w:val="-10"/>
          <w:kern w:val="28"/>
          <w:sz w:val="24"/>
          <w:szCs w:val="24"/>
          <w:lang w:val="ru-RU"/>
        </w:rPr>
      </w:pPr>
      <w:bookmarkStart w:id="347" w:name="_Toc329766978"/>
      <w:bookmarkStart w:id="348" w:name="узлы"/>
      <w:r w:rsidRPr="000A0444">
        <w:rPr>
          <w:lang w:val="ru-RU"/>
        </w:rPr>
        <w:br w:type="page"/>
      </w:r>
    </w:p>
    <w:p w:rsidR="00E05C4A" w:rsidRPr="005C02A5" w:rsidRDefault="00E05C4A" w:rsidP="00A17A4A">
      <w:pPr>
        <w:pStyle w:val="31"/>
      </w:pPr>
      <w:bookmarkStart w:id="349" w:name="_Toc356990169"/>
      <w:r w:rsidRPr="005C02A5">
        <w:lastRenderedPageBreak/>
        <w:t>Узлы</w:t>
      </w:r>
      <w:bookmarkEnd w:id="347"/>
      <w:bookmarkEnd w:id="349"/>
    </w:p>
    <w:bookmarkEnd w:id="348"/>
    <w:p w:rsidR="00E05C4A" w:rsidRPr="005C02A5" w:rsidRDefault="00A82137" w:rsidP="00E05C4A">
      <w:pPr>
        <w:pStyle w:val="afff8"/>
      </w:pPr>
      <w:r>
        <w:drawing>
          <wp:inline distT="0" distB="0" distL="0" distR="0">
            <wp:extent cx="2501728" cy="3972215"/>
            <wp:effectExtent l="19050" t="0" r="0" b="0"/>
            <wp:docPr id="134" name="Рисунок 19"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Documents and Settings\Пащенко Ирина\Local Settings\Temporary Internet Files\Content.Word\27.png"/>
                    <pic:cNvPicPr>
                      <a:picLocks noChangeAspect="1" noChangeArrowheads="1"/>
                    </pic:cNvPicPr>
                  </pic:nvPicPr>
                  <pic:blipFill>
                    <a:blip r:embed="rId178"/>
                    <a:srcRect/>
                    <a:stretch>
                      <a:fillRect/>
                    </a:stretch>
                  </pic:blipFill>
                  <pic:spPr bwMode="auto">
                    <a:xfrm>
                      <a:off x="0" y="0"/>
                      <a:ext cx="2503304" cy="3974718"/>
                    </a:xfrm>
                    <a:prstGeom prst="rect">
                      <a:avLst/>
                    </a:prstGeom>
                    <a:noFill/>
                    <a:ln w="9525">
                      <a:noFill/>
                      <a:miter lim="800000"/>
                      <a:headEnd/>
                      <a:tailEnd/>
                    </a:ln>
                  </pic:spPr>
                </pic:pic>
              </a:graphicData>
            </a:graphic>
          </wp:inline>
        </w:drawing>
      </w:r>
    </w:p>
    <w:p w:rsidR="00E05C4A" w:rsidRPr="000A0444"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151</w:t>
        </w:r>
      </w:fldSimple>
    </w:p>
    <w:p w:rsidR="00096A8E" w:rsidRPr="000A0444" w:rsidRDefault="00096A8E" w:rsidP="00096A8E">
      <w:pPr>
        <w:rPr>
          <w:lang w:val="ru-RU" w:eastAsia="ru-RU"/>
        </w:rPr>
      </w:pPr>
    </w:p>
    <w:p w:rsidR="00E05C4A" w:rsidRPr="000A0444" w:rsidRDefault="00E05C4A" w:rsidP="00096A8E">
      <w:pPr>
        <w:pStyle w:val="4b"/>
      </w:pPr>
      <w:r w:rsidRPr="005C02A5">
        <w:t xml:space="preserve">Рассмотрим контекстное меню узла, вызываемое нажатие на правую кнопку «мыши» (или меню </w:t>
      </w:r>
      <w:r w:rsidRPr="005C02A5">
        <w:rPr>
          <w:i/>
        </w:rPr>
        <w:t>Объект</w:t>
      </w:r>
      <w:r w:rsidRPr="005C02A5">
        <w:t>).</w:t>
      </w:r>
    </w:p>
    <w:p w:rsidR="00096A8E" w:rsidRPr="000A0444" w:rsidRDefault="00096A8E" w:rsidP="00096A8E">
      <w:pPr>
        <w:pStyle w:val="4b"/>
      </w:pPr>
    </w:p>
    <w:p w:rsidR="00E05C4A" w:rsidRPr="00096A8E" w:rsidRDefault="00E05C4A" w:rsidP="00096A8E">
      <w:pPr>
        <w:pStyle w:val="4b"/>
        <w:rPr>
          <w:rStyle w:val="af"/>
        </w:rPr>
      </w:pPr>
      <w:r w:rsidRPr="00096A8E">
        <w:rPr>
          <w:rStyle w:val="af"/>
        </w:rPr>
        <w:t>Свойства</w:t>
      </w:r>
    </w:p>
    <w:p w:rsidR="00E05C4A" w:rsidRPr="005C02A5" w:rsidRDefault="00E05C4A" w:rsidP="00096A8E">
      <w:pPr>
        <w:pStyle w:val="4b"/>
      </w:pPr>
      <w:r w:rsidRPr="005C02A5">
        <w:t>Данный пункт меню позволяет изменить свойства выделенного узла</w:t>
      </w:r>
      <w:r w:rsidRPr="005C02A5">
        <w:rPr>
          <w:i/>
        </w:rPr>
        <w:t>.</w:t>
      </w:r>
    </w:p>
    <w:p w:rsidR="00E05C4A" w:rsidRPr="005C02A5" w:rsidRDefault="00E05C4A" w:rsidP="00096A8E">
      <w:pPr>
        <w:pStyle w:val="4b"/>
      </w:pPr>
      <w:r w:rsidRPr="005C02A5">
        <w:t xml:space="preserve">В закладке </w:t>
      </w:r>
      <w:r w:rsidRPr="00A82137">
        <w:rPr>
          <w:i/>
        </w:rPr>
        <w:t>Узел</w:t>
      </w:r>
      <w:r w:rsidRPr="005C02A5">
        <w:t xml:space="preserve"> Вы имеете возможность изменить имя выбранного типа узла.</w:t>
      </w:r>
    </w:p>
    <w:p w:rsidR="00E05C4A" w:rsidRPr="005C02A5" w:rsidRDefault="00A82137" w:rsidP="00E05C4A">
      <w:pPr>
        <w:pStyle w:val="afff8"/>
      </w:pPr>
      <w:r>
        <w:lastRenderedPageBreak/>
        <w:drawing>
          <wp:inline distT="0" distB="0" distL="0" distR="0">
            <wp:extent cx="3449080" cy="2314832"/>
            <wp:effectExtent l="19050" t="0" r="0" b="0"/>
            <wp:docPr id="136" name="Рисунок 22"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Documents and Settings\Пащенко Ирина\Local Settings\Temporary Internet Files\Content.Word\27.png"/>
                    <pic:cNvPicPr>
                      <a:picLocks noChangeAspect="1" noChangeArrowheads="1"/>
                    </pic:cNvPicPr>
                  </pic:nvPicPr>
                  <pic:blipFill>
                    <a:blip r:embed="rId179"/>
                    <a:srcRect/>
                    <a:stretch>
                      <a:fillRect/>
                    </a:stretch>
                  </pic:blipFill>
                  <pic:spPr bwMode="auto">
                    <a:xfrm>
                      <a:off x="0" y="0"/>
                      <a:ext cx="3451373" cy="2316371"/>
                    </a:xfrm>
                    <a:prstGeom prst="rect">
                      <a:avLst/>
                    </a:prstGeom>
                    <a:noFill/>
                    <a:ln w="9525">
                      <a:noFill/>
                      <a:miter lim="800000"/>
                      <a:headEnd/>
                      <a:tailEnd/>
                    </a:ln>
                  </pic:spPr>
                </pic:pic>
              </a:graphicData>
            </a:graphic>
          </wp:inline>
        </w:drawing>
      </w:r>
    </w:p>
    <w:p w:rsidR="00E05C4A" w:rsidRPr="005C02A5"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152</w:t>
        </w:r>
      </w:fldSimple>
    </w:p>
    <w:p w:rsidR="00E05C4A" w:rsidRPr="005C02A5" w:rsidRDefault="00E05C4A" w:rsidP="00E05C4A">
      <w:pPr>
        <w:spacing w:before="100" w:beforeAutospacing="1"/>
        <w:ind w:firstLine="425"/>
        <w:rPr>
          <w:lang w:val="ru-RU"/>
        </w:rPr>
      </w:pPr>
    </w:p>
    <w:p w:rsidR="00E05C4A" w:rsidRPr="000A0444" w:rsidRDefault="00E05C4A" w:rsidP="00096A8E">
      <w:pPr>
        <w:pStyle w:val="4b"/>
      </w:pPr>
      <w:r w:rsidRPr="005C02A5">
        <w:t xml:space="preserve">В закладке </w:t>
      </w:r>
      <w:r w:rsidRPr="00A82137">
        <w:rPr>
          <w:i/>
        </w:rPr>
        <w:t>Фигура</w:t>
      </w:r>
      <w:r w:rsidRPr="005C02A5">
        <w:t xml:space="preserve"> Вы имеете возможность изменить тип и цвет фигуры выбранного узла.</w:t>
      </w:r>
    </w:p>
    <w:p w:rsidR="00096A8E" w:rsidRPr="000A0444" w:rsidRDefault="00096A8E" w:rsidP="00096A8E">
      <w:pPr>
        <w:pStyle w:val="4b"/>
      </w:pPr>
    </w:p>
    <w:p w:rsidR="00E05C4A" w:rsidRPr="005C02A5" w:rsidRDefault="00A82137" w:rsidP="00E05C4A">
      <w:pPr>
        <w:pStyle w:val="afff8"/>
      </w:pPr>
      <w:r>
        <w:drawing>
          <wp:inline distT="0" distB="0" distL="0" distR="0">
            <wp:extent cx="2987760" cy="2265445"/>
            <wp:effectExtent l="19050" t="0" r="3090" b="0"/>
            <wp:docPr id="148" name="Рисунок 25"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Documents and Settings\Пащенко Ирина\Local Settings\Temporary Internet Files\Content.Word\27.png"/>
                    <pic:cNvPicPr>
                      <a:picLocks noChangeAspect="1" noChangeArrowheads="1"/>
                    </pic:cNvPicPr>
                  </pic:nvPicPr>
                  <pic:blipFill>
                    <a:blip r:embed="rId180"/>
                    <a:srcRect/>
                    <a:stretch>
                      <a:fillRect/>
                    </a:stretch>
                  </pic:blipFill>
                  <pic:spPr bwMode="auto">
                    <a:xfrm>
                      <a:off x="0" y="0"/>
                      <a:ext cx="2994280" cy="2270388"/>
                    </a:xfrm>
                    <a:prstGeom prst="rect">
                      <a:avLst/>
                    </a:prstGeom>
                    <a:noFill/>
                    <a:ln w="9525">
                      <a:noFill/>
                      <a:miter lim="800000"/>
                      <a:headEnd/>
                      <a:tailEnd/>
                    </a:ln>
                  </pic:spPr>
                </pic:pic>
              </a:graphicData>
            </a:graphic>
          </wp:inline>
        </w:drawing>
      </w:r>
    </w:p>
    <w:p w:rsidR="00E05C4A" w:rsidRPr="000A0444"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153</w:t>
        </w:r>
      </w:fldSimple>
    </w:p>
    <w:p w:rsidR="00096A8E" w:rsidRPr="000A0444" w:rsidRDefault="00096A8E" w:rsidP="00096A8E">
      <w:pPr>
        <w:rPr>
          <w:lang w:val="ru-RU" w:eastAsia="ru-RU"/>
        </w:rPr>
      </w:pPr>
    </w:p>
    <w:p w:rsidR="00E05C4A" w:rsidRPr="005C02A5" w:rsidRDefault="00E05C4A" w:rsidP="00096A8E">
      <w:pPr>
        <w:pStyle w:val="4b"/>
      </w:pPr>
      <w:r w:rsidRPr="005C02A5">
        <w:t xml:space="preserve">В закладке </w:t>
      </w:r>
      <w:r w:rsidRPr="008E5F95">
        <w:rPr>
          <w:i/>
        </w:rPr>
        <w:t>Штриховка</w:t>
      </w:r>
      <w:r w:rsidRPr="005C02A5">
        <w:t xml:space="preserve"> Вы имеете возможность выбрать тип, цвет штриховки или закраски фигуры узла.</w:t>
      </w:r>
    </w:p>
    <w:p w:rsidR="00E05C4A" w:rsidRPr="005C02A5" w:rsidRDefault="008E5F95" w:rsidP="00E05C4A">
      <w:pPr>
        <w:pStyle w:val="afff8"/>
      </w:pPr>
      <w:r>
        <w:lastRenderedPageBreak/>
        <w:drawing>
          <wp:inline distT="0" distB="0" distL="0" distR="0">
            <wp:extent cx="3129522" cy="2454876"/>
            <wp:effectExtent l="19050" t="0" r="0" b="0"/>
            <wp:docPr id="150" name="Рисунок 31"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Documents and Settings\Пащенко Ирина\Local Settings\Temporary Internet Files\Content.Word\27.png"/>
                    <pic:cNvPicPr>
                      <a:picLocks noChangeAspect="1" noChangeArrowheads="1"/>
                    </pic:cNvPicPr>
                  </pic:nvPicPr>
                  <pic:blipFill>
                    <a:blip r:embed="rId181"/>
                    <a:srcRect/>
                    <a:stretch>
                      <a:fillRect/>
                    </a:stretch>
                  </pic:blipFill>
                  <pic:spPr bwMode="auto">
                    <a:xfrm>
                      <a:off x="0" y="0"/>
                      <a:ext cx="3133189" cy="2457752"/>
                    </a:xfrm>
                    <a:prstGeom prst="rect">
                      <a:avLst/>
                    </a:prstGeom>
                    <a:noFill/>
                    <a:ln w="9525">
                      <a:noFill/>
                      <a:miter lim="800000"/>
                      <a:headEnd/>
                      <a:tailEnd/>
                    </a:ln>
                  </pic:spPr>
                </pic:pic>
              </a:graphicData>
            </a:graphic>
          </wp:inline>
        </w:drawing>
      </w:r>
    </w:p>
    <w:p w:rsidR="00E05C4A" w:rsidRDefault="00E05C4A" w:rsidP="00E05C4A">
      <w:pPr>
        <w:pStyle w:val="afff8"/>
        <w:rPr>
          <w:lang w:val="en-US"/>
        </w:rPr>
      </w:pPr>
      <w:r w:rsidRPr="005C02A5">
        <w:t xml:space="preserve">Рисунок </w:t>
      </w:r>
      <w:fldSimple w:instr=" STYLEREF 1 \s ">
        <w:r w:rsidR="001E1127">
          <w:t>3</w:t>
        </w:r>
      </w:fldSimple>
      <w:r w:rsidR="001E1127">
        <w:t>.</w:t>
      </w:r>
      <w:fldSimple w:instr=" SEQ Рисунок \* ARABIC \s 1 ">
        <w:r w:rsidR="001E1127">
          <w:t>154</w:t>
        </w:r>
      </w:fldSimple>
    </w:p>
    <w:p w:rsidR="00096A8E" w:rsidRPr="00096A8E" w:rsidRDefault="00096A8E" w:rsidP="00096A8E">
      <w:pPr>
        <w:rPr>
          <w:lang w:eastAsia="ru-RU"/>
        </w:rPr>
      </w:pPr>
    </w:p>
    <w:p w:rsidR="00E05C4A" w:rsidRPr="000A0444" w:rsidRDefault="00E05C4A" w:rsidP="00096A8E">
      <w:pPr>
        <w:pStyle w:val="4b"/>
      </w:pPr>
      <w:r w:rsidRPr="005C02A5">
        <w:t xml:space="preserve">В закладке </w:t>
      </w:r>
      <w:r w:rsidRPr="005C02A5">
        <w:rPr>
          <w:i/>
        </w:rPr>
        <w:t>Уровни</w:t>
      </w:r>
      <w:r w:rsidRPr="005C02A5">
        <w:t xml:space="preserve"> Вы имеете возможность выбранный тип узла присвоить </w:t>
      </w:r>
      <w:proofErr w:type="gramStart"/>
      <w:r w:rsidRPr="005C02A5">
        <w:t>какому-либо</w:t>
      </w:r>
      <w:proofErr w:type="gramEnd"/>
      <w:r w:rsidRPr="005C02A5">
        <w:t xml:space="preserve"> из уровней.</w:t>
      </w:r>
    </w:p>
    <w:p w:rsidR="00096A8E" w:rsidRPr="000A0444" w:rsidRDefault="00096A8E" w:rsidP="00096A8E">
      <w:pPr>
        <w:pStyle w:val="4b"/>
      </w:pPr>
    </w:p>
    <w:p w:rsidR="00E05C4A" w:rsidRPr="005C02A5" w:rsidRDefault="008E5F95" w:rsidP="00E05C4A">
      <w:pPr>
        <w:pStyle w:val="afff8"/>
      </w:pPr>
      <w:r>
        <w:drawing>
          <wp:inline distT="0" distB="0" distL="0" distR="0">
            <wp:extent cx="3160755" cy="2341355"/>
            <wp:effectExtent l="19050" t="0" r="1545" b="0"/>
            <wp:docPr id="152" name="Рисунок 34"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Documents and Settings\Пащенко Ирина\Local Settings\Temporary Internet Files\Content.Word\27.png"/>
                    <pic:cNvPicPr>
                      <a:picLocks noChangeAspect="1" noChangeArrowheads="1"/>
                    </pic:cNvPicPr>
                  </pic:nvPicPr>
                  <pic:blipFill>
                    <a:blip r:embed="rId182"/>
                    <a:srcRect/>
                    <a:stretch>
                      <a:fillRect/>
                    </a:stretch>
                  </pic:blipFill>
                  <pic:spPr bwMode="auto">
                    <a:xfrm>
                      <a:off x="0" y="0"/>
                      <a:ext cx="3160630" cy="2341262"/>
                    </a:xfrm>
                    <a:prstGeom prst="rect">
                      <a:avLst/>
                    </a:prstGeom>
                    <a:noFill/>
                    <a:ln w="9525">
                      <a:noFill/>
                      <a:miter lim="800000"/>
                      <a:headEnd/>
                      <a:tailEnd/>
                    </a:ln>
                  </pic:spPr>
                </pic:pic>
              </a:graphicData>
            </a:graphic>
          </wp:inline>
        </w:drawing>
      </w:r>
    </w:p>
    <w:p w:rsidR="00E05C4A" w:rsidRDefault="00E05C4A" w:rsidP="00E05C4A">
      <w:pPr>
        <w:pStyle w:val="afff8"/>
        <w:rPr>
          <w:lang w:val="en-US"/>
        </w:rPr>
      </w:pPr>
      <w:r w:rsidRPr="005C02A5">
        <w:t xml:space="preserve">Рисунок </w:t>
      </w:r>
      <w:fldSimple w:instr=" STYLEREF 1 \s ">
        <w:r w:rsidR="001E1127">
          <w:t>3</w:t>
        </w:r>
      </w:fldSimple>
      <w:r w:rsidR="001E1127">
        <w:t>.</w:t>
      </w:r>
      <w:fldSimple w:instr=" SEQ Рисунок \* ARABIC \s 1 ">
        <w:r w:rsidR="001E1127">
          <w:t>155</w:t>
        </w:r>
      </w:fldSimple>
    </w:p>
    <w:p w:rsidR="00096A8E" w:rsidRPr="00096A8E" w:rsidRDefault="00096A8E" w:rsidP="00096A8E">
      <w:pPr>
        <w:rPr>
          <w:lang w:eastAsia="ru-RU"/>
        </w:rPr>
      </w:pPr>
    </w:p>
    <w:p w:rsidR="00096A8E" w:rsidRDefault="00096A8E">
      <w:pPr>
        <w:widowControl/>
        <w:adjustRightInd/>
        <w:spacing w:line="240" w:lineRule="auto"/>
        <w:ind w:left="1072"/>
        <w:jc w:val="left"/>
        <w:textAlignment w:val="auto"/>
        <w:rPr>
          <w:rFonts w:ascii="Times New Roman" w:hAnsi="Times New Roman"/>
          <w:b/>
          <w:spacing w:val="-10"/>
          <w:kern w:val="28"/>
          <w:sz w:val="24"/>
          <w:szCs w:val="24"/>
          <w:lang w:val="ru-RU"/>
        </w:rPr>
      </w:pPr>
      <w:bookmarkStart w:id="350" w:name="_Toc329766979"/>
      <w:bookmarkStart w:id="351" w:name="линии"/>
      <w:r>
        <w:br w:type="page"/>
      </w:r>
    </w:p>
    <w:p w:rsidR="00E05C4A" w:rsidRDefault="00E05C4A" w:rsidP="00A17A4A">
      <w:pPr>
        <w:pStyle w:val="31"/>
        <w:rPr>
          <w:lang w:val="en-US"/>
        </w:rPr>
      </w:pPr>
      <w:bookmarkStart w:id="352" w:name="_Toc356990170"/>
      <w:r w:rsidRPr="005C02A5">
        <w:lastRenderedPageBreak/>
        <w:t>Линии</w:t>
      </w:r>
      <w:bookmarkEnd w:id="350"/>
      <w:bookmarkEnd w:id="352"/>
    </w:p>
    <w:p w:rsidR="00096A8E" w:rsidRPr="00096A8E" w:rsidRDefault="00096A8E" w:rsidP="00096A8E"/>
    <w:bookmarkEnd w:id="351"/>
    <w:p w:rsidR="00E05C4A" w:rsidRPr="005C02A5" w:rsidRDefault="008E5F95" w:rsidP="00E05C4A">
      <w:pPr>
        <w:pStyle w:val="afff8"/>
      </w:pPr>
      <w:r>
        <w:drawing>
          <wp:inline distT="0" distB="0" distL="0" distR="0">
            <wp:extent cx="5533252" cy="4013117"/>
            <wp:effectExtent l="19050" t="0" r="0" b="0"/>
            <wp:docPr id="154" name="Рисунок 37"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Documents and Settings\Пащенко Ирина\Local Settings\Temporary Internet Files\Content.Word\27.png"/>
                    <pic:cNvPicPr>
                      <a:picLocks noChangeAspect="1" noChangeArrowheads="1"/>
                    </pic:cNvPicPr>
                  </pic:nvPicPr>
                  <pic:blipFill>
                    <a:blip r:embed="rId183"/>
                    <a:srcRect/>
                    <a:stretch>
                      <a:fillRect/>
                    </a:stretch>
                  </pic:blipFill>
                  <pic:spPr bwMode="auto">
                    <a:xfrm>
                      <a:off x="0" y="0"/>
                      <a:ext cx="5534642" cy="4014125"/>
                    </a:xfrm>
                    <a:prstGeom prst="rect">
                      <a:avLst/>
                    </a:prstGeom>
                    <a:noFill/>
                    <a:ln w="9525">
                      <a:noFill/>
                      <a:miter lim="800000"/>
                      <a:headEnd/>
                      <a:tailEnd/>
                    </a:ln>
                  </pic:spPr>
                </pic:pic>
              </a:graphicData>
            </a:graphic>
          </wp:inline>
        </w:drawing>
      </w:r>
    </w:p>
    <w:p w:rsidR="00E05C4A" w:rsidRDefault="00E05C4A" w:rsidP="00E05C4A">
      <w:pPr>
        <w:pStyle w:val="afff8"/>
        <w:rPr>
          <w:lang w:val="en-US"/>
        </w:rPr>
      </w:pPr>
      <w:r w:rsidRPr="005C02A5">
        <w:t xml:space="preserve">Рисунок </w:t>
      </w:r>
      <w:fldSimple w:instr=" STYLEREF 1 \s ">
        <w:r w:rsidR="001E1127">
          <w:t>3</w:t>
        </w:r>
      </w:fldSimple>
      <w:r w:rsidR="001E1127">
        <w:t>.</w:t>
      </w:r>
      <w:fldSimple w:instr=" SEQ Рисунок \* ARABIC \s 1 ">
        <w:r w:rsidR="001E1127">
          <w:t>156</w:t>
        </w:r>
      </w:fldSimple>
    </w:p>
    <w:p w:rsidR="00096A8E" w:rsidRPr="00096A8E" w:rsidRDefault="00096A8E" w:rsidP="00096A8E">
      <w:pPr>
        <w:rPr>
          <w:lang w:eastAsia="ru-RU"/>
        </w:rPr>
      </w:pPr>
    </w:p>
    <w:p w:rsidR="00E05C4A" w:rsidRPr="000A0444" w:rsidRDefault="00E05C4A" w:rsidP="00096A8E">
      <w:pPr>
        <w:pStyle w:val="4b"/>
      </w:pPr>
      <w:proofErr w:type="gramStart"/>
      <w:r w:rsidRPr="005C02A5">
        <w:t>К линиям относятся: ветви (участки тепловых сетей), ребра-задвижки (участки внутри узла), ломаные (границы кварталов, жилые дома, здания сооружения, водоемы, зеленая зона, дороги и т.п.).</w:t>
      </w:r>
      <w:proofErr w:type="gramEnd"/>
    </w:p>
    <w:p w:rsidR="00096A8E" w:rsidRPr="000A0444" w:rsidRDefault="00096A8E" w:rsidP="00096A8E">
      <w:pPr>
        <w:pStyle w:val="4b"/>
      </w:pPr>
    </w:p>
    <w:p w:rsidR="00096A8E" w:rsidRDefault="00096A8E">
      <w:pPr>
        <w:widowControl/>
        <w:adjustRightInd/>
        <w:spacing w:line="240" w:lineRule="auto"/>
        <w:ind w:left="1072"/>
        <w:jc w:val="left"/>
        <w:textAlignment w:val="auto"/>
        <w:rPr>
          <w:rFonts w:ascii="Times New Roman" w:hAnsi="Times New Roman"/>
          <w:b/>
          <w:spacing w:val="-10"/>
          <w:kern w:val="28"/>
          <w:sz w:val="24"/>
          <w:szCs w:val="24"/>
          <w:lang w:val="ru-RU"/>
        </w:rPr>
      </w:pPr>
      <w:bookmarkStart w:id="353" w:name="_Toc329766980"/>
      <w:bookmarkStart w:id="354" w:name="ветви"/>
      <w:r w:rsidRPr="000A0444">
        <w:rPr>
          <w:lang w:val="ru-RU"/>
        </w:rPr>
        <w:br w:type="page"/>
      </w:r>
    </w:p>
    <w:p w:rsidR="00E05C4A" w:rsidRPr="005C02A5" w:rsidRDefault="00E05C4A" w:rsidP="0092354F">
      <w:pPr>
        <w:pStyle w:val="41"/>
      </w:pPr>
      <w:bookmarkStart w:id="355" w:name="_Toc356990171"/>
      <w:r w:rsidRPr="005C02A5">
        <w:lastRenderedPageBreak/>
        <w:t>Ветви</w:t>
      </w:r>
      <w:bookmarkEnd w:id="353"/>
      <w:bookmarkEnd w:id="355"/>
    </w:p>
    <w:bookmarkEnd w:id="354"/>
    <w:p w:rsidR="00E05C4A" w:rsidRPr="005C02A5" w:rsidRDefault="004F59B1" w:rsidP="00E05C4A">
      <w:pPr>
        <w:pStyle w:val="afff8"/>
      </w:pPr>
      <w:r>
        <w:drawing>
          <wp:inline distT="0" distB="0" distL="0" distR="0">
            <wp:extent cx="1529663" cy="3723621"/>
            <wp:effectExtent l="19050" t="0" r="0" b="0"/>
            <wp:docPr id="156" name="Рисунок 43"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Documents and Settings\Пащенко Ирина\Local Settings\Temporary Internet Files\Content.Word\27.png"/>
                    <pic:cNvPicPr>
                      <a:picLocks noChangeAspect="1" noChangeArrowheads="1"/>
                    </pic:cNvPicPr>
                  </pic:nvPicPr>
                  <pic:blipFill>
                    <a:blip r:embed="rId184"/>
                    <a:srcRect/>
                    <a:stretch>
                      <a:fillRect/>
                    </a:stretch>
                  </pic:blipFill>
                  <pic:spPr bwMode="auto">
                    <a:xfrm>
                      <a:off x="0" y="0"/>
                      <a:ext cx="1531953" cy="3729194"/>
                    </a:xfrm>
                    <a:prstGeom prst="rect">
                      <a:avLst/>
                    </a:prstGeom>
                    <a:noFill/>
                    <a:ln w="9525">
                      <a:noFill/>
                      <a:miter lim="800000"/>
                      <a:headEnd/>
                      <a:tailEnd/>
                    </a:ln>
                  </pic:spPr>
                </pic:pic>
              </a:graphicData>
            </a:graphic>
          </wp:inline>
        </w:drawing>
      </w:r>
    </w:p>
    <w:p w:rsidR="00E05C4A" w:rsidRPr="005C02A5"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157</w:t>
        </w:r>
      </w:fldSimple>
    </w:p>
    <w:p w:rsidR="00096A8E" w:rsidRPr="000A0444" w:rsidRDefault="00096A8E" w:rsidP="00E05C4A">
      <w:pPr>
        <w:spacing w:before="100" w:beforeAutospacing="1" w:line="240" w:lineRule="auto"/>
        <w:ind w:left="0" w:firstLine="709"/>
        <w:rPr>
          <w:rFonts w:cs="Arial"/>
          <w:sz w:val="24"/>
          <w:szCs w:val="24"/>
          <w:lang w:val="ru-RU"/>
        </w:rPr>
      </w:pPr>
    </w:p>
    <w:p w:rsidR="00E05C4A" w:rsidRPr="000A0444" w:rsidRDefault="00E05C4A" w:rsidP="00096A8E">
      <w:pPr>
        <w:pStyle w:val="4b"/>
      </w:pPr>
      <w:r w:rsidRPr="005C02A5">
        <w:t xml:space="preserve">Рассмотрим контекстное меню одного из типа ветвей, вызываемое нажатие на правую кнопку «мыши» (или меню </w:t>
      </w:r>
      <w:r w:rsidRPr="005C02A5">
        <w:rPr>
          <w:i/>
        </w:rPr>
        <w:t>Объект</w:t>
      </w:r>
      <w:r w:rsidRPr="005C02A5">
        <w:t>).</w:t>
      </w:r>
    </w:p>
    <w:p w:rsidR="00096A8E" w:rsidRPr="000A0444" w:rsidRDefault="00096A8E" w:rsidP="00096A8E">
      <w:pPr>
        <w:pStyle w:val="4b"/>
      </w:pPr>
    </w:p>
    <w:p w:rsidR="00E05C4A" w:rsidRPr="00096A8E" w:rsidRDefault="00E05C4A" w:rsidP="00096A8E">
      <w:pPr>
        <w:pStyle w:val="4b"/>
        <w:rPr>
          <w:rStyle w:val="af"/>
        </w:rPr>
      </w:pPr>
      <w:r w:rsidRPr="00096A8E">
        <w:rPr>
          <w:rStyle w:val="af"/>
        </w:rPr>
        <w:t>Свойства</w:t>
      </w:r>
    </w:p>
    <w:p w:rsidR="00E05C4A" w:rsidRPr="005C02A5" w:rsidRDefault="00E05C4A" w:rsidP="00096A8E">
      <w:pPr>
        <w:pStyle w:val="4b"/>
      </w:pPr>
      <w:r w:rsidRPr="005C02A5">
        <w:t>Данный пункт меню позволяет изменить свойства ветви выделенного типа</w:t>
      </w:r>
      <w:r w:rsidRPr="005C02A5">
        <w:rPr>
          <w:i/>
        </w:rPr>
        <w:t>.</w:t>
      </w:r>
      <w:r w:rsidRPr="005C02A5">
        <w:t xml:space="preserve"> </w:t>
      </w:r>
    </w:p>
    <w:p w:rsidR="00E05C4A" w:rsidRPr="005C02A5" w:rsidRDefault="00E05C4A" w:rsidP="00096A8E">
      <w:pPr>
        <w:pStyle w:val="4b"/>
      </w:pPr>
      <w:r w:rsidRPr="005C02A5">
        <w:t xml:space="preserve">В закладке </w:t>
      </w:r>
      <w:r w:rsidRPr="005C02A5">
        <w:rPr>
          <w:i/>
        </w:rPr>
        <w:t>Общие</w:t>
      </w:r>
      <w:r w:rsidRPr="005C02A5">
        <w:t xml:space="preserve"> Вы имеете возможность изменить имя ветви выделенного типа</w:t>
      </w:r>
      <w:r w:rsidRPr="005C02A5">
        <w:rPr>
          <w:i/>
        </w:rPr>
        <w:t>.</w:t>
      </w:r>
      <w:r w:rsidRPr="005C02A5">
        <w:t xml:space="preserve"> </w:t>
      </w:r>
    </w:p>
    <w:p w:rsidR="00E05C4A" w:rsidRPr="005C02A5" w:rsidRDefault="004F59B1" w:rsidP="00E05C4A">
      <w:pPr>
        <w:pStyle w:val="afff8"/>
      </w:pPr>
      <w:r>
        <w:lastRenderedPageBreak/>
        <w:drawing>
          <wp:inline distT="0" distB="0" distL="0" distR="0">
            <wp:extent cx="2551156" cy="2167972"/>
            <wp:effectExtent l="19050" t="0" r="1544" b="0"/>
            <wp:docPr id="158" name="Рисунок 46"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Documents and Settings\Пащенко Ирина\Local Settings\Temporary Internet Files\Content.Word\27.png"/>
                    <pic:cNvPicPr>
                      <a:picLocks noChangeAspect="1" noChangeArrowheads="1"/>
                    </pic:cNvPicPr>
                  </pic:nvPicPr>
                  <pic:blipFill>
                    <a:blip r:embed="rId185"/>
                    <a:srcRect/>
                    <a:stretch>
                      <a:fillRect/>
                    </a:stretch>
                  </pic:blipFill>
                  <pic:spPr bwMode="auto">
                    <a:xfrm>
                      <a:off x="0" y="0"/>
                      <a:ext cx="2551663" cy="2168402"/>
                    </a:xfrm>
                    <a:prstGeom prst="rect">
                      <a:avLst/>
                    </a:prstGeom>
                    <a:noFill/>
                    <a:ln w="9525">
                      <a:noFill/>
                      <a:miter lim="800000"/>
                      <a:headEnd/>
                      <a:tailEnd/>
                    </a:ln>
                  </pic:spPr>
                </pic:pic>
              </a:graphicData>
            </a:graphic>
          </wp:inline>
        </w:drawing>
      </w:r>
    </w:p>
    <w:p w:rsidR="00E05C4A" w:rsidRDefault="00E05C4A" w:rsidP="00E05C4A">
      <w:pPr>
        <w:pStyle w:val="afff8"/>
        <w:rPr>
          <w:lang w:val="en-US"/>
        </w:rPr>
      </w:pPr>
      <w:r w:rsidRPr="005C02A5">
        <w:t xml:space="preserve">Рисунок </w:t>
      </w:r>
      <w:fldSimple w:instr=" STYLEREF 1 \s ">
        <w:r w:rsidR="001E1127">
          <w:t>3</w:t>
        </w:r>
      </w:fldSimple>
      <w:r w:rsidR="001E1127">
        <w:t>.</w:t>
      </w:r>
      <w:fldSimple w:instr=" SEQ Рисунок \* ARABIC \s 1 ">
        <w:r w:rsidR="001E1127">
          <w:t>158</w:t>
        </w:r>
      </w:fldSimple>
    </w:p>
    <w:p w:rsidR="00096A8E" w:rsidRPr="00096A8E" w:rsidRDefault="00096A8E" w:rsidP="00096A8E">
      <w:pPr>
        <w:rPr>
          <w:lang w:eastAsia="ru-RU"/>
        </w:rPr>
      </w:pPr>
    </w:p>
    <w:p w:rsidR="00E05C4A" w:rsidRPr="000A0444" w:rsidRDefault="00E05C4A" w:rsidP="00096A8E">
      <w:pPr>
        <w:pStyle w:val="4b"/>
      </w:pPr>
      <w:r w:rsidRPr="005C02A5">
        <w:t xml:space="preserve">В закладке </w:t>
      </w:r>
      <w:r w:rsidRPr="005C02A5">
        <w:rPr>
          <w:i/>
        </w:rPr>
        <w:t>Уровни</w:t>
      </w:r>
      <w:r w:rsidRPr="005C02A5">
        <w:t xml:space="preserve"> Вы имеете возможность выбранный тип  ветви присвоить </w:t>
      </w:r>
      <w:proofErr w:type="gramStart"/>
      <w:r w:rsidRPr="005C02A5">
        <w:t>какому-либо</w:t>
      </w:r>
      <w:proofErr w:type="gramEnd"/>
      <w:r w:rsidRPr="005C02A5">
        <w:t xml:space="preserve"> из уровней.</w:t>
      </w:r>
    </w:p>
    <w:p w:rsidR="00096A8E" w:rsidRPr="000A0444" w:rsidRDefault="00096A8E" w:rsidP="00096A8E">
      <w:pPr>
        <w:pStyle w:val="4b"/>
      </w:pPr>
    </w:p>
    <w:p w:rsidR="00E05C4A" w:rsidRPr="005C02A5" w:rsidRDefault="004F59B1" w:rsidP="00E05C4A">
      <w:pPr>
        <w:pStyle w:val="afff8"/>
      </w:pPr>
      <w:r>
        <w:drawing>
          <wp:inline distT="0" distB="0" distL="0" distR="0">
            <wp:extent cx="2706405" cy="2294816"/>
            <wp:effectExtent l="19050" t="0" r="0" b="0"/>
            <wp:docPr id="159" name="Рисунок 49"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Documents and Settings\Пащенко Ирина\Local Settings\Temporary Internet Files\Content.Word\27.png"/>
                    <pic:cNvPicPr>
                      <a:picLocks noChangeAspect="1" noChangeArrowheads="1"/>
                    </pic:cNvPicPr>
                  </pic:nvPicPr>
                  <pic:blipFill>
                    <a:blip r:embed="rId186"/>
                    <a:srcRect/>
                    <a:stretch>
                      <a:fillRect/>
                    </a:stretch>
                  </pic:blipFill>
                  <pic:spPr bwMode="auto">
                    <a:xfrm>
                      <a:off x="0" y="0"/>
                      <a:ext cx="2708167" cy="2296310"/>
                    </a:xfrm>
                    <a:prstGeom prst="rect">
                      <a:avLst/>
                    </a:prstGeom>
                    <a:noFill/>
                    <a:ln w="9525">
                      <a:noFill/>
                      <a:miter lim="800000"/>
                      <a:headEnd/>
                      <a:tailEnd/>
                    </a:ln>
                  </pic:spPr>
                </pic:pic>
              </a:graphicData>
            </a:graphic>
          </wp:inline>
        </w:drawing>
      </w:r>
    </w:p>
    <w:p w:rsidR="00E05C4A" w:rsidRPr="000A0444"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159</w:t>
        </w:r>
      </w:fldSimple>
    </w:p>
    <w:p w:rsidR="00096A8E" w:rsidRPr="000A0444" w:rsidRDefault="00096A8E" w:rsidP="00096A8E">
      <w:pPr>
        <w:rPr>
          <w:lang w:val="ru-RU" w:eastAsia="ru-RU"/>
        </w:rPr>
      </w:pPr>
    </w:p>
    <w:p w:rsidR="00E05C4A" w:rsidRPr="000A0444" w:rsidRDefault="00E05C4A" w:rsidP="00096A8E">
      <w:pPr>
        <w:pStyle w:val="4b"/>
      </w:pPr>
      <w:r w:rsidRPr="005C02A5">
        <w:t xml:space="preserve">В закладке </w:t>
      </w:r>
      <w:r w:rsidRPr="005C02A5">
        <w:rPr>
          <w:i/>
        </w:rPr>
        <w:t>Линия</w:t>
      </w:r>
      <w:r w:rsidRPr="005C02A5">
        <w:t xml:space="preserve"> Вы имеете возможность выбрать цвет, толщину и тип линии для выделенного типа  ветви.</w:t>
      </w:r>
    </w:p>
    <w:p w:rsidR="00096A8E" w:rsidRPr="000A0444" w:rsidRDefault="00096A8E" w:rsidP="00096A8E">
      <w:pPr>
        <w:pStyle w:val="4b"/>
      </w:pPr>
    </w:p>
    <w:p w:rsidR="00E05C4A" w:rsidRPr="005C02A5" w:rsidRDefault="002C745D" w:rsidP="00E05C4A">
      <w:pPr>
        <w:pStyle w:val="afff8"/>
      </w:pPr>
      <w:r>
        <w:lastRenderedPageBreak/>
        <w:drawing>
          <wp:inline distT="0" distB="0" distL="0" distR="0">
            <wp:extent cx="2667291" cy="2268000"/>
            <wp:effectExtent l="19050" t="0" r="0" b="0"/>
            <wp:docPr id="160" name="Рисунок 55"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Documents and Settings\Пащенко Ирина\Local Settings\Temporary Internet Files\Content.Word\27.png"/>
                    <pic:cNvPicPr>
                      <a:picLocks noChangeAspect="1" noChangeArrowheads="1"/>
                    </pic:cNvPicPr>
                  </pic:nvPicPr>
                  <pic:blipFill>
                    <a:blip r:embed="rId187"/>
                    <a:srcRect/>
                    <a:stretch>
                      <a:fillRect/>
                    </a:stretch>
                  </pic:blipFill>
                  <pic:spPr bwMode="auto">
                    <a:xfrm>
                      <a:off x="0" y="0"/>
                      <a:ext cx="2667291" cy="2268000"/>
                    </a:xfrm>
                    <a:prstGeom prst="rect">
                      <a:avLst/>
                    </a:prstGeom>
                    <a:noFill/>
                    <a:ln w="9525">
                      <a:noFill/>
                      <a:miter lim="800000"/>
                      <a:headEnd/>
                      <a:tailEnd/>
                    </a:ln>
                  </pic:spPr>
                </pic:pic>
              </a:graphicData>
            </a:graphic>
          </wp:inline>
        </w:drawing>
      </w:r>
    </w:p>
    <w:p w:rsidR="00E05C4A" w:rsidRDefault="00E05C4A" w:rsidP="00E05C4A">
      <w:pPr>
        <w:pStyle w:val="afff8"/>
        <w:rPr>
          <w:lang w:val="en-US"/>
        </w:rPr>
      </w:pPr>
      <w:r w:rsidRPr="005C02A5">
        <w:t xml:space="preserve">Рисунок </w:t>
      </w:r>
      <w:fldSimple w:instr=" STYLEREF 1 \s ">
        <w:r w:rsidR="001E1127">
          <w:t>3</w:t>
        </w:r>
      </w:fldSimple>
      <w:r w:rsidR="001E1127">
        <w:t>.</w:t>
      </w:r>
      <w:fldSimple w:instr=" SEQ Рисунок \* ARABIC \s 1 ">
        <w:r w:rsidR="001E1127">
          <w:t>160</w:t>
        </w:r>
      </w:fldSimple>
    </w:p>
    <w:p w:rsidR="00096A8E" w:rsidRPr="00096A8E" w:rsidRDefault="00096A8E" w:rsidP="00096A8E">
      <w:pPr>
        <w:rPr>
          <w:lang w:eastAsia="ru-RU"/>
        </w:rPr>
      </w:pPr>
    </w:p>
    <w:p w:rsidR="00E05C4A" w:rsidRDefault="00E05C4A" w:rsidP="0092354F">
      <w:pPr>
        <w:pStyle w:val="41"/>
        <w:rPr>
          <w:lang w:val="en-US"/>
        </w:rPr>
      </w:pPr>
      <w:bookmarkStart w:id="356" w:name="_Toc329766981"/>
      <w:bookmarkStart w:id="357" w:name="_Toc356990172"/>
      <w:bookmarkStart w:id="358" w:name="ребра_задвижки"/>
      <w:proofErr w:type="spellStart"/>
      <w:proofErr w:type="gramStart"/>
      <w:r w:rsidRPr="005C02A5">
        <w:t>Ребра-</w:t>
      </w:r>
      <w:bookmarkEnd w:id="356"/>
      <w:r w:rsidR="002C745D">
        <w:t>внутренние</w:t>
      </w:r>
      <w:proofErr w:type="spellEnd"/>
      <w:proofErr w:type="gramEnd"/>
      <w:r w:rsidR="002C745D">
        <w:t xml:space="preserve"> участки</w:t>
      </w:r>
      <w:bookmarkEnd w:id="357"/>
    </w:p>
    <w:p w:rsidR="00096A8E" w:rsidRPr="00096A8E" w:rsidRDefault="00096A8E" w:rsidP="00096A8E"/>
    <w:bookmarkEnd w:id="358"/>
    <w:p w:rsidR="00E05C4A" w:rsidRDefault="00E05C4A" w:rsidP="00096A8E">
      <w:pPr>
        <w:pStyle w:val="4b"/>
      </w:pPr>
      <w:r w:rsidRPr="005C02A5">
        <w:t>Свойства данного типа линии идентичны свойствам ветвей.</w:t>
      </w:r>
    </w:p>
    <w:p w:rsidR="00096A8E" w:rsidRPr="000A0444" w:rsidRDefault="00096A8E" w:rsidP="00E05C4A">
      <w:pPr>
        <w:ind w:left="0" w:firstLine="709"/>
        <w:rPr>
          <w:rFonts w:cs="Arial"/>
          <w:sz w:val="24"/>
          <w:szCs w:val="24"/>
          <w:lang w:val="ru-RU"/>
        </w:rPr>
      </w:pPr>
    </w:p>
    <w:p w:rsidR="00096A8E" w:rsidRDefault="00096A8E">
      <w:pPr>
        <w:widowControl/>
        <w:adjustRightInd/>
        <w:spacing w:line="240" w:lineRule="auto"/>
        <w:ind w:left="1072"/>
        <w:jc w:val="left"/>
        <w:textAlignment w:val="auto"/>
        <w:rPr>
          <w:rFonts w:ascii="Times New Roman" w:hAnsi="Times New Roman"/>
          <w:b/>
          <w:spacing w:val="-10"/>
          <w:kern w:val="28"/>
          <w:sz w:val="24"/>
          <w:szCs w:val="24"/>
          <w:lang w:val="ru-RU"/>
        </w:rPr>
      </w:pPr>
      <w:bookmarkStart w:id="359" w:name="_Toc329766982"/>
      <w:bookmarkStart w:id="360" w:name="ломаные"/>
      <w:r w:rsidRPr="000A0444">
        <w:rPr>
          <w:lang w:val="ru-RU"/>
        </w:rPr>
        <w:br w:type="page"/>
      </w:r>
    </w:p>
    <w:p w:rsidR="00E05C4A" w:rsidRDefault="00E05C4A" w:rsidP="0092354F">
      <w:pPr>
        <w:pStyle w:val="41"/>
        <w:rPr>
          <w:lang w:val="en-US"/>
        </w:rPr>
      </w:pPr>
      <w:bookmarkStart w:id="361" w:name="_Toc356990173"/>
      <w:r w:rsidRPr="005C02A5">
        <w:lastRenderedPageBreak/>
        <w:t>Ломаные</w:t>
      </w:r>
      <w:bookmarkEnd w:id="359"/>
      <w:bookmarkEnd w:id="361"/>
    </w:p>
    <w:p w:rsidR="00096A8E" w:rsidRPr="00096A8E" w:rsidRDefault="00096A8E" w:rsidP="00096A8E"/>
    <w:bookmarkEnd w:id="360"/>
    <w:p w:rsidR="00E05C4A" w:rsidRPr="005C02A5" w:rsidRDefault="002C745D" w:rsidP="00E05C4A">
      <w:pPr>
        <w:pStyle w:val="afff8"/>
      </w:pPr>
      <w:r>
        <w:drawing>
          <wp:inline distT="0" distB="0" distL="0" distR="0">
            <wp:extent cx="3597361" cy="3887364"/>
            <wp:effectExtent l="19050" t="0" r="3089" b="0"/>
            <wp:docPr id="165" name="Рисунок 58"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Documents and Settings\Пащенко Ирина\Local Settings\Temporary Internet Files\Content.Word\27.png"/>
                    <pic:cNvPicPr>
                      <a:picLocks noChangeAspect="1" noChangeArrowheads="1"/>
                    </pic:cNvPicPr>
                  </pic:nvPicPr>
                  <pic:blipFill>
                    <a:blip r:embed="rId188"/>
                    <a:srcRect/>
                    <a:stretch>
                      <a:fillRect/>
                    </a:stretch>
                  </pic:blipFill>
                  <pic:spPr bwMode="auto">
                    <a:xfrm>
                      <a:off x="0" y="0"/>
                      <a:ext cx="3601146" cy="3891454"/>
                    </a:xfrm>
                    <a:prstGeom prst="rect">
                      <a:avLst/>
                    </a:prstGeom>
                    <a:noFill/>
                    <a:ln w="9525">
                      <a:noFill/>
                      <a:miter lim="800000"/>
                      <a:headEnd/>
                      <a:tailEnd/>
                    </a:ln>
                  </pic:spPr>
                </pic:pic>
              </a:graphicData>
            </a:graphic>
          </wp:inline>
        </w:drawing>
      </w:r>
    </w:p>
    <w:p w:rsidR="00E05C4A" w:rsidRPr="005C02A5"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161</w:t>
        </w:r>
      </w:fldSimple>
    </w:p>
    <w:p w:rsidR="00096A8E" w:rsidRPr="000A0444" w:rsidRDefault="00096A8E" w:rsidP="00096A8E">
      <w:pPr>
        <w:pStyle w:val="4b"/>
      </w:pPr>
    </w:p>
    <w:p w:rsidR="00E05C4A" w:rsidRDefault="00E05C4A" w:rsidP="00096A8E">
      <w:pPr>
        <w:pStyle w:val="4b"/>
        <w:rPr>
          <w:lang w:val="en-US"/>
        </w:rPr>
      </w:pPr>
      <w:r w:rsidRPr="005C02A5">
        <w:t xml:space="preserve">Рассмотрим контекстное меню ломаной, вызываемое нажатие на правую кнопку «мыши» (или меню </w:t>
      </w:r>
      <w:r w:rsidRPr="005C02A5">
        <w:rPr>
          <w:i/>
        </w:rPr>
        <w:t>Объект</w:t>
      </w:r>
      <w:r w:rsidRPr="005C02A5">
        <w:t>).</w:t>
      </w:r>
    </w:p>
    <w:p w:rsidR="00096A8E" w:rsidRPr="00096A8E" w:rsidRDefault="00096A8E" w:rsidP="00096A8E">
      <w:pPr>
        <w:pStyle w:val="4b"/>
        <w:rPr>
          <w:lang w:val="en-US"/>
        </w:rPr>
      </w:pPr>
    </w:p>
    <w:p w:rsidR="00E05C4A" w:rsidRPr="00096A8E" w:rsidRDefault="00E05C4A" w:rsidP="00096A8E">
      <w:pPr>
        <w:pStyle w:val="4b"/>
        <w:rPr>
          <w:rStyle w:val="af"/>
        </w:rPr>
      </w:pPr>
      <w:r w:rsidRPr="00096A8E">
        <w:rPr>
          <w:rStyle w:val="af"/>
        </w:rPr>
        <w:t>Свойства</w:t>
      </w:r>
    </w:p>
    <w:p w:rsidR="00E05C4A" w:rsidRPr="005C02A5" w:rsidRDefault="00E05C4A" w:rsidP="00096A8E">
      <w:pPr>
        <w:pStyle w:val="4b"/>
      </w:pPr>
      <w:r w:rsidRPr="005C02A5">
        <w:t xml:space="preserve">Данный пункт меню позволяет изменить свойства выделенного типа </w:t>
      </w:r>
      <w:proofErr w:type="gramStart"/>
      <w:r w:rsidRPr="005C02A5">
        <w:t>ломаной</w:t>
      </w:r>
      <w:proofErr w:type="gramEnd"/>
      <w:r w:rsidRPr="005C02A5">
        <w:rPr>
          <w:i/>
        </w:rPr>
        <w:t>.</w:t>
      </w:r>
    </w:p>
    <w:p w:rsidR="00E05C4A" w:rsidRPr="005C02A5" w:rsidRDefault="00E05C4A" w:rsidP="00096A8E">
      <w:pPr>
        <w:pStyle w:val="4b"/>
      </w:pPr>
      <w:r w:rsidRPr="005C02A5">
        <w:t xml:space="preserve">В закладке </w:t>
      </w:r>
      <w:r w:rsidRPr="005C02A5">
        <w:rPr>
          <w:i/>
        </w:rPr>
        <w:t>Общие</w:t>
      </w:r>
      <w:r w:rsidRPr="005C02A5">
        <w:t xml:space="preserve"> Вы имеете возможность изменить имя выбранного типа ломаной, а также ее замкнутость и адресуемость.</w:t>
      </w:r>
    </w:p>
    <w:p w:rsidR="00E05C4A" w:rsidRPr="005C02A5" w:rsidRDefault="0083170E" w:rsidP="00E05C4A">
      <w:pPr>
        <w:pStyle w:val="afff8"/>
      </w:pPr>
      <w:r>
        <w:lastRenderedPageBreak/>
        <w:drawing>
          <wp:inline distT="0" distB="0" distL="0" distR="0">
            <wp:extent cx="2731695" cy="2296800"/>
            <wp:effectExtent l="19050" t="0" r="0" b="0"/>
            <wp:docPr id="188" name="Рисунок 61"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Documents and Settings\Пащенко Ирина\Local Settings\Temporary Internet Files\Content.Word\27.png"/>
                    <pic:cNvPicPr>
                      <a:picLocks noChangeAspect="1" noChangeArrowheads="1"/>
                    </pic:cNvPicPr>
                  </pic:nvPicPr>
                  <pic:blipFill>
                    <a:blip r:embed="rId189"/>
                    <a:srcRect/>
                    <a:stretch>
                      <a:fillRect/>
                    </a:stretch>
                  </pic:blipFill>
                  <pic:spPr bwMode="auto">
                    <a:xfrm>
                      <a:off x="0" y="0"/>
                      <a:ext cx="2731695" cy="2296800"/>
                    </a:xfrm>
                    <a:prstGeom prst="rect">
                      <a:avLst/>
                    </a:prstGeom>
                    <a:noFill/>
                    <a:ln w="9525">
                      <a:noFill/>
                      <a:miter lim="800000"/>
                      <a:headEnd/>
                      <a:tailEnd/>
                    </a:ln>
                  </pic:spPr>
                </pic:pic>
              </a:graphicData>
            </a:graphic>
          </wp:inline>
        </w:drawing>
      </w:r>
    </w:p>
    <w:p w:rsidR="00E05C4A" w:rsidRDefault="00E05C4A" w:rsidP="00E05C4A">
      <w:pPr>
        <w:pStyle w:val="afff8"/>
        <w:rPr>
          <w:lang w:val="en-US"/>
        </w:rPr>
      </w:pPr>
      <w:r w:rsidRPr="005C02A5">
        <w:t xml:space="preserve">Рисунок </w:t>
      </w:r>
      <w:fldSimple w:instr=" STYLEREF 1 \s ">
        <w:r w:rsidR="001E1127">
          <w:t>3</w:t>
        </w:r>
      </w:fldSimple>
      <w:r w:rsidR="001E1127">
        <w:t>.</w:t>
      </w:r>
      <w:fldSimple w:instr=" SEQ Рисунок \* ARABIC \s 1 ">
        <w:r w:rsidR="001E1127">
          <w:t>162</w:t>
        </w:r>
      </w:fldSimple>
    </w:p>
    <w:p w:rsidR="00096A8E" w:rsidRPr="00096A8E" w:rsidRDefault="00096A8E" w:rsidP="00096A8E">
      <w:pPr>
        <w:rPr>
          <w:lang w:eastAsia="ru-RU"/>
        </w:rPr>
      </w:pPr>
    </w:p>
    <w:p w:rsidR="00E05C4A" w:rsidRDefault="00E05C4A" w:rsidP="00096A8E">
      <w:pPr>
        <w:pStyle w:val="4b"/>
      </w:pPr>
      <w:r w:rsidRPr="005C02A5">
        <w:t xml:space="preserve">В закладке </w:t>
      </w:r>
      <w:r w:rsidRPr="005C02A5">
        <w:rPr>
          <w:i/>
        </w:rPr>
        <w:t>Уровни</w:t>
      </w:r>
      <w:r w:rsidRPr="005C02A5">
        <w:t xml:space="preserve"> Вы имеете возможность выбранный тип ломаной присвоить </w:t>
      </w:r>
      <w:proofErr w:type="gramStart"/>
      <w:r w:rsidRPr="005C02A5">
        <w:t>какому-либо</w:t>
      </w:r>
      <w:proofErr w:type="gramEnd"/>
      <w:r w:rsidRPr="005C02A5">
        <w:t xml:space="preserve"> из уровней.</w:t>
      </w:r>
    </w:p>
    <w:p w:rsidR="00096A8E" w:rsidRPr="000A0444" w:rsidRDefault="00096A8E" w:rsidP="00E05C4A">
      <w:pPr>
        <w:spacing w:line="240" w:lineRule="auto"/>
        <w:ind w:left="0" w:firstLine="709"/>
        <w:rPr>
          <w:sz w:val="24"/>
          <w:szCs w:val="24"/>
          <w:lang w:val="ru-RU"/>
        </w:rPr>
      </w:pPr>
    </w:p>
    <w:p w:rsidR="00E05C4A" w:rsidRPr="005C02A5" w:rsidRDefault="00A278BA" w:rsidP="00E05C4A">
      <w:pPr>
        <w:pStyle w:val="afff8"/>
      </w:pPr>
      <w:r>
        <w:drawing>
          <wp:inline distT="0" distB="0" distL="0" distR="0">
            <wp:extent cx="2688249" cy="2268000"/>
            <wp:effectExtent l="19050" t="0" r="0" b="0"/>
            <wp:docPr id="196" name="Рисунок 67"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C:\Documents and Settings\Пащенко Ирина\Local Settings\Temporary Internet Files\Content.Word\27.png"/>
                    <pic:cNvPicPr>
                      <a:picLocks noChangeAspect="1" noChangeArrowheads="1"/>
                    </pic:cNvPicPr>
                  </pic:nvPicPr>
                  <pic:blipFill>
                    <a:blip r:embed="rId190"/>
                    <a:srcRect/>
                    <a:stretch>
                      <a:fillRect/>
                    </a:stretch>
                  </pic:blipFill>
                  <pic:spPr bwMode="auto">
                    <a:xfrm>
                      <a:off x="0" y="0"/>
                      <a:ext cx="2688249" cy="2268000"/>
                    </a:xfrm>
                    <a:prstGeom prst="rect">
                      <a:avLst/>
                    </a:prstGeom>
                    <a:noFill/>
                    <a:ln w="9525">
                      <a:noFill/>
                      <a:miter lim="800000"/>
                      <a:headEnd/>
                      <a:tailEnd/>
                    </a:ln>
                  </pic:spPr>
                </pic:pic>
              </a:graphicData>
            </a:graphic>
          </wp:inline>
        </w:drawing>
      </w:r>
    </w:p>
    <w:p w:rsidR="00E05C4A" w:rsidRPr="000A0444"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163</w:t>
        </w:r>
      </w:fldSimple>
    </w:p>
    <w:p w:rsidR="00096A8E" w:rsidRPr="000A0444" w:rsidRDefault="00096A8E" w:rsidP="00096A8E">
      <w:pPr>
        <w:rPr>
          <w:lang w:val="ru-RU" w:eastAsia="ru-RU"/>
        </w:rPr>
      </w:pPr>
    </w:p>
    <w:p w:rsidR="00E05C4A" w:rsidRPr="005C02A5" w:rsidRDefault="00E05C4A" w:rsidP="00096A8E">
      <w:pPr>
        <w:pStyle w:val="4b"/>
      </w:pPr>
      <w:r w:rsidRPr="005C02A5">
        <w:t xml:space="preserve">В закладке </w:t>
      </w:r>
      <w:r w:rsidRPr="005C02A5">
        <w:rPr>
          <w:i/>
        </w:rPr>
        <w:t>Линия</w:t>
      </w:r>
      <w:r w:rsidRPr="005C02A5">
        <w:t xml:space="preserve"> Вы имеете возможность выбрать цвет, толщину и тип линии для выделенного типа  ломаной.</w:t>
      </w:r>
    </w:p>
    <w:p w:rsidR="00E05C4A" w:rsidRPr="005C02A5" w:rsidRDefault="00A75C6C" w:rsidP="00E05C4A">
      <w:pPr>
        <w:pStyle w:val="afff8"/>
      </w:pPr>
      <w:r>
        <w:lastRenderedPageBreak/>
        <w:drawing>
          <wp:inline distT="0" distB="0" distL="0" distR="0">
            <wp:extent cx="2726820" cy="2296800"/>
            <wp:effectExtent l="19050" t="0" r="0" b="0"/>
            <wp:docPr id="197" name="Рисунок 70"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C:\Documents and Settings\Пащенко Ирина\Local Settings\Temporary Internet Files\Content.Word\27.png"/>
                    <pic:cNvPicPr>
                      <a:picLocks noChangeAspect="1" noChangeArrowheads="1"/>
                    </pic:cNvPicPr>
                  </pic:nvPicPr>
                  <pic:blipFill>
                    <a:blip r:embed="rId191"/>
                    <a:srcRect/>
                    <a:stretch>
                      <a:fillRect/>
                    </a:stretch>
                  </pic:blipFill>
                  <pic:spPr bwMode="auto">
                    <a:xfrm>
                      <a:off x="0" y="0"/>
                      <a:ext cx="2726820" cy="2296800"/>
                    </a:xfrm>
                    <a:prstGeom prst="rect">
                      <a:avLst/>
                    </a:prstGeom>
                    <a:noFill/>
                    <a:ln w="9525">
                      <a:noFill/>
                      <a:miter lim="800000"/>
                      <a:headEnd/>
                      <a:tailEnd/>
                    </a:ln>
                  </pic:spPr>
                </pic:pic>
              </a:graphicData>
            </a:graphic>
          </wp:inline>
        </w:drawing>
      </w:r>
    </w:p>
    <w:p w:rsidR="00E05C4A" w:rsidRPr="000A0444"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164</w:t>
        </w:r>
      </w:fldSimple>
    </w:p>
    <w:p w:rsidR="00096A8E" w:rsidRPr="000A0444" w:rsidRDefault="00096A8E" w:rsidP="00096A8E">
      <w:pPr>
        <w:rPr>
          <w:lang w:val="ru-RU" w:eastAsia="ru-RU"/>
        </w:rPr>
      </w:pPr>
    </w:p>
    <w:p w:rsidR="00E05C4A" w:rsidRDefault="00E05C4A" w:rsidP="00096A8E">
      <w:pPr>
        <w:pStyle w:val="4b"/>
      </w:pPr>
      <w:r w:rsidRPr="005C02A5">
        <w:t xml:space="preserve">В закладке </w:t>
      </w:r>
      <w:r w:rsidRPr="005C02A5">
        <w:rPr>
          <w:i/>
        </w:rPr>
        <w:t>Штриховка</w:t>
      </w:r>
      <w:r w:rsidRPr="005C02A5">
        <w:t xml:space="preserve"> Вы имеете возможность выбрать цвет штриховки или закраски контура, образованного выбранной ломаной.</w:t>
      </w:r>
    </w:p>
    <w:p w:rsidR="00096A8E" w:rsidRPr="000A0444" w:rsidRDefault="00096A8E" w:rsidP="00E05C4A">
      <w:pPr>
        <w:spacing w:before="100" w:beforeAutospacing="1" w:line="240" w:lineRule="auto"/>
        <w:ind w:left="0" w:firstLine="709"/>
        <w:rPr>
          <w:sz w:val="24"/>
          <w:szCs w:val="24"/>
          <w:lang w:val="ru-RU"/>
        </w:rPr>
      </w:pPr>
    </w:p>
    <w:p w:rsidR="00E05C4A" w:rsidRPr="005C02A5" w:rsidRDefault="00A75C6C" w:rsidP="00E05C4A">
      <w:pPr>
        <w:pStyle w:val="afff8"/>
      </w:pPr>
      <w:r>
        <w:drawing>
          <wp:inline distT="0" distB="0" distL="0" distR="0">
            <wp:extent cx="2718900" cy="2289600"/>
            <wp:effectExtent l="19050" t="0" r="5250" b="0"/>
            <wp:docPr id="199" name="Рисунок 73"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C:\Documents and Settings\Пащенко Ирина\Local Settings\Temporary Internet Files\Content.Word\27.png"/>
                    <pic:cNvPicPr>
                      <a:picLocks noChangeAspect="1" noChangeArrowheads="1"/>
                    </pic:cNvPicPr>
                  </pic:nvPicPr>
                  <pic:blipFill>
                    <a:blip r:embed="rId192"/>
                    <a:srcRect/>
                    <a:stretch>
                      <a:fillRect/>
                    </a:stretch>
                  </pic:blipFill>
                  <pic:spPr bwMode="auto">
                    <a:xfrm>
                      <a:off x="0" y="0"/>
                      <a:ext cx="2718900" cy="2289600"/>
                    </a:xfrm>
                    <a:prstGeom prst="rect">
                      <a:avLst/>
                    </a:prstGeom>
                    <a:noFill/>
                    <a:ln w="9525">
                      <a:noFill/>
                      <a:miter lim="800000"/>
                      <a:headEnd/>
                      <a:tailEnd/>
                    </a:ln>
                  </pic:spPr>
                </pic:pic>
              </a:graphicData>
            </a:graphic>
          </wp:inline>
        </w:drawing>
      </w:r>
    </w:p>
    <w:p w:rsidR="00E05C4A" w:rsidRDefault="00E05C4A" w:rsidP="00E05C4A">
      <w:pPr>
        <w:pStyle w:val="afff8"/>
        <w:rPr>
          <w:lang w:val="en-US"/>
        </w:rPr>
      </w:pPr>
      <w:r w:rsidRPr="005C02A5">
        <w:t xml:space="preserve">Рисунок </w:t>
      </w:r>
      <w:fldSimple w:instr=" STYLEREF 1 \s ">
        <w:r w:rsidR="001E1127">
          <w:t>3</w:t>
        </w:r>
      </w:fldSimple>
      <w:r w:rsidR="001E1127">
        <w:t>.</w:t>
      </w:r>
      <w:fldSimple w:instr=" SEQ Рисунок \* ARABIC \s 1 ">
        <w:r w:rsidR="001E1127">
          <w:t>165</w:t>
        </w:r>
      </w:fldSimple>
    </w:p>
    <w:p w:rsidR="00096A8E" w:rsidRPr="00096A8E" w:rsidRDefault="00096A8E" w:rsidP="00096A8E">
      <w:pPr>
        <w:rPr>
          <w:lang w:eastAsia="ru-RU"/>
        </w:rPr>
      </w:pPr>
    </w:p>
    <w:p w:rsidR="00096A8E" w:rsidRDefault="00096A8E">
      <w:pPr>
        <w:widowControl/>
        <w:adjustRightInd/>
        <w:spacing w:line="240" w:lineRule="auto"/>
        <w:ind w:left="1072"/>
        <w:jc w:val="left"/>
        <w:textAlignment w:val="auto"/>
        <w:rPr>
          <w:rFonts w:ascii="Times New Roman" w:hAnsi="Times New Roman"/>
          <w:b/>
          <w:spacing w:val="-10"/>
          <w:kern w:val="28"/>
          <w:sz w:val="24"/>
          <w:szCs w:val="24"/>
          <w:lang w:val="ru-RU"/>
        </w:rPr>
      </w:pPr>
      <w:bookmarkStart w:id="362" w:name="_Toc329766983"/>
      <w:bookmarkStart w:id="363" w:name="надписи"/>
      <w:r>
        <w:br w:type="page"/>
      </w:r>
    </w:p>
    <w:p w:rsidR="00E05C4A" w:rsidRDefault="00E05C4A" w:rsidP="00A17A4A">
      <w:pPr>
        <w:pStyle w:val="31"/>
        <w:rPr>
          <w:lang w:val="en-US"/>
        </w:rPr>
      </w:pPr>
      <w:bookmarkStart w:id="364" w:name="_Toc356990174"/>
      <w:r w:rsidRPr="005C02A5">
        <w:lastRenderedPageBreak/>
        <w:t>Надписи</w:t>
      </w:r>
      <w:bookmarkEnd w:id="362"/>
      <w:bookmarkEnd w:id="364"/>
    </w:p>
    <w:p w:rsidR="00096A8E" w:rsidRPr="00096A8E" w:rsidRDefault="00096A8E" w:rsidP="00096A8E"/>
    <w:bookmarkEnd w:id="363"/>
    <w:p w:rsidR="00E05C4A" w:rsidRPr="005C02A5" w:rsidRDefault="00A75C6C" w:rsidP="00E05C4A">
      <w:pPr>
        <w:pStyle w:val="afff8"/>
      </w:pPr>
      <w:r>
        <w:drawing>
          <wp:inline distT="0" distB="0" distL="0" distR="0">
            <wp:extent cx="2930095" cy="2593146"/>
            <wp:effectExtent l="19050" t="0" r="3605" b="0"/>
            <wp:docPr id="200" name="Рисунок 76"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C:\Documents and Settings\Пащенко Ирина\Local Settings\Temporary Internet Files\Content.Word\27.png"/>
                    <pic:cNvPicPr>
                      <a:picLocks noChangeAspect="1" noChangeArrowheads="1"/>
                    </pic:cNvPicPr>
                  </pic:nvPicPr>
                  <pic:blipFill>
                    <a:blip r:embed="rId193"/>
                    <a:srcRect/>
                    <a:stretch>
                      <a:fillRect/>
                    </a:stretch>
                  </pic:blipFill>
                  <pic:spPr bwMode="auto">
                    <a:xfrm>
                      <a:off x="0" y="0"/>
                      <a:ext cx="2930025" cy="2593084"/>
                    </a:xfrm>
                    <a:prstGeom prst="rect">
                      <a:avLst/>
                    </a:prstGeom>
                    <a:noFill/>
                    <a:ln w="9525">
                      <a:noFill/>
                      <a:miter lim="800000"/>
                      <a:headEnd/>
                      <a:tailEnd/>
                    </a:ln>
                  </pic:spPr>
                </pic:pic>
              </a:graphicData>
            </a:graphic>
          </wp:inline>
        </w:drawing>
      </w:r>
    </w:p>
    <w:p w:rsidR="00E05C4A" w:rsidRPr="005C02A5"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166</w:t>
        </w:r>
      </w:fldSimple>
    </w:p>
    <w:p w:rsidR="00096A8E" w:rsidRPr="000A0444" w:rsidRDefault="00096A8E" w:rsidP="00096A8E">
      <w:pPr>
        <w:pStyle w:val="4b"/>
      </w:pPr>
    </w:p>
    <w:p w:rsidR="00E05C4A" w:rsidRPr="000A0444" w:rsidRDefault="00E05C4A" w:rsidP="00096A8E">
      <w:pPr>
        <w:pStyle w:val="4b"/>
      </w:pPr>
      <w:r w:rsidRPr="005C02A5">
        <w:t xml:space="preserve">Рассмотрим контекстное меню </w:t>
      </w:r>
      <w:r w:rsidRPr="005C02A5">
        <w:rPr>
          <w:i/>
        </w:rPr>
        <w:t>Надписи</w:t>
      </w:r>
      <w:r w:rsidRPr="005C02A5">
        <w:t xml:space="preserve">, вызываемое нажатие на правую кнопку «мыши» (или меню </w:t>
      </w:r>
      <w:r w:rsidRPr="005C02A5">
        <w:rPr>
          <w:i/>
        </w:rPr>
        <w:t>Объект</w:t>
      </w:r>
      <w:r w:rsidRPr="005C02A5">
        <w:t>).</w:t>
      </w:r>
    </w:p>
    <w:p w:rsidR="00096A8E" w:rsidRPr="000A0444" w:rsidRDefault="00096A8E" w:rsidP="00096A8E">
      <w:pPr>
        <w:pStyle w:val="4b"/>
      </w:pPr>
    </w:p>
    <w:p w:rsidR="00E05C4A" w:rsidRPr="00096A8E" w:rsidRDefault="00E05C4A" w:rsidP="00096A8E">
      <w:pPr>
        <w:pStyle w:val="4b"/>
        <w:rPr>
          <w:rStyle w:val="af"/>
        </w:rPr>
      </w:pPr>
      <w:r w:rsidRPr="00096A8E">
        <w:rPr>
          <w:rStyle w:val="af"/>
        </w:rPr>
        <w:t>Свойства</w:t>
      </w:r>
    </w:p>
    <w:p w:rsidR="00E05C4A" w:rsidRPr="005C02A5" w:rsidRDefault="00E05C4A" w:rsidP="00096A8E">
      <w:pPr>
        <w:pStyle w:val="4b"/>
      </w:pPr>
      <w:r w:rsidRPr="005C02A5">
        <w:t>Данный пункт меню позволяет изменить свойства выделенного типа надписи</w:t>
      </w:r>
      <w:r w:rsidRPr="005C02A5">
        <w:rPr>
          <w:i/>
        </w:rPr>
        <w:t>.</w:t>
      </w:r>
    </w:p>
    <w:p w:rsidR="00E05C4A" w:rsidRPr="005C02A5" w:rsidRDefault="00E05C4A" w:rsidP="00096A8E">
      <w:pPr>
        <w:pStyle w:val="4b"/>
      </w:pPr>
      <w:r w:rsidRPr="005C02A5">
        <w:t xml:space="preserve">В закладке </w:t>
      </w:r>
      <w:r w:rsidRPr="005C02A5">
        <w:rPr>
          <w:i/>
        </w:rPr>
        <w:t>Надпись</w:t>
      </w:r>
      <w:r w:rsidRPr="005C02A5">
        <w:t xml:space="preserve"> Вы имеете возможность изменить имя выбранного типа надписи, а также цвет и шрифт.</w:t>
      </w:r>
    </w:p>
    <w:p w:rsidR="00E05C4A" w:rsidRDefault="00E05C4A" w:rsidP="00096A8E">
      <w:pPr>
        <w:pStyle w:val="4b"/>
      </w:pPr>
      <w:r w:rsidRPr="005C02A5">
        <w:t xml:space="preserve">В закладке </w:t>
      </w:r>
      <w:r w:rsidRPr="005C02A5">
        <w:rPr>
          <w:i/>
        </w:rPr>
        <w:t>Уровни</w:t>
      </w:r>
      <w:r w:rsidRPr="005C02A5">
        <w:t xml:space="preserve"> Вы имеете возможность выбранный тип  надписи присвоить </w:t>
      </w:r>
      <w:proofErr w:type="gramStart"/>
      <w:r w:rsidRPr="005C02A5">
        <w:t>какому-либо</w:t>
      </w:r>
      <w:proofErr w:type="gramEnd"/>
      <w:r w:rsidRPr="005C02A5">
        <w:t xml:space="preserve"> из уровней.</w:t>
      </w:r>
    </w:p>
    <w:p w:rsidR="00096A8E" w:rsidRPr="000A0444" w:rsidRDefault="00096A8E" w:rsidP="00E05C4A">
      <w:pPr>
        <w:spacing w:before="100" w:beforeAutospacing="1" w:line="240" w:lineRule="auto"/>
        <w:ind w:left="0" w:firstLine="709"/>
        <w:rPr>
          <w:sz w:val="24"/>
          <w:szCs w:val="24"/>
          <w:lang w:val="ru-RU"/>
        </w:rPr>
      </w:pPr>
    </w:p>
    <w:p w:rsidR="00E05C4A" w:rsidRPr="005C02A5" w:rsidRDefault="00E05C4A" w:rsidP="00E05C4A">
      <w:pPr>
        <w:pStyle w:val="afff8"/>
      </w:pPr>
    </w:p>
    <w:p w:rsidR="00096A8E" w:rsidRPr="00096A8E" w:rsidRDefault="00096A8E" w:rsidP="00096A8E">
      <w:pPr>
        <w:rPr>
          <w:lang w:eastAsia="ru-RU"/>
        </w:rPr>
      </w:pPr>
    </w:p>
    <w:p w:rsidR="00096A8E" w:rsidRDefault="00096A8E">
      <w:pPr>
        <w:widowControl/>
        <w:adjustRightInd/>
        <w:spacing w:line="240" w:lineRule="auto"/>
        <w:ind w:left="1072"/>
        <w:jc w:val="left"/>
        <w:textAlignment w:val="auto"/>
        <w:rPr>
          <w:rFonts w:ascii="Times New Roman" w:hAnsi="Times New Roman"/>
          <w:b/>
          <w:spacing w:val="-10"/>
          <w:kern w:val="28"/>
          <w:sz w:val="24"/>
          <w:szCs w:val="24"/>
          <w:lang w:val="ru-RU"/>
        </w:rPr>
      </w:pPr>
      <w:bookmarkStart w:id="365" w:name="объекты_на_схеме"/>
      <w:bookmarkStart w:id="366" w:name="_Toc329766984"/>
      <w:r>
        <w:br w:type="page"/>
      </w:r>
    </w:p>
    <w:p w:rsidR="00E05C4A" w:rsidRDefault="00E05C4A" w:rsidP="00A17A4A">
      <w:pPr>
        <w:pStyle w:val="31"/>
        <w:rPr>
          <w:lang w:val="en-US"/>
        </w:rPr>
      </w:pPr>
      <w:bookmarkStart w:id="367" w:name="_Toc356990175"/>
      <w:r w:rsidRPr="005C02A5">
        <w:lastRenderedPageBreak/>
        <w:t>Объекты на схеме</w:t>
      </w:r>
      <w:bookmarkEnd w:id="365"/>
      <w:bookmarkEnd w:id="366"/>
      <w:bookmarkEnd w:id="367"/>
    </w:p>
    <w:p w:rsidR="00096A8E" w:rsidRPr="00096A8E" w:rsidRDefault="00096A8E" w:rsidP="00096A8E"/>
    <w:p w:rsidR="00E05C4A" w:rsidRPr="005C02A5" w:rsidRDefault="00E05C4A" w:rsidP="00096A8E">
      <w:pPr>
        <w:pStyle w:val="4b"/>
      </w:pPr>
      <w:r w:rsidRPr="005C02A5">
        <w:t xml:space="preserve">Данный пункт позволяет сделать различные настройки для линий надписей, и примитивов, использующихся при создании технологических схем узлов и участков. </w:t>
      </w:r>
    </w:p>
    <w:p w:rsidR="00E05C4A" w:rsidRPr="005C02A5" w:rsidRDefault="00A75C6C" w:rsidP="00E05C4A">
      <w:pPr>
        <w:pStyle w:val="afff8"/>
      </w:pPr>
      <w:r>
        <w:drawing>
          <wp:inline distT="0" distB="0" distL="0" distR="0">
            <wp:extent cx="3646787" cy="3242971"/>
            <wp:effectExtent l="19050" t="0" r="0" b="0"/>
            <wp:docPr id="206" name="Рисунок 79"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C:\Documents and Settings\Пащенко Ирина\Local Settings\Temporary Internet Files\Content.Word\27.png"/>
                    <pic:cNvPicPr>
                      <a:picLocks noChangeAspect="1" noChangeArrowheads="1"/>
                    </pic:cNvPicPr>
                  </pic:nvPicPr>
                  <pic:blipFill>
                    <a:blip r:embed="rId194"/>
                    <a:srcRect/>
                    <a:stretch>
                      <a:fillRect/>
                    </a:stretch>
                  </pic:blipFill>
                  <pic:spPr bwMode="auto">
                    <a:xfrm>
                      <a:off x="0" y="0"/>
                      <a:ext cx="3646753" cy="3242941"/>
                    </a:xfrm>
                    <a:prstGeom prst="rect">
                      <a:avLst/>
                    </a:prstGeom>
                    <a:noFill/>
                    <a:ln w="9525">
                      <a:noFill/>
                      <a:miter lim="800000"/>
                      <a:headEnd/>
                      <a:tailEnd/>
                    </a:ln>
                  </pic:spPr>
                </pic:pic>
              </a:graphicData>
            </a:graphic>
          </wp:inline>
        </w:drawing>
      </w:r>
    </w:p>
    <w:p w:rsidR="00E05C4A" w:rsidRPr="005C02A5"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169</w:t>
        </w:r>
      </w:fldSimple>
    </w:p>
    <w:p w:rsidR="00096A8E" w:rsidRPr="000A0444" w:rsidRDefault="00096A8E" w:rsidP="00E05C4A">
      <w:pPr>
        <w:spacing w:line="240" w:lineRule="auto"/>
        <w:ind w:left="0" w:firstLine="709"/>
        <w:rPr>
          <w:rFonts w:cs="Arial"/>
          <w:sz w:val="24"/>
          <w:szCs w:val="24"/>
          <w:lang w:val="ru-RU"/>
        </w:rPr>
      </w:pPr>
    </w:p>
    <w:p w:rsidR="00E05C4A" w:rsidRPr="000A0444" w:rsidRDefault="00E05C4A" w:rsidP="00096A8E">
      <w:pPr>
        <w:pStyle w:val="4b"/>
      </w:pPr>
      <w:r w:rsidRPr="005C02A5">
        <w:t xml:space="preserve">Рассмотрим контекстное меню </w:t>
      </w:r>
      <w:r w:rsidRPr="005C02A5">
        <w:rPr>
          <w:i/>
        </w:rPr>
        <w:t>Линии</w:t>
      </w:r>
      <w:r w:rsidRPr="005C02A5">
        <w:t xml:space="preserve"> </w:t>
      </w:r>
      <w:r w:rsidRPr="005C02A5">
        <w:rPr>
          <w:b/>
        </w:rPr>
        <w:t>(</w:t>
      </w:r>
      <w:r w:rsidRPr="005C02A5">
        <w:rPr>
          <w:i/>
        </w:rPr>
        <w:t>Объекты на схеме)</w:t>
      </w:r>
      <w:r w:rsidRPr="005C02A5">
        <w:t xml:space="preserve">, вызываемое нажатие на правую кнопку «мыши» (или меню </w:t>
      </w:r>
      <w:r w:rsidRPr="005C02A5">
        <w:rPr>
          <w:i/>
        </w:rPr>
        <w:t>Объект</w:t>
      </w:r>
      <w:r w:rsidRPr="005C02A5">
        <w:t>).</w:t>
      </w:r>
    </w:p>
    <w:p w:rsidR="00096A8E" w:rsidRPr="000A0444" w:rsidRDefault="00096A8E" w:rsidP="00096A8E">
      <w:pPr>
        <w:pStyle w:val="4b"/>
      </w:pPr>
    </w:p>
    <w:p w:rsidR="00E05C4A" w:rsidRPr="00096A8E" w:rsidRDefault="00E05C4A" w:rsidP="00096A8E">
      <w:pPr>
        <w:pStyle w:val="4b"/>
        <w:rPr>
          <w:rStyle w:val="af"/>
        </w:rPr>
      </w:pPr>
      <w:r w:rsidRPr="00096A8E">
        <w:rPr>
          <w:rStyle w:val="af"/>
        </w:rPr>
        <w:t>Свойства</w:t>
      </w:r>
    </w:p>
    <w:p w:rsidR="00E05C4A" w:rsidRPr="005C02A5" w:rsidRDefault="00E05C4A" w:rsidP="00096A8E">
      <w:pPr>
        <w:pStyle w:val="4b"/>
      </w:pPr>
      <w:r w:rsidRPr="005C02A5">
        <w:t>Данный пункт меню позволяет изменить свойства выделенного типа линий</w:t>
      </w:r>
      <w:r w:rsidRPr="005C02A5">
        <w:rPr>
          <w:i/>
        </w:rPr>
        <w:t>.</w:t>
      </w:r>
    </w:p>
    <w:p w:rsidR="00E05C4A" w:rsidRPr="005C02A5" w:rsidRDefault="00E05C4A" w:rsidP="00096A8E">
      <w:pPr>
        <w:pStyle w:val="4b"/>
        <w:rPr>
          <w:i/>
        </w:rPr>
      </w:pPr>
      <w:r w:rsidRPr="005C02A5">
        <w:t xml:space="preserve">В закладке </w:t>
      </w:r>
      <w:r w:rsidRPr="005C02A5">
        <w:rPr>
          <w:i/>
        </w:rPr>
        <w:t>Общие</w:t>
      </w:r>
      <w:r w:rsidRPr="005C02A5">
        <w:t xml:space="preserve"> есть возможность изменить имя выбранного типа линии, замкнутость.</w:t>
      </w:r>
    </w:p>
    <w:p w:rsidR="00E05C4A" w:rsidRPr="005C02A5" w:rsidRDefault="00556BA3" w:rsidP="00E05C4A">
      <w:pPr>
        <w:pStyle w:val="afff8"/>
      </w:pPr>
      <w:r>
        <w:lastRenderedPageBreak/>
        <w:drawing>
          <wp:inline distT="0" distB="0" distL="0" distR="0">
            <wp:extent cx="3473793" cy="2843274"/>
            <wp:effectExtent l="19050" t="0" r="0" b="0"/>
            <wp:docPr id="207" name="Рисунок 85"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C:\Documents and Settings\Пащенко Ирина\Local Settings\Temporary Internet Files\Content.Word\27.png"/>
                    <pic:cNvPicPr>
                      <a:picLocks noChangeAspect="1" noChangeArrowheads="1"/>
                    </pic:cNvPicPr>
                  </pic:nvPicPr>
                  <pic:blipFill>
                    <a:blip r:embed="rId195"/>
                    <a:srcRect/>
                    <a:stretch>
                      <a:fillRect/>
                    </a:stretch>
                  </pic:blipFill>
                  <pic:spPr bwMode="auto">
                    <a:xfrm>
                      <a:off x="0" y="0"/>
                      <a:ext cx="3473775" cy="2843260"/>
                    </a:xfrm>
                    <a:prstGeom prst="rect">
                      <a:avLst/>
                    </a:prstGeom>
                    <a:noFill/>
                    <a:ln w="9525">
                      <a:noFill/>
                      <a:miter lim="800000"/>
                      <a:headEnd/>
                      <a:tailEnd/>
                    </a:ln>
                  </pic:spPr>
                </pic:pic>
              </a:graphicData>
            </a:graphic>
          </wp:inline>
        </w:drawing>
      </w:r>
    </w:p>
    <w:p w:rsidR="00E05C4A" w:rsidRPr="000A0444"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170</w:t>
        </w:r>
      </w:fldSimple>
    </w:p>
    <w:p w:rsidR="00096A8E" w:rsidRPr="000A0444" w:rsidRDefault="00096A8E" w:rsidP="00096A8E">
      <w:pPr>
        <w:rPr>
          <w:lang w:val="ru-RU" w:eastAsia="ru-RU"/>
        </w:rPr>
      </w:pPr>
    </w:p>
    <w:p w:rsidR="00E05C4A" w:rsidRDefault="00E05C4A" w:rsidP="00096A8E">
      <w:pPr>
        <w:pStyle w:val="4b"/>
      </w:pPr>
      <w:r w:rsidRPr="005C02A5">
        <w:t xml:space="preserve">В закладке </w:t>
      </w:r>
      <w:r w:rsidRPr="005C02A5">
        <w:rPr>
          <w:i/>
        </w:rPr>
        <w:t>Линия</w:t>
      </w:r>
      <w:r w:rsidRPr="005C02A5">
        <w:t xml:space="preserve"> Вы имеете возможность изменить тип линии, толщину и цвет выбранного типа линии.</w:t>
      </w:r>
    </w:p>
    <w:p w:rsidR="00096A8E" w:rsidRPr="000A0444" w:rsidRDefault="00096A8E" w:rsidP="00E05C4A">
      <w:pPr>
        <w:spacing w:before="100" w:beforeAutospacing="1" w:line="240" w:lineRule="auto"/>
        <w:ind w:left="0" w:firstLine="709"/>
        <w:rPr>
          <w:sz w:val="24"/>
          <w:szCs w:val="24"/>
          <w:lang w:val="ru-RU"/>
        </w:rPr>
      </w:pPr>
    </w:p>
    <w:p w:rsidR="00E05C4A" w:rsidRPr="005C02A5" w:rsidRDefault="00556BA3" w:rsidP="00E05C4A">
      <w:pPr>
        <w:pStyle w:val="afff8"/>
      </w:pPr>
      <w:r>
        <w:drawing>
          <wp:inline distT="0" distB="0" distL="0" distR="0">
            <wp:extent cx="2777653" cy="2282400"/>
            <wp:effectExtent l="19050" t="0" r="3647" b="0"/>
            <wp:docPr id="208" name="Рисунок 88"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C:\Documents and Settings\Пащенко Ирина\Local Settings\Temporary Internet Files\Content.Word\27.png"/>
                    <pic:cNvPicPr>
                      <a:picLocks noChangeAspect="1" noChangeArrowheads="1"/>
                    </pic:cNvPicPr>
                  </pic:nvPicPr>
                  <pic:blipFill>
                    <a:blip r:embed="rId196"/>
                    <a:srcRect/>
                    <a:stretch>
                      <a:fillRect/>
                    </a:stretch>
                  </pic:blipFill>
                  <pic:spPr bwMode="auto">
                    <a:xfrm>
                      <a:off x="0" y="0"/>
                      <a:ext cx="2777653" cy="2282400"/>
                    </a:xfrm>
                    <a:prstGeom prst="rect">
                      <a:avLst/>
                    </a:prstGeom>
                    <a:noFill/>
                    <a:ln w="9525">
                      <a:noFill/>
                      <a:miter lim="800000"/>
                      <a:headEnd/>
                      <a:tailEnd/>
                    </a:ln>
                  </pic:spPr>
                </pic:pic>
              </a:graphicData>
            </a:graphic>
          </wp:inline>
        </w:drawing>
      </w:r>
    </w:p>
    <w:p w:rsidR="00E05C4A" w:rsidRDefault="00E05C4A" w:rsidP="00E05C4A">
      <w:pPr>
        <w:pStyle w:val="afff8"/>
        <w:rPr>
          <w:lang w:val="en-US"/>
        </w:rPr>
      </w:pPr>
      <w:r w:rsidRPr="005C02A5">
        <w:t xml:space="preserve">Рисунок </w:t>
      </w:r>
      <w:fldSimple w:instr=" STYLEREF 1 \s ">
        <w:r w:rsidR="001E1127">
          <w:t>3</w:t>
        </w:r>
      </w:fldSimple>
      <w:r w:rsidR="001E1127">
        <w:t>.</w:t>
      </w:r>
      <w:fldSimple w:instr=" SEQ Рисунок \* ARABIC \s 1 ">
        <w:r w:rsidR="001E1127">
          <w:t>171</w:t>
        </w:r>
      </w:fldSimple>
    </w:p>
    <w:p w:rsidR="00096A8E" w:rsidRPr="00096A8E" w:rsidRDefault="00096A8E" w:rsidP="00096A8E">
      <w:pPr>
        <w:rPr>
          <w:lang w:eastAsia="ru-RU"/>
        </w:rPr>
      </w:pPr>
    </w:p>
    <w:p w:rsidR="00096A8E" w:rsidRPr="005C02A5" w:rsidRDefault="00096A8E" w:rsidP="00E05C4A">
      <w:pPr>
        <w:spacing w:before="100" w:beforeAutospacing="1"/>
        <w:ind w:firstLine="425"/>
        <w:jc w:val="center"/>
        <w:rPr>
          <w:b/>
        </w:rPr>
        <w:sectPr w:rsidR="00096A8E" w:rsidRPr="005C02A5" w:rsidSect="00E05C4A">
          <w:pgSz w:w="11906" w:h="16838"/>
          <w:pgMar w:top="1134" w:right="1134" w:bottom="1134" w:left="1701" w:header="708" w:footer="708" w:gutter="0"/>
          <w:cols w:space="708"/>
          <w:docGrid w:linePitch="360"/>
        </w:sectPr>
      </w:pPr>
    </w:p>
    <w:p w:rsidR="00E05C4A" w:rsidRDefault="00E05C4A" w:rsidP="00A17A4A">
      <w:pPr>
        <w:pStyle w:val="31"/>
        <w:rPr>
          <w:lang w:val="en-US"/>
        </w:rPr>
      </w:pPr>
      <w:bookmarkStart w:id="368" w:name="_Toc329766985"/>
      <w:bookmarkStart w:id="369" w:name="_Toc356990176"/>
      <w:bookmarkStart w:id="370" w:name="состояние_оборудования"/>
      <w:r w:rsidRPr="005C02A5">
        <w:lastRenderedPageBreak/>
        <w:t>Состояния оборудования</w:t>
      </w:r>
      <w:bookmarkEnd w:id="368"/>
      <w:bookmarkEnd w:id="369"/>
    </w:p>
    <w:p w:rsidR="00096A8E" w:rsidRPr="00096A8E" w:rsidRDefault="00096A8E" w:rsidP="00096A8E"/>
    <w:bookmarkEnd w:id="370"/>
    <w:p w:rsidR="00E05C4A" w:rsidRPr="005C02A5" w:rsidRDefault="00556BA3" w:rsidP="00E05C4A">
      <w:pPr>
        <w:pStyle w:val="afff8"/>
      </w:pPr>
      <w:r>
        <w:drawing>
          <wp:inline distT="0" distB="0" distL="0" distR="0">
            <wp:extent cx="1974507" cy="3147056"/>
            <wp:effectExtent l="19050" t="0" r="6693" b="0"/>
            <wp:docPr id="209" name="Рисунок 91"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C:\Documents and Settings\Пащенко Ирина\Local Settings\Temporary Internet Files\Content.Word\27.png"/>
                    <pic:cNvPicPr>
                      <a:picLocks noChangeAspect="1" noChangeArrowheads="1"/>
                    </pic:cNvPicPr>
                  </pic:nvPicPr>
                  <pic:blipFill>
                    <a:blip r:embed="rId197"/>
                    <a:srcRect/>
                    <a:stretch>
                      <a:fillRect/>
                    </a:stretch>
                  </pic:blipFill>
                  <pic:spPr bwMode="auto">
                    <a:xfrm>
                      <a:off x="0" y="0"/>
                      <a:ext cx="1976500" cy="3150233"/>
                    </a:xfrm>
                    <a:prstGeom prst="rect">
                      <a:avLst/>
                    </a:prstGeom>
                    <a:noFill/>
                    <a:ln w="9525">
                      <a:noFill/>
                      <a:miter lim="800000"/>
                      <a:headEnd/>
                      <a:tailEnd/>
                    </a:ln>
                  </pic:spPr>
                </pic:pic>
              </a:graphicData>
            </a:graphic>
          </wp:inline>
        </w:drawing>
      </w:r>
    </w:p>
    <w:p w:rsidR="00E05C4A" w:rsidRPr="000A0444"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172</w:t>
        </w:r>
      </w:fldSimple>
    </w:p>
    <w:p w:rsidR="00096A8E" w:rsidRPr="000A0444" w:rsidRDefault="00096A8E" w:rsidP="00096A8E">
      <w:pPr>
        <w:rPr>
          <w:lang w:val="ru-RU" w:eastAsia="ru-RU"/>
        </w:rPr>
      </w:pPr>
    </w:p>
    <w:p w:rsidR="00E05C4A" w:rsidRPr="000A0444" w:rsidRDefault="00E05C4A" w:rsidP="00096A8E">
      <w:pPr>
        <w:pStyle w:val="4b"/>
      </w:pPr>
      <w:r w:rsidRPr="005C02A5">
        <w:t xml:space="preserve">Рассмотрим контекстное меню одного из состояний оборудования, вызываемое нажатие на правую кнопку «мыши» (или меню </w:t>
      </w:r>
      <w:r w:rsidRPr="005C02A5">
        <w:rPr>
          <w:i/>
        </w:rPr>
        <w:t>Объект</w:t>
      </w:r>
      <w:r w:rsidRPr="005C02A5">
        <w:t>).</w:t>
      </w:r>
    </w:p>
    <w:p w:rsidR="00096A8E" w:rsidRPr="000A0444" w:rsidRDefault="00096A8E" w:rsidP="00096A8E">
      <w:pPr>
        <w:pStyle w:val="4b"/>
      </w:pPr>
    </w:p>
    <w:p w:rsidR="00E05C4A" w:rsidRPr="00096A8E" w:rsidRDefault="00E05C4A" w:rsidP="00096A8E">
      <w:pPr>
        <w:pStyle w:val="4b"/>
        <w:rPr>
          <w:rStyle w:val="af"/>
        </w:rPr>
      </w:pPr>
      <w:r w:rsidRPr="00096A8E">
        <w:rPr>
          <w:rStyle w:val="af"/>
        </w:rPr>
        <w:t>Свойства</w:t>
      </w:r>
    </w:p>
    <w:p w:rsidR="00E05C4A" w:rsidRPr="005C02A5" w:rsidRDefault="00E05C4A" w:rsidP="00096A8E">
      <w:pPr>
        <w:pStyle w:val="4b"/>
      </w:pPr>
      <w:r w:rsidRPr="005C02A5">
        <w:t>Данный пункт меню позволяет изменить свойства выделенного состояния оборудования.</w:t>
      </w:r>
    </w:p>
    <w:p w:rsidR="00E05C4A" w:rsidRPr="005C02A5" w:rsidRDefault="00E05C4A" w:rsidP="00096A8E">
      <w:pPr>
        <w:pStyle w:val="4b"/>
      </w:pPr>
      <w:r w:rsidRPr="005C02A5">
        <w:t xml:space="preserve">В закладке </w:t>
      </w:r>
      <w:r w:rsidRPr="005C02A5">
        <w:rPr>
          <w:i/>
        </w:rPr>
        <w:t>Общие</w:t>
      </w:r>
      <w:r w:rsidRPr="005C02A5">
        <w:t xml:space="preserve"> Вы имеете возможность изменить имя выделенного состояния оборудования, а также цвет, которым отображается это состояние на схеме.</w:t>
      </w:r>
    </w:p>
    <w:p w:rsidR="00E05C4A" w:rsidRPr="005C02A5" w:rsidRDefault="00E05C4A" w:rsidP="00E05C4A">
      <w:pPr>
        <w:pStyle w:val="afff8"/>
      </w:pPr>
    </w:p>
    <w:p w:rsidR="00096A8E" w:rsidRPr="005C02A5" w:rsidRDefault="00096A8E" w:rsidP="00096A8E">
      <w:pPr>
        <w:spacing w:before="100" w:beforeAutospacing="1"/>
        <w:rPr>
          <w:i/>
          <w:u w:val="single"/>
        </w:rPr>
        <w:sectPr w:rsidR="00096A8E" w:rsidRPr="005C02A5" w:rsidSect="00E05C4A">
          <w:pgSz w:w="11906" w:h="16838"/>
          <w:pgMar w:top="1134" w:right="1134" w:bottom="1134" w:left="1701" w:header="708" w:footer="708" w:gutter="0"/>
          <w:cols w:space="708"/>
          <w:docGrid w:linePitch="360"/>
        </w:sectPr>
      </w:pPr>
    </w:p>
    <w:p w:rsidR="00E05C4A" w:rsidRDefault="00E05C4A" w:rsidP="00825915">
      <w:pPr>
        <w:pStyle w:val="23"/>
      </w:pPr>
      <w:bookmarkStart w:id="371" w:name="_Toc329766987"/>
      <w:bookmarkStart w:id="372" w:name="_Toc356990177"/>
      <w:bookmarkStart w:id="373" w:name="копирование3"/>
      <w:r w:rsidRPr="005C02A5">
        <w:lastRenderedPageBreak/>
        <w:t>Копирование</w:t>
      </w:r>
      <w:bookmarkEnd w:id="371"/>
      <w:bookmarkEnd w:id="372"/>
    </w:p>
    <w:p w:rsidR="00AB6C68" w:rsidRPr="00AB6C68" w:rsidRDefault="00AB6C68" w:rsidP="00AB6C68">
      <w:pPr>
        <w:rPr>
          <w:lang w:val="ru-RU"/>
        </w:rPr>
      </w:pPr>
    </w:p>
    <w:bookmarkEnd w:id="373"/>
    <w:p w:rsidR="00E05C4A" w:rsidRPr="005C02A5" w:rsidRDefault="00E05C4A" w:rsidP="00A632AA">
      <w:pPr>
        <w:pStyle w:val="4b"/>
      </w:pPr>
      <w:r w:rsidRPr="005C02A5">
        <w:t xml:space="preserve">В целях сохранения базы данных необходимо </w:t>
      </w:r>
      <w:r w:rsidRPr="005C02A5">
        <w:rPr>
          <w:b/>
        </w:rPr>
        <w:t>обязательно</w:t>
      </w:r>
      <w:r w:rsidRPr="005C02A5">
        <w:t xml:space="preserve"> ежедневно проводить копирование. Существует два способа ведения архива: средствами ИГС «</w:t>
      </w:r>
      <w:proofErr w:type="spellStart"/>
      <w:r w:rsidRPr="005C02A5">
        <w:t>ТеплоГраф</w:t>
      </w:r>
      <w:proofErr w:type="spellEnd"/>
      <w:r w:rsidRPr="005C02A5">
        <w:t xml:space="preserve">» или средствами любой другой программы- архиватора (например, </w:t>
      </w:r>
      <w:proofErr w:type="spellStart"/>
      <w:r w:rsidRPr="005C02A5">
        <w:t>WinRAR</w:t>
      </w:r>
      <w:proofErr w:type="spellEnd"/>
      <w:r w:rsidRPr="005C02A5">
        <w:t>).</w:t>
      </w:r>
    </w:p>
    <w:p w:rsidR="00E05C4A" w:rsidRPr="000A0444" w:rsidRDefault="00E05C4A" w:rsidP="00A632AA">
      <w:pPr>
        <w:pStyle w:val="4b"/>
        <w:rPr>
          <w:i/>
        </w:rPr>
      </w:pPr>
      <w:r w:rsidRPr="005C02A5">
        <w:t>Рассмотрим первый способ – создание архивов средствами программы ИГС «</w:t>
      </w:r>
      <w:proofErr w:type="spellStart"/>
      <w:r w:rsidRPr="005C02A5">
        <w:t>ТеплоГраф</w:t>
      </w:r>
      <w:proofErr w:type="spellEnd"/>
      <w:r w:rsidRPr="005C02A5">
        <w:t xml:space="preserve">» в режиме </w:t>
      </w:r>
      <w:r w:rsidRPr="005C02A5">
        <w:rPr>
          <w:i/>
        </w:rPr>
        <w:t>Копирование</w:t>
      </w:r>
      <w:r w:rsidRPr="005C02A5">
        <w:t xml:space="preserve">. Создайте на жестком диске какого-либо компьютера в сети папку </w:t>
      </w:r>
      <w:r w:rsidRPr="005C02A5">
        <w:rPr>
          <w:i/>
        </w:rPr>
        <w:t xml:space="preserve">Архивы </w:t>
      </w:r>
      <w:r w:rsidRPr="005C02A5">
        <w:t xml:space="preserve">(желательно не на сервере), затем в строке </w:t>
      </w:r>
      <w:r w:rsidRPr="005C02A5">
        <w:rPr>
          <w:i/>
        </w:rPr>
        <w:t>Директорию для архива</w:t>
      </w:r>
      <w:r w:rsidRPr="005C02A5">
        <w:t xml:space="preserve"> пропишите путь к этой папке или выберите ее через </w:t>
      </w:r>
      <w:r w:rsidRPr="005C02A5">
        <w:rPr>
          <w:i/>
        </w:rPr>
        <w:t xml:space="preserve">Обзор, </w:t>
      </w:r>
      <w:r w:rsidRPr="005C02A5">
        <w:t>нажмите кнопку</w:t>
      </w:r>
      <w:r w:rsidRPr="005C02A5">
        <w:rPr>
          <w:i/>
        </w:rPr>
        <w:t xml:space="preserve"> ОК.</w:t>
      </w:r>
    </w:p>
    <w:p w:rsidR="00A632AA" w:rsidRPr="000A0444" w:rsidRDefault="00A632AA" w:rsidP="00A632AA">
      <w:pPr>
        <w:pStyle w:val="4b"/>
        <w:rPr>
          <w:i/>
        </w:rPr>
      </w:pPr>
    </w:p>
    <w:p w:rsidR="00E05C4A" w:rsidRPr="005C02A5" w:rsidRDefault="00685716" w:rsidP="00E05C4A">
      <w:pPr>
        <w:pStyle w:val="afff8"/>
      </w:pPr>
      <w:r>
        <w:drawing>
          <wp:inline distT="0" distB="0" distL="0" distR="0">
            <wp:extent cx="3828021" cy="2023724"/>
            <wp:effectExtent l="19050" t="0" r="1029" b="0"/>
            <wp:docPr id="212" name="Рисунок 103"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C:\Documents and Settings\Пащенко Ирина\Local Settings\Temporary Internet Files\Content.Word\27.png"/>
                    <pic:cNvPicPr>
                      <a:picLocks noChangeAspect="1" noChangeArrowheads="1"/>
                    </pic:cNvPicPr>
                  </pic:nvPicPr>
                  <pic:blipFill>
                    <a:blip r:embed="rId198"/>
                    <a:srcRect/>
                    <a:stretch>
                      <a:fillRect/>
                    </a:stretch>
                  </pic:blipFill>
                  <pic:spPr bwMode="auto">
                    <a:xfrm>
                      <a:off x="0" y="0"/>
                      <a:ext cx="3829941" cy="2024739"/>
                    </a:xfrm>
                    <a:prstGeom prst="rect">
                      <a:avLst/>
                    </a:prstGeom>
                    <a:noFill/>
                    <a:ln w="9525">
                      <a:noFill/>
                      <a:miter lim="800000"/>
                      <a:headEnd/>
                      <a:tailEnd/>
                    </a:ln>
                  </pic:spPr>
                </pic:pic>
              </a:graphicData>
            </a:graphic>
          </wp:inline>
        </w:drawing>
      </w:r>
    </w:p>
    <w:p w:rsidR="00E05C4A" w:rsidRPr="000A0444"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175</w:t>
        </w:r>
      </w:fldSimple>
    </w:p>
    <w:p w:rsidR="00A632AA" w:rsidRPr="000A0444" w:rsidRDefault="00A632AA" w:rsidP="00A632AA">
      <w:pPr>
        <w:rPr>
          <w:lang w:val="ru-RU" w:eastAsia="ru-RU"/>
        </w:rPr>
      </w:pPr>
    </w:p>
    <w:p w:rsidR="00E05C4A" w:rsidRPr="005C02A5" w:rsidRDefault="00E05C4A" w:rsidP="00A632AA">
      <w:pPr>
        <w:pStyle w:val="4b"/>
      </w:pPr>
      <w:r w:rsidRPr="005C02A5">
        <w:t xml:space="preserve">Рассмотрим второй способ создание архивов средствами любой программы-архиватора (например, </w:t>
      </w:r>
      <w:proofErr w:type="spellStart"/>
      <w:r w:rsidRPr="005C02A5">
        <w:t>WinRAR</w:t>
      </w:r>
      <w:proofErr w:type="spellEnd"/>
      <w:r w:rsidRPr="005C02A5">
        <w:t>).</w:t>
      </w:r>
    </w:p>
    <w:p w:rsidR="00E05C4A" w:rsidRPr="000A0444" w:rsidRDefault="00E05C4A" w:rsidP="00A632AA">
      <w:pPr>
        <w:pStyle w:val="4b"/>
      </w:pPr>
      <w:r w:rsidRPr="005C02A5">
        <w:t>Вся база данных содержится в четырех *.</w:t>
      </w:r>
      <w:proofErr w:type="spellStart"/>
      <w:r w:rsidRPr="005C02A5">
        <w:t>mdb</w:t>
      </w:r>
      <w:proofErr w:type="spellEnd"/>
      <w:r w:rsidRPr="005C02A5">
        <w:t xml:space="preserve"> файлах: Base.mdb, Sup.mdb, Cn.mdb, twn.mdb. Все эти файлы размещены на диске P:\POTOK_SERVER \</w:t>
      </w:r>
      <w:proofErr w:type="spellStart"/>
      <w:r w:rsidRPr="005C02A5">
        <w:t>Base</w:t>
      </w:r>
      <w:proofErr w:type="spellEnd"/>
      <w:r w:rsidRPr="005C02A5">
        <w:t>. Перед тем как создавать архив необходимо выполнить следующую операцию: открыть каждый из *</w:t>
      </w:r>
      <w:proofErr w:type="spellStart"/>
      <w:r w:rsidRPr="005C02A5">
        <w:t>mdb</w:t>
      </w:r>
      <w:proofErr w:type="spellEnd"/>
      <w:r w:rsidRPr="005C02A5">
        <w:t xml:space="preserve"> файлов средствами программы </w:t>
      </w:r>
      <w:proofErr w:type="spellStart"/>
      <w:r w:rsidRPr="005C02A5">
        <w:t>Microsoft</w:t>
      </w:r>
      <w:proofErr w:type="spellEnd"/>
      <w:r w:rsidRPr="005C02A5">
        <w:t xml:space="preserve"> </w:t>
      </w:r>
      <w:proofErr w:type="spellStart"/>
      <w:r w:rsidRPr="005C02A5">
        <w:t>Access</w:t>
      </w:r>
      <w:proofErr w:type="spellEnd"/>
      <w:r w:rsidRPr="005C02A5">
        <w:t xml:space="preserve"> выбрать пункт меню </w:t>
      </w:r>
      <w:r w:rsidRPr="005C02A5">
        <w:rPr>
          <w:i/>
        </w:rPr>
        <w:t>Сервис/Служебные программы</w:t>
      </w:r>
      <w:proofErr w:type="gramStart"/>
      <w:r w:rsidRPr="005C02A5">
        <w:rPr>
          <w:i/>
        </w:rPr>
        <w:t>/С</w:t>
      </w:r>
      <w:proofErr w:type="gramEnd"/>
      <w:r w:rsidRPr="005C02A5">
        <w:rPr>
          <w:i/>
        </w:rPr>
        <w:t xml:space="preserve">жать и восстановить базу данных, </w:t>
      </w:r>
      <w:r w:rsidRPr="005C02A5">
        <w:lastRenderedPageBreak/>
        <w:t xml:space="preserve">после чего закройте окно с программой </w:t>
      </w:r>
      <w:proofErr w:type="spellStart"/>
      <w:r w:rsidRPr="005C02A5">
        <w:t>Microsoft</w:t>
      </w:r>
      <w:proofErr w:type="spellEnd"/>
      <w:r w:rsidRPr="005C02A5">
        <w:t xml:space="preserve"> </w:t>
      </w:r>
      <w:proofErr w:type="spellStart"/>
      <w:r w:rsidRPr="005C02A5">
        <w:t>Access.Выделите</w:t>
      </w:r>
      <w:proofErr w:type="spellEnd"/>
      <w:r w:rsidRPr="005C02A5">
        <w:t xml:space="preserve"> *</w:t>
      </w:r>
      <w:proofErr w:type="spellStart"/>
      <w:r w:rsidRPr="005C02A5">
        <w:t>mdb</w:t>
      </w:r>
      <w:proofErr w:type="spellEnd"/>
      <w:r w:rsidRPr="005C02A5">
        <w:t xml:space="preserve"> файлы, вызовите контекстное меню нажав на правую кнопку «мыши» и выберите пункт </w:t>
      </w:r>
      <w:r w:rsidRPr="005C02A5">
        <w:rPr>
          <w:i/>
        </w:rPr>
        <w:t xml:space="preserve">Добавить в </w:t>
      </w:r>
      <w:proofErr w:type="spellStart"/>
      <w:r w:rsidRPr="005C02A5">
        <w:rPr>
          <w:i/>
        </w:rPr>
        <w:t>Base.RAR</w:t>
      </w:r>
      <w:proofErr w:type="spellEnd"/>
      <w:r w:rsidRPr="005C02A5">
        <w:t xml:space="preserve">, после чего поместите этот архив в отдельную папку </w:t>
      </w:r>
      <w:r w:rsidRPr="005C02A5">
        <w:rPr>
          <w:i/>
        </w:rPr>
        <w:t>Архивы</w:t>
      </w:r>
      <w:r w:rsidRPr="005C02A5">
        <w:t>.</w:t>
      </w:r>
    </w:p>
    <w:p w:rsidR="00A632AA" w:rsidRPr="000A0444" w:rsidRDefault="00A632AA" w:rsidP="00A632AA">
      <w:pPr>
        <w:pStyle w:val="4b"/>
      </w:pPr>
    </w:p>
    <w:p w:rsidR="00E05C4A" w:rsidRDefault="00660E41" w:rsidP="00825915">
      <w:pPr>
        <w:pStyle w:val="23"/>
      </w:pPr>
      <w:bookmarkStart w:id="374" w:name="ограничение_нагрузок_потребителей"/>
      <w:bookmarkStart w:id="375" w:name="_Toc329766988"/>
      <w:bookmarkStart w:id="376" w:name="_Toc356990178"/>
      <w:r>
        <w:t>Изменение состояния</w:t>
      </w:r>
      <w:r w:rsidR="00E05C4A" w:rsidRPr="005C02A5">
        <w:t xml:space="preserve"> потребителей</w:t>
      </w:r>
      <w:bookmarkEnd w:id="374"/>
      <w:bookmarkEnd w:id="375"/>
      <w:bookmarkEnd w:id="376"/>
    </w:p>
    <w:p w:rsidR="00AB6C68" w:rsidRPr="00AB6C68" w:rsidRDefault="00AB6C68" w:rsidP="00AB6C68">
      <w:pPr>
        <w:rPr>
          <w:lang w:val="ru-RU"/>
        </w:rPr>
      </w:pPr>
    </w:p>
    <w:p w:rsidR="00E05C4A" w:rsidRPr="00A632AA" w:rsidRDefault="00E05C4A" w:rsidP="00A632AA">
      <w:pPr>
        <w:pStyle w:val="4b"/>
      </w:pPr>
      <w:r w:rsidRPr="005C02A5">
        <w:t xml:space="preserve">Режим </w:t>
      </w:r>
      <w:r w:rsidR="00120A42" w:rsidRPr="00120A42">
        <w:rPr>
          <w:i/>
        </w:rPr>
        <w:t>Изменение</w:t>
      </w:r>
      <w:r w:rsidRPr="00120A42">
        <w:rPr>
          <w:i/>
        </w:rPr>
        <w:t xml:space="preserve"> </w:t>
      </w:r>
      <w:r w:rsidR="00120A42" w:rsidRPr="00120A42">
        <w:rPr>
          <w:i/>
        </w:rPr>
        <w:t>состояния</w:t>
      </w:r>
      <w:r w:rsidRPr="00120A42">
        <w:rPr>
          <w:i/>
        </w:rPr>
        <w:t xml:space="preserve"> потребител</w:t>
      </w:r>
      <w:r w:rsidR="00120A42" w:rsidRPr="00120A42">
        <w:rPr>
          <w:i/>
        </w:rPr>
        <w:t>ей</w:t>
      </w:r>
      <w:r w:rsidRPr="005C02A5">
        <w:t xml:space="preserve"> дает возможность производить изменения величин нагрузок, способов задания нагрузок, удельных расходов, долей отбора воды из подающей линии и коэффициентов смешения элеватора для групп абонентов (по различным выборкам) или для отдельных абонентов.</w:t>
      </w:r>
    </w:p>
    <w:p w:rsidR="00A632AA" w:rsidRPr="00A632AA" w:rsidRDefault="00A632AA" w:rsidP="00E05C4A">
      <w:pPr>
        <w:pStyle w:val="afff3"/>
        <w:ind w:firstLine="709"/>
        <w:jc w:val="both"/>
        <w:rPr>
          <w:rFonts w:ascii="Arial" w:hAnsi="Arial" w:cs="Arial"/>
          <w:color w:val="auto"/>
        </w:rPr>
      </w:pPr>
    </w:p>
    <w:p w:rsidR="00E05C4A" w:rsidRPr="005C02A5" w:rsidRDefault="006D3107" w:rsidP="00E05C4A">
      <w:pPr>
        <w:pStyle w:val="afff8"/>
      </w:pPr>
      <w:r>
        <w:drawing>
          <wp:inline distT="0" distB="0" distL="0" distR="0">
            <wp:extent cx="5240111" cy="3426940"/>
            <wp:effectExtent l="19050" t="0" r="0" b="0"/>
            <wp:docPr id="210" name="Рисунок 94"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C:\Documents and Settings\Пащенко Ирина\Local Settings\Temporary Internet Files\Content.Word\27.png"/>
                    <pic:cNvPicPr>
                      <a:picLocks noChangeAspect="1" noChangeArrowheads="1"/>
                    </pic:cNvPicPr>
                  </pic:nvPicPr>
                  <pic:blipFill>
                    <a:blip r:embed="rId199"/>
                    <a:srcRect/>
                    <a:stretch>
                      <a:fillRect/>
                    </a:stretch>
                  </pic:blipFill>
                  <pic:spPr bwMode="auto">
                    <a:xfrm>
                      <a:off x="0" y="0"/>
                      <a:ext cx="5243893" cy="3429413"/>
                    </a:xfrm>
                    <a:prstGeom prst="rect">
                      <a:avLst/>
                    </a:prstGeom>
                    <a:noFill/>
                    <a:ln w="9525">
                      <a:noFill/>
                      <a:miter lim="800000"/>
                      <a:headEnd/>
                      <a:tailEnd/>
                    </a:ln>
                  </pic:spPr>
                </pic:pic>
              </a:graphicData>
            </a:graphic>
          </wp:inline>
        </w:drawing>
      </w:r>
    </w:p>
    <w:p w:rsidR="00E05C4A" w:rsidRDefault="00E05C4A" w:rsidP="00E05C4A">
      <w:pPr>
        <w:pStyle w:val="afff8"/>
        <w:rPr>
          <w:lang w:val="en-US"/>
        </w:rPr>
      </w:pPr>
      <w:r w:rsidRPr="005C02A5">
        <w:t xml:space="preserve">Рисунок </w:t>
      </w:r>
      <w:fldSimple w:instr=" STYLEREF 1 \s ">
        <w:r w:rsidR="001E1127">
          <w:t>3</w:t>
        </w:r>
      </w:fldSimple>
      <w:r w:rsidR="001E1127">
        <w:t>.</w:t>
      </w:r>
      <w:fldSimple w:instr=" SEQ Рисунок \* ARABIC \s 1 ">
        <w:r w:rsidR="001E1127">
          <w:t>176</w:t>
        </w:r>
      </w:fldSimple>
    </w:p>
    <w:p w:rsidR="00A632AA" w:rsidRPr="00A632AA" w:rsidRDefault="00A632AA" w:rsidP="00A632AA">
      <w:pPr>
        <w:rPr>
          <w:lang w:eastAsia="ru-RU"/>
        </w:rPr>
      </w:pPr>
    </w:p>
    <w:p w:rsidR="00E05C4A" w:rsidRPr="000A0444" w:rsidRDefault="00E05C4A" w:rsidP="00A632AA">
      <w:pPr>
        <w:pStyle w:val="4b"/>
      </w:pPr>
      <w:r w:rsidRPr="005C02A5">
        <w:t xml:space="preserve">Все изменения могут производиться как на потребителях (абонентах) всего города, так и на потребителях (абонентах) отдельной тепловой </w:t>
      </w:r>
      <w:r w:rsidRPr="005C02A5">
        <w:lastRenderedPageBreak/>
        <w:t xml:space="preserve">компоненты. Выбор производиться в окне </w:t>
      </w:r>
      <w:r w:rsidRPr="005C02A5">
        <w:rPr>
          <w:i/>
        </w:rPr>
        <w:t>Тепловая компонента</w:t>
      </w:r>
      <w:r w:rsidRPr="005C02A5">
        <w:t xml:space="preserve">. В свою очередь изменения могут касаться не всех потребителей (абонентов) тепловой компоненты, а конкретных абонентов или групп. В окне </w:t>
      </w:r>
      <w:r w:rsidRPr="005C02A5">
        <w:rPr>
          <w:i/>
        </w:rPr>
        <w:t>Способ группировки абонентов</w:t>
      </w:r>
      <w:r w:rsidRPr="005C02A5">
        <w:t xml:space="preserve"> выберите способ группировки абонентов, по которым будут проводиться изменения.</w:t>
      </w:r>
    </w:p>
    <w:p w:rsidR="00A632AA" w:rsidRPr="000A0444" w:rsidRDefault="00A632AA" w:rsidP="00A632AA">
      <w:pPr>
        <w:pStyle w:val="4b"/>
      </w:pPr>
    </w:p>
    <w:p w:rsidR="00E05C4A" w:rsidRPr="005C02A5" w:rsidRDefault="006D3107" w:rsidP="00E05C4A">
      <w:pPr>
        <w:pStyle w:val="afff8"/>
      </w:pPr>
      <w:r>
        <w:drawing>
          <wp:inline distT="0" distB="0" distL="0" distR="0">
            <wp:extent cx="3999663" cy="1614617"/>
            <wp:effectExtent l="19050" t="0" r="837" b="0"/>
            <wp:docPr id="211" name="Рисунок 97"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C:\Documents and Settings\Пащенко Ирина\Local Settings\Temporary Internet Files\Content.Word\27.png"/>
                    <pic:cNvPicPr>
                      <a:picLocks noChangeAspect="1" noChangeArrowheads="1"/>
                    </pic:cNvPicPr>
                  </pic:nvPicPr>
                  <pic:blipFill>
                    <a:blip r:embed="rId200"/>
                    <a:srcRect/>
                    <a:stretch>
                      <a:fillRect/>
                    </a:stretch>
                  </pic:blipFill>
                  <pic:spPr bwMode="auto">
                    <a:xfrm>
                      <a:off x="0" y="0"/>
                      <a:ext cx="4002265" cy="1615668"/>
                    </a:xfrm>
                    <a:prstGeom prst="rect">
                      <a:avLst/>
                    </a:prstGeom>
                    <a:noFill/>
                    <a:ln w="9525">
                      <a:noFill/>
                      <a:miter lim="800000"/>
                      <a:headEnd/>
                      <a:tailEnd/>
                    </a:ln>
                  </pic:spPr>
                </pic:pic>
              </a:graphicData>
            </a:graphic>
          </wp:inline>
        </w:drawing>
      </w:r>
    </w:p>
    <w:p w:rsidR="00E05C4A" w:rsidRPr="000A0444"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177</w:t>
        </w:r>
      </w:fldSimple>
    </w:p>
    <w:p w:rsidR="00A632AA" w:rsidRPr="000A0444" w:rsidRDefault="00A632AA" w:rsidP="00A632AA">
      <w:pPr>
        <w:rPr>
          <w:lang w:val="ru-RU" w:eastAsia="ru-RU"/>
        </w:rPr>
      </w:pPr>
    </w:p>
    <w:p w:rsidR="00E05C4A" w:rsidRPr="005C02A5" w:rsidRDefault="00E05C4A" w:rsidP="00A632AA">
      <w:pPr>
        <w:pStyle w:val="4b"/>
      </w:pPr>
      <w:r w:rsidRPr="005C02A5">
        <w:t xml:space="preserve">В окне </w:t>
      </w:r>
      <w:r w:rsidRPr="005C02A5">
        <w:rPr>
          <w:i/>
        </w:rPr>
        <w:t>Поиск</w:t>
      </w:r>
      <w:r w:rsidRPr="005C02A5">
        <w:t xml:space="preserve"> выберите необходимый вид поиска абонента, после чего, нажав на кнопку </w:t>
      </w:r>
      <w:r w:rsidRPr="005C02A5">
        <w:rPr>
          <w:i/>
        </w:rPr>
        <w:t>Список отобранных потребителей</w:t>
      </w:r>
      <w:r w:rsidRPr="005C02A5">
        <w:t xml:space="preserve">, Вы получите список абонентов согласно выбранному способу группировки и виду поиска. </w:t>
      </w:r>
    </w:p>
    <w:p w:rsidR="00E05C4A" w:rsidRPr="000A0444" w:rsidRDefault="00E05C4A" w:rsidP="00A632AA">
      <w:pPr>
        <w:pStyle w:val="4b"/>
      </w:pPr>
      <w:r w:rsidRPr="005C02A5">
        <w:t>Рассмотрим возможные изменения состояний потребителей.</w:t>
      </w:r>
    </w:p>
    <w:p w:rsidR="00A632AA" w:rsidRPr="000A0444" w:rsidRDefault="00A632AA" w:rsidP="00A632AA">
      <w:pPr>
        <w:pStyle w:val="4b"/>
      </w:pPr>
    </w:p>
    <w:p w:rsidR="00E05C4A" w:rsidRPr="00A632AA" w:rsidRDefault="00E05C4A" w:rsidP="00A632AA">
      <w:pPr>
        <w:pStyle w:val="4b"/>
        <w:rPr>
          <w:rStyle w:val="af"/>
        </w:rPr>
      </w:pPr>
      <w:r w:rsidRPr="00A632AA">
        <w:rPr>
          <w:rStyle w:val="af"/>
        </w:rPr>
        <w:t>Величины нагрузки</w:t>
      </w:r>
    </w:p>
    <w:p w:rsidR="00E05C4A" w:rsidRPr="000A0444" w:rsidRDefault="00E05C4A" w:rsidP="00A632AA">
      <w:pPr>
        <w:pStyle w:val="4b"/>
      </w:pPr>
      <w:r w:rsidRPr="005C02A5">
        <w:t>Данный пункт позволяет отключить, включить или ограничить нагрузки на отопление, ГВС или вентиляцию для выбранной группы абонентов или отдельного абонента.</w:t>
      </w:r>
    </w:p>
    <w:p w:rsidR="00A632AA" w:rsidRPr="000A0444" w:rsidRDefault="00A632AA" w:rsidP="00E05C4A">
      <w:pPr>
        <w:pStyle w:val="afff3"/>
        <w:ind w:firstLine="709"/>
        <w:jc w:val="both"/>
        <w:rPr>
          <w:rFonts w:ascii="Arial" w:hAnsi="Arial" w:cs="Arial"/>
          <w:color w:val="auto"/>
        </w:rPr>
      </w:pPr>
    </w:p>
    <w:p w:rsidR="00A632AA" w:rsidRDefault="00A632AA">
      <w:pPr>
        <w:widowControl/>
        <w:adjustRightInd/>
        <w:spacing w:line="240" w:lineRule="auto"/>
        <w:ind w:left="1072"/>
        <w:jc w:val="left"/>
        <w:textAlignment w:val="auto"/>
        <w:rPr>
          <w:rStyle w:val="af"/>
          <w:rFonts w:ascii="Times New Roman" w:eastAsia="Calibri" w:hAnsi="Times New Roman" w:cs="Arial"/>
          <w:lang w:val="ru-RU"/>
        </w:rPr>
      </w:pPr>
      <w:r w:rsidRPr="000A0444">
        <w:rPr>
          <w:rStyle w:val="af"/>
          <w:lang w:val="ru-RU"/>
        </w:rPr>
        <w:br w:type="page"/>
      </w:r>
    </w:p>
    <w:p w:rsidR="00E05C4A" w:rsidRPr="00A632AA" w:rsidRDefault="00E05C4A" w:rsidP="00A632AA">
      <w:pPr>
        <w:pStyle w:val="4b"/>
        <w:rPr>
          <w:rStyle w:val="af"/>
        </w:rPr>
      </w:pPr>
      <w:r w:rsidRPr="00A632AA">
        <w:rPr>
          <w:rStyle w:val="af"/>
        </w:rPr>
        <w:lastRenderedPageBreak/>
        <w:t>Способ задания нагрузки</w:t>
      </w:r>
    </w:p>
    <w:p w:rsidR="00E05C4A" w:rsidRPr="000A0444" w:rsidRDefault="00E05C4A" w:rsidP="00A632AA">
      <w:pPr>
        <w:pStyle w:val="4b"/>
      </w:pPr>
      <w:r w:rsidRPr="005C02A5">
        <w:t>Данный пункт позволяет изменять способ задания нагрузок на отопление, ГВС и вентиляцию (</w:t>
      </w:r>
      <w:proofErr w:type="gramStart"/>
      <w:r w:rsidRPr="005C02A5">
        <w:rPr>
          <w:i/>
        </w:rPr>
        <w:t>фактическая</w:t>
      </w:r>
      <w:proofErr w:type="gramEnd"/>
      <w:r w:rsidRPr="005C02A5">
        <w:rPr>
          <w:i/>
        </w:rPr>
        <w:t>, договорная, по объему здания)</w:t>
      </w:r>
      <w:r w:rsidRPr="005C02A5">
        <w:t xml:space="preserve"> для выбранной группы абонентов или отдельного абонента.</w:t>
      </w:r>
    </w:p>
    <w:p w:rsidR="00A632AA" w:rsidRPr="000A0444" w:rsidRDefault="00A632AA" w:rsidP="00A632AA">
      <w:pPr>
        <w:pStyle w:val="4b"/>
      </w:pPr>
    </w:p>
    <w:p w:rsidR="00E05C4A" w:rsidRPr="00A632AA" w:rsidRDefault="00E05C4A" w:rsidP="00A632AA">
      <w:pPr>
        <w:pStyle w:val="4b"/>
        <w:rPr>
          <w:rStyle w:val="af"/>
        </w:rPr>
      </w:pPr>
      <w:r w:rsidRPr="00A632AA">
        <w:rPr>
          <w:rStyle w:val="af"/>
        </w:rPr>
        <w:t>Удельные расходы</w:t>
      </w:r>
    </w:p>
    <w:p w:rsidR="00E05C4A" w:rsidRPr="000A0444" w:rsidRDefault="00E05C4A" w:rsidP="00A632AA">
      <w:pPr>
        <w:pStyle w:val="4b"/>
      </w:pPr>
      <w:r w:rsidRPr="005C02A5">
        <w:t>Данный пункт позволяет изменять удельные расходы теплоносителя в сети путем изменения температурного графика для выбранной группы абонентов.</w:t>
      </w:r>
    </w:p>
    <w:p w:rsidR="00A632AA" w:rsidRPr="000A0444" w:rsidRDefault="00A632AA" w:rsidP="00A632AA">
      <w:pPr>
        <w:pStyle w:val="4b"/>
      </w:pPr>
    </w:p>
    <w:p w:rsidR="00E05C4A" w:rsidRPr="00A632AA" w:rsidRDefault="00E05C4A" w:rsidP="00A632AA">
      <w:pPr>
        <w:pStyle w:val="4b"/>
        <w:rPr>
          <w:rStyle w:val="af"/>
        </w:rPr>
      </w:pPr>
      <w:r w:rsidRPr="00A632AA">
        <w:rPr>
          <w:rStyle w:val="af"/>
        </w:rPr>
        <w:t>Доля отбора из подающей линии</w:t>
      </w:r>
    </w:p>
    <w:p w:rsidR="00E05C4A" w:rsidRPr="000A0444" w:rsidRDefault="00E05C4A" w:rsidP="00A632AA">
      <w:pPr>
        <w:pStyle w:val="4b"/>
      </w:pPr>
      <w:r w:rsidRPr="005C02A5">
        <w:t>Данный пункт позволяет изменять долю отбора из подающей линии тепловой сети для выбранной группы абонентов.</w:t>
      </w:r>
    </w:p>
    <w:p w:rsidR="00A632AA" w:rsidRPr="000A0444" w:rsidRDefault="00A632AA" w:rsidP="00A632AA">
      <w:pPr>
        <w:pStyle w:val="4b"/>
      </w:pPr>
    </w:p>
    <w:p w:rsidR="00E05C4A" w:rsidRPr="00A632AA" w:rsidRDefault="00E05C4A" w:rsidP="00A632AA">
      <w:pPr>
        <w:pStyle w:val="4b"/>
        <w:rPr>
          <w:rStyle w:val="af"/>
        </w:rPr>
      </w:pPr>
      <w:r w:rsidRPr="00A632AA">
        <w:rPr>
          <w:rStyle w:val="af"/>
        </w:rPr>
        <w:t>Коэффициент смешения элеватора</w:t>
      </w:r>
    </w:p>
    <w:p w:rsidR="00E05C4A" w:rsidRPr="005C02A5" w:rsidRDefault="00E05C4A" w:rsidP="00A632AA">
      <w:pPr>
        <w:pStyle w:val="4b"/>
      </w:pPr>
      <w:r w:rsidRPr="005C02A5">
        <w:t>Данный пункт позволяет изменять коэффициент смешения элеваторов у группы абонентов или отдельного абонента.</w:t>
      </w:r>
    </w:p>
    <w:p w:rsidR="00E05C4A" w:rsidRPr="000A0444" w:rsidRDefault="00E05C4A" w:rsidP="00A632AA">
      <w:pPr>
        <w:pStyle w:val="4b"/>
      </w:pPr>
      <w:r w:rsidRPr="005C02A5">
        <w:t>После того как Вы сделали все установки касающиеся выбранного изменения нажмите на кнопку</w:t>
      </w:r>
      <w:proofErr w:type="gramStart"/>
      <w:r w:rsidRPr="005C02A5">
        <w:t xml:space="preserve"> И</w:t>
      </w:r>
      <w:proofErr w:type="gramEnd"/>
      <w:r w:rsidRPr="005C02A5">
        <w:t xml:space="preserve">зменить, а затем Выход. </w:t>
      </w:r>
    </w:p>
    <w:p w:rsidR="00F06478" w:rsidRPr="000A0444" w:rsidRDefault="00F06478" w:rsidP="00A632AA">
      <w:pPr>
        <w:pStyle w:val="4b"/>
      </w:pPr>
    </w:p>
    <w:p w:rsidR="00E05C4A" w:rsidRDefault="00C35020" w:rsidP="00D235A4">
      <w:pPr>
        <w:pStyle w:val="23"/>
      </w:pPr>
      <w:bookmarkStart w:id="377" w:name="расчет_потерь_теплвой_энергии"/>
      <w:bookmarkStart w:id="378" w:name="_Toc329766989"/>
      <w:bookmarkStart w:id="379" w:name="_Toc356990179"/>
      <w:r>
        <w:t>Изменение свойств участков</w:t>
      </w:r>
      <w:bookmarkEnd w:id="377"/>
      <w:bookmarkEnd w:id="378"/>
      <w:bookmarkEnd w:id="379"/>
      <w:r w:rsidR="00D251FD">
        <w:t xml:space="preserve"> </w:t>
      </w:r>
    </w:p>
    <w:p w:rsidR="00AB6C68" w:rsidRPr="00AB6C68" w:rsidRDefault="00AB6C68" w:rsidP="00AB6C68">
      <w:pPr>
        <w:rPr>
          <w:lang w:val="ru-RU"/>
        </w:rPr>
      </w:pPr>
    </w:p>
    <w:p w:rsidR="00E05C4A" w:rsidRPr="000A0444" w:rsidRDefault="00C35020" w:rsidP="00C35020">
      <w:pPr>
        <w:pStyle w:val="4b"/>
      </w:pPr>
      <w:r w:rsidRPr="00C35020">
        <w:t xml:space="preserve">Режим </w:t>
      </w:r>
      <w:r w:rsidR="004E7844">
        <w:t xml:space="preserve"> </w:t>
      </w:r>
      <w:r w:rsidR="004E7844">
        <w:rPr>
          <w:i/>
        </w:rPr>
        <w:t>И</w:t>
      </w:r>
      <w:r w:rsidRPr="004E7844">
        <w:rPr>
          <w:i/>
        </w:rPr>
        <w:t>зменения свойств участков</w:t>
      </w:r>
      <w:r w:rsidRPr="00C35020">
        <w:t xml:space="preserve"> дает возможность производить изменения способов задания степени зарастания, шероховатости, формулы расчета сопротивления для групп участков (по различным выборкам)  или для отдельных участков.</w:t>
      </w:r>
      <w:r w:rsidR="00E05C4A" w:rsidRPr="005C02A5">
        <w:t xml:space="preserve"> </w:t>
      </w:r>
    </w:p>
    <w:p w:rsidR="00F06478" w:rsidRPr="000A0444" w:rsidRDefault="00F06478" w:rsidP="00F06478">
      <w:pPr>
        <w:pStyle w:val="4b"/>
      </w:pPr>
    </w:p>
    <w:p w:rsidR="00E05C4A" w:rsidRPr="005C02A5" w:rsidRDefault="00C35020" w:rsidP="00E05C4A">
      <w:pPr>
        <w:pStyle w:val="afff8"/>
      </w:pPr>
      <w:r>
        <w:drawing>
          <wp:inline distT="0" distB="0" distL="0" distR="0">
            <wp:extent cx="4355242" cy="3266353"/>
            <wp:effectExtent l="19050" t="0" r="7208" b="0"/>
            <wp:docPr id="161" name="Рисунок 4"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Пащенко Ирина\Local Settings\Temporary Internet Files\Content.Word\27.png"/>
                    <pic:cNvPicPr>
                      <a:picLocks noChangeAspect="1" noChangeArrowheads="1"/>
                    </pic:cNvPicPr>
                  </pic:nvPicPr>
                  <pic:blipFill>
                    <a:blip r:embed="rId201"/>
                    <a:srcRect/>
                    <a:stretch>
                      <a:fillRect/>
                    </a:stretch>
                  </pic:blipFill>
                  <pic:spPr bwMode="auto">
                    <a:xfrm>
                      <a:off x="0" y="0"/>
                      <a:ext cx="4359085" cy="3269235"/>
                    </a:xfrm>
                    <a:prstGeom prst="rect">
                      <a:avLst/>
                    </a:prstGeom>
                    <a:noFill/>
                    <a:ln w="9525">
                      <a:noFill/>
                      <a:miter lim="800000"/>
                      <a:headEnd/>
                      <a:tailEnd/>
                    </a:ln>
                  </pic:spPr>
                </pic:pic>
              </a:graphicData>
            </a:graphic>
          </wp:inline>
        </w:drawing>
      </w:r>
    </w:p>
    <w:p w:rsidR="00E05C4A" w:rsidRPr="000A0444"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178</w:t>
        </w:r>
      </w:fldSimple>
    </w:p>
    <w:p w:rsidR="00F06478" w:rsidRPr="000A0444" w:rsidRDefault="00F06478" w:rsidP="00F06478">
      <w:pPr>
        <w:rPr>
          <w:lang w:val="ru-RU" w:eastAsia="ru-RU"/>
        </w:rPr>
      </w:pPr>
    </w:p>
    <w:p w:rsidR="00E05C4A" w:rsidRPr="000A0444" w:rsidRDefault="00E05C4A" w:rsidP="00F06478">
      <w:pPr>
        <w:pStyle w:val="4b"/>
        <w:rPr>
          <w:rStyle w:val="af"/>
        </w:rPr>
      </w:pPr>
      <w:r w:rsidRPr="005C02A5">
        <w:t xml:space="preserve"> </w:t>
      </w:r>
      <w:r w:rsidR="00C35020" w:rsidRPr="00C35020">
        <w:t xml:space="preserve">Все изменения могут производиться как на участках всего города, так и на участках отдельной тепловой компоненты. Выбор производиться в окне </w:t>
      </w:r>
      <w:r w:rsidR="00C35020" w:rsidRPr="00102982">
        <w:rPr>
          <w:i/>
        </w:rPr>
        <w:t>Тепловая компонента</w:t>
      </w:r>
      <w:r w:rsidR="00C35020" w:rsidRPr="00C35020">
        <w:t xml:space="preserve">. Также есть возможность выбрать участки в заданной графической области. Способ задания графической области описан в пункте </w:t>
      </w:r>
      <w:r w:rsidR="00C35020" w:rsidRPr="00C35020">
        <w:rPr>
          <w:i/>
        </w:rPr>
        <w:t>Графические области</w:t>
      </w:r>
      <w:r w:rsidR="00C35020">
        <w:rPr>
          <w:i/>
        </w:rPr>
        <w:t>.</w:t>
      </w:r>
    </w:p>
    <w:p w:rsidR="00F06478" w:rsidRPr="000A0444" w:rsidRDefault="00F06478" w:rsidP="00F06478">
      <w:pPr>
        <w:pStyle w:val="4b"/>
        <w:rPr>
          <w:rStyle w:val="af"/>
        </w:rPr>
      </w:pPr>
    </w:p>
    <w:p w:rsidR="00E05C4A" w:rsidRDefault="00E05C4A" w:rsidP="00825915">
      <w:pPr>
        <w:pStyle w:val="23"/>
      </w:pPr>
      <w:bookmarkStart w:id="380" w:name="_Toc329766990"/>
      <w:bookmarkStart w:id="381" w:name="_Toc356990180"/>
      <w:bookmarkStart w:id="382" w:name="модельные_базы"/>
      <w:r w:rsidRPr="005C02A5">
        <w:t>Модельные базы</w:t>
      </w:r>
      <w:bookmarkEnd w:id="380"/>
      <w:bookmarkEnd w:id="381"/>
    </w:p>
    <w:p w:rsidR="00AB6C68" w:rsidRPr="00AB6C68" w:rsidRDefault="00AB6C68" w:rsidP="00AB6C68">
      <w:pPr>
        <w:rPr>
          <w:lang w:val="ru-RU"/>
        </w:rPr>
      </w:pPr>
    </w:p>
    <w:bookmarkEnd w:id="382"/>
    <w:p w:rsidR="00E05C4A" w:rsidRPr="00F06478" w:rsidRDefault="00E05C4A" w:rsidP="00F06478">
      <w:pPr>
        <w:pStyle w:val="4b"/>
        <w:rPr>
          <w:rFonts w:cs="Times New Roman"/>
        </w:rPr>
      </w:pPr>
      <w:r w:rsidRPr="00F06478">
        <w:rPr>
          <w:rFonts w:cs="Times New Roman"/>
        </w:rPr>
        <w:t xml:space="preserve">Режим </w:t>
      </w:r>
      <w:r w:rsidRPr="00F06478">
        <w:rPr>
          <w:rFonts w:cs="Times New Roman"/>
          <w:i/>
        </w:rPr>
        <w:t>Модельные базы</w:t>
      </w:r>
      <w:r w:rsidRPr="00F06478">
        <w:rPr>
          <w:rFonts w:cs="Times New Roman"/>
        </w:rPr>
        <w:t xml:space="preserve"> дает возможность на основе контрольной базы создать модельные базы для моделирования различных режимов работы системы теплоснабжения и переключений.</w:t>
      </w:r>
    </w:p>
    <w:p w:rsidR="00E05C4A" w:rsidRPr="00F06478" w:rsidRDefault="00E05C4A" w:rsidP="00F06478">
      <w:pPr>
        <w:pStyle w:val="4b"/>
        <w:rPr>
          <w:rFonts w:cs="Times New Roman"/>
          <w:i/>
        </w:rPr>
      </w:pPr>
      <w:r w:rsidRPr="00F06478">
        <w:rPr>
          <w:rFonts w:cs="Times New Roman"/>
        </w:rPr>
        <w:t xml:space="preserve">Для того чтобы создать новую модельную базу в строке </w:t>
      </w:r>
      <w:r w:rsidRPr="00F06478">
        <w:rPr>
          <w:rFonts w:cs="Times New Roman"/>
          <w:i/>
        </w:rPr>
        <w:t xml:space="preserve">Наименование, </w:t>
      </w:r>
      <w:r w:rsidRPr="00F06478">
        <w:rPr>
          <w:rFonts w:cs="Times New Roman"/>
        </w:rPr>
        <w:t xml:space="preserve">введите наименование новой модельной базы, а в строке </w:t>
      </w:r>
      <w:r w:rsidRPr="00F06478">
        <w:rPr>
          <w:rFonts w:cs="Times New Roman"/>
          <w:i/>
        </w:rPr>
        <w:t>Оглавление для файла</w:t>
      </w:r>
      <w:r w:rsidRPr="00F06478">
        <w:rPr>
          <w:rFonts w:cs="Times New Roman"/>
        </w:rPr>
        <w:t xml:space="preserve"> пропишите путь к сетевой папке </w:t>
      </w:r>
      <w:proofErr w:type="spellStart"/>
      <w:r w:rsidRPr="00F06478">
        <w:rPr>
          <w:rFonts w:cs="Times New Roman"/>
        </w:rPr>
        <w:t>Base</w:t>
      </w:r>
      <w:proofErr w:type="spellEnd"/>
      <w:r w:rsidRPr="00F06478">
        <w:rPr>
          <w:rFonts w:cs="Times New Roman"/>
        </w:rPr>
        <w:t xml:space="preserve">, расположенной на сервере P:\POTOK_SERVER\Base, или выберите </w:t>
      </w:r>
      <w:r w:rsidRPr="00F06478">
        <w:rPr>
          <w:rFonts w:cs="Times New Roman"/>
        </w:rPr>
        <w:lastRenderedPageBreak/>
        <w:t xml:space="preserve">сетевой путь к этой папке с помощью кнопки </w:t>
      </w:r>
      <w:r w:rsidRPr="00F06478">
        <w:rPr>
          <w:rFonts w:cs="Times New Roman"/>
          <w:i/>
        </w:rPr>
        <w:t>Обзор</w:t>
      </w:r>
      <w:r w:rsidRPr="00F06478">
        <w:rPr>
          <w:rFonts w:cs="Times New Roman"/>
        </w:rPr>
        <w:t>, после чего нажмите кнопку</w:t>
      </w:r>
      <w:proofErr w:type="gramStart"/>
      <w:r w:rsidRPr="00F06478">
        <w:rPr>
          <w:rFonts w:cs="Times New Roman"/>
        </w:rPr>
        <w:t xml:space="preserve"> </w:t>
      </w:r>
      <w:r w:rsidRPr="00F06478">
        <w:rPr>
          <w:rFonts w:cs="Times New Roman"/>
          <w:i/>
        </w:rPr>
        <w:t>С</w:t>
      </w:r>
      <w:proofErr w:type="gramEnd"/>
      <w:r w:rsidRPr="00F06478">
        <w:rPr>
          <w:rFonts w:cs="Times New Roman"/>
          <w:i/>
        </w:rPr>
        <w:t>оздать</w:t>
      </w:r>
      <w:r w:rsidRPr="00F06478">
        <w:rPr>
          <w:rFonts w:cs="Times New Roman"/>
        </w:rPr>
        <w:t xml:space="preserve">. Созданная модельная база будет полностью идентична контрольной. При внесении изменений на план города и сетей (например, новый дом, дорога, участок тепловой сети) они отобразятся на модельных базах, если изменения были сделаны на контрольной базе, и, наоборот - на контрольной базе при внесении изменений в </w:t>
      </w:r>
      <w:proofErr w:type="gramStart"/>
      <w:r w:rsidRPr="00F06478">
        <w:rPr>
          <w:rFonts w:cs="Times New Roman"/>
        </w:rPr>
        <w:t>модельную</w:t>
      </w:r>
      <w:proofErr w:type="gramEnd"/>
      <w:r w:rsidRPr="00F06478">
        <w:rPr>
          <w:rFonts w:cs="Times New Roman"/>
        </w:rPr>
        <w:t>. Также в этом окне Вы имеете возможность удалить любую ненужную модельную базу, для этого выберите ее списка и нажмите на кнопку</w:t>
      </w:r>
      <w:proofErr w:type="gramStart"/>
      <w:r w:rsidRPr="00F06478">
        <w:rPr>
          <w:rFonts w:cs="Times New Roman"/>
        </w:rPr>
        <w:t xml:space="preserve"> </w:t>
      </w:r>
      <w:r w:rsidRPr="00F06478">
        <w:rPr>
          <w:rFonts w:cs="Times New Roman"/>
          <w:i/>
        </w:rPr>
        <w:t>У</w:t>
      </w:r>
      <w:proofErr w:type="gramEnd"/>
      <w:r w:rsidRPr="00F06478">
        <w:rPr>
          <w:rFonts w:cs="Times New Roman"/>
          <w:i/>
        </w:rPr>
        <w:t>далить.</w:t>
      </w:r>
    </w:p>
    <w:p w:rsidR="00E05C4A" w:rsidRPr="005C02A5" w:rsidRDefault="002B1993" w:rsidP="00E05C4A">
      <w:pPr>
        <w:pStyle w:val="afff8"/>
      </w:pPr>
      <w:r>
        <w:drawing>
          <wp:inline distT="0" distB="0" distL="0" distR="0">
            <wp:extent cx="4497867" cy="2825578"/>
            <wp:effectExtent l="19050" t="0" r="0" b="0"/>
            <wp:docPr id="213" name="Рисунок 106"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C:\Documents and Settings\Пащенко Ирина\Local Settings\Temporary Internet Files\Content.Word\27.png"/>
                    <pic:cNvPicPr>
                      <a:picLocks noChangeAspect="1" noChangeArrowheads="1"/>
                    </pic:cNvPicPr>
                  </pic:nvPicPr>
                  <pic:blipFill>
                    <a:blip r:embed="rId202"/>
                    <a:srcRect/>
                    <a:stretch>
                      <a:fillRect/>
                    </a:stretch>
                  </pic:blipFill>
                  <pic:spPr bwMode="auto">
                    <a:xfrm>
                      <a:off x="0" y="0"/>
                      <a:ext cx="4505881" cy="2830612"/>
                    </a:xfrm>
                    <a:prstGeom prst="rect">
                      <a:avLst/>
                    </a:prstGeom>
                    <a:noFill/>
                    <a:ln w="9525">
                      <a:noFill/>
                      <a:miter lim="800000"/>
                      <a:headEnd/>
                      <a:tailEnd/>
                    </a:ln>
                  </pic:spPr>
                </pic:pic>
              </a:graphicData>
            </a:graphic>
          </wp:inline>
        </w:drawing>
      </w:r>
    </w:p>
    <w:p w:rsidR="00E05C4A" w:rsidRDefault="00E05C4A" w:rsidP="00E05C4A">
      <w:pPr>
        <w:pStyle w:val="afff8"/>
        <w:rPr>
          <w:lang w:val="en-US"/>
        </w:rPr>
      </w:pPr>
      <w:r w:rsidRPr="005C02A5">
        <w:t xml:space="preserve">Рисунок </w:t>
      </w:r>
      <w:fldSimple w:instr=" STYLEREF 1 \s ">
        <w:r w:rsidR="001E1127">
          <w:t>3</w:t>
        </w:r>
      </w:fldSimple>
      <w:r w:rsidR="001E1127">
        <w:t>.</w:t>
      </w:r>
      <w:fldSimple w:instr=" SEQ Рисунок \* ARABIC \s 1 ">
        <w:r w:rsidR="001E1127">
          <w:t>182</w:t>
        </w:r>
      </w:fldSimple>
    </w:p>
    <w:p w:rsidR="00F06478" w:rsidRPr="00F06478" w:rsidRDefault="00F06478" w:rsidP="00F06478">
      <w:pPr>
        <w:rPr>
          <w:lang w:eastAsia="ru-RU"/>
        </w:rPr>
      </w:pPr>
    </w:p>
    <w:p w:rsidR="00E05C4A" w:rsidRDefault="00E05C4A" w:rsidP="00825915">
      <w:pPr>
        <w:pStyle w:val="23"/>
      </w:pPr>
      <w:bookmarkStart w:id="383" w:name="выбор_схемы"/>
      <w:bookmarkStart w:id="384" w:name="_Toc329766991"/>
      <w:bookmarkStart w:id="385" w:name="_Toc356990181"/>
      <w:r w:rsidRPr="005C02A5">
        <w:t>Выбор схемы</w:t>
      </w:r>
      <w:bookmarkEnd w:id="383"/>
      <w:bookmarkEnd w:id="384"/>
      <w:bookmarkEnd w:id="385"/>
    </w:p>
    <w:p w:rsidR="00AB6C68" w:rsidRPr="00AB6C68" w:rsidRDefault="00AB6C68" w:rsidP="00AB6C68">
      <w:pPr>
        <w:rPr>
          <w:lang w:val="ru-RU"/>
        </w:rPr>
      </w:pPr>
    </w:p>
    <w:p w:rsidR="00E05C4A" w:rsidRDefault="00E05C4A" w:rsidP="00F06478">
      <w:pPr>
        <w:pStyle w:val="4b"/>
      </w:pPr>
      <w:r w:rsidRPr="005C02A5">
        <w:t xml:space="preserve">Режим </w:t>
      </w:r>
      <w:r w:rsidR="007943C1" w:rsidRPr="00AB6C68">
        <w:rPr>
          <w:i/>
        </w:rPr>
        <w:t>В</w:t>
      </w:r>
      <w:r w:rsidRPr="00AB6C68">
        <w:rPr>
          <w:i/>
        </w:rPr>
        <w:t>ыбор схемы</w:t>
      </w:r>
      <w:r w:rsidRPr="005C02A5">
        <w:t xml:space="preserve"> предназначен для выбора базы данных (модельной, по отдельным районам или контрольной), с которой необходимо работать.</w:t>
      </w:r>
    </w:p>
    <w:p w:rsidR="00F06478" w:rsidRPr="000A0444" w:rsidRDefault="00F06478" w:rsidP="00F06478">
      <w:pPr>
        <w:rPr>
          <w:lang w:val="ru-RU" w:eastAsia="ru-RU"/>
        </w:rPr>
      </w:pPr>
    </w:p>
    <w:p w:rsidR="00E05C4A" w:rsidRPr="005C02A5" w:rsidRDefault="00BD0960" w:rsidP="00E05C4A">
      <w:pPr>
        <w:pStyle w:val="afff8"/>
      </w:pPr>
      <w:r>
        <w:lastRenderedPageBreak/>
        <w:drawing>
          <wp:inline distT="0" distB="0" distL="0" distR="0">
            <wp:extent cx="5533252" cy="1772336"/>
            <wp:effectExtent l="19050" t="0" r="0" b="0"/>
            <wp:docPr id="215" name="Рисунок 112" descr="C:\Documents and Settings\Пащенко Ирина\Local Settings\Temporary Internet Files\Content.Wor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C:\Documents and Settings\Пащенко Ирина\Local Settings\Temporary Internet Files\Content.Word\27.png"/>
                    <pic:cNvPicPr>
                      <a:picLocks noChangeAspect="1" noChangeArrowheads="1"/>
                    </pic:cNvPicPr>
                  </pic:nvPicPr>
                  <pic:blipFill>
                    <a:blip r:embed="rId203"/>
                    <a:srcRect/>
                    <a:stretch>
                      <a:fillRect/>
                    </a:stretch>
                  </pic:blipFill>
                  <pic:spPr bwMode="auto">
                    <a:xfrm>
                      <a:off x="0" y="0"/>
                      <a:ext cx="5533012" cy="1772259"/>
                    </a:xfrm>
                    <a:prstGeom prst="rect">
                      <a:avLst/>
                    </a:prstGeom>
                    <a:noFill/>
                    <a:ln w="9525">
                      <a:noFill/>
                      <a:miter lim="800000"/>
                      <a:headEnd/>
                      <a:tailEnd/>
                    </a:ln>
                  </pic:spPr>
                </pic:pic>
              </a:graphicData>
            </a:graphic>
          </wp:inline>
        </w:drawing>
      </w:r>
    </w:p>
    <w:p w:rsidR="00E05C4A" w:rsidRPr="000A0444" w:rsidRDefault="00E05C4A" w:rsidP="00E05C4A">
      <w:pPr>
        <w:pStyle w:val="afff8"/>
      </w:pPr>
      <w:r w:rsidRPr="005C02A5">
        <w:t xml:space="preserve">Рисунок </w:t>
      </w:r>
      <w:fldSimple w:instr=" STYLEREF 1 \s ">
        <w:r w:rsidR="001E1127">
          <w:t>3</w:t>
        </w:r>
      </w:fldSimple>
      <w:r w:rsidR="001E1127">
        <w:t>.</w:t>
      </w:r>
      <w:fldSimple w:instr=" SEQ Рисунок \* ARABIC \s 1 ">
        <w:r w:rsidR="001E1127">
          <w:t>183</w:t>
        </w:r>
      </w:fldSimple>
    </w:p>
    <w:p w:rsidR="00F06478" w:rsidRPr="000A0444" w:rsidRDefault="00F06478" w:rsidP="00F06478">
      <w:pPr>
        <w:rPr>
          <w:lang w:val="ru-RU" w:eastAsia="ru-RU"/>
        </w:rPr>
      </w:pPr>
    </w:p>
    <w:p w:rsidR="00E05C4A" w:rsidRPr="00F06478" w:rsidRDefault="00E05C4A" w:rsidP="00F06478">
      <w:pPr>
        <w:pStyle w:val="4b"/>
      </w:pPr>
      <w:r w:rsidRPr="005C02A5">
        <w:t xml:space="preserve">Для того чтобы выбрать какую-либо базу данных для последующей работы, выделите ее и нажмите на кнопку </w:t>
      </w:r>
      <w:r w:rsidRPr="005C02A5">
        <w:rPr>
          <w:i/>
        </w:rPr>
        <w:t>Готово</w:t>
      </w:r>
      <w:r w:rsidRPr="005C02A5">
        <w:t>, на экране откроется главное окно программы «</w:t>
      </w:r>
      <w:proofErr w:type="spellStart"/>
      <w:r w:rsidRPr="005C02A5">
        <w:t>ТеплоГраф</w:t>
      </w:r>
      <w:proofErr w:type="spellEnd"/>
      <w:r w:rsidRPr="005C02A5">
        <w:t xml:space="preserve">». </w:t>
      </w:r>
      <w:r w:rsidRPr="00F06478">
        <w:t>Выберите необходимый режим работы в программе с выбранной базой.</w:t>
      </w:r>
    </w:p>
    <w:p w:rsidR="009E7A44" w:rsidRPr="00496583" w:rsidRDefault="009E7A44" w:rsidP="009E7A44">
      <w:pPr>
        <w:rPr>
          <w:lang w:val="ru-RU"/>
        </w:rPr>
      </w:pPr>
    </w:p>
    <w:sectPr w:rsidR="009E7A44" w:rsidRPr="00496583" w:rsidSect="004165E6">
      <w:footerReference w:type="even" r:id="rId204"/>
      <w:pgSz w:w="11907" w:h="16840" w:code="9"/>
      <w:pgMar w:top="1134" w:right="1134" w:bottom="1134" w:left="1701" w:header="567" w:footer="522"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12FC2" w:rsidRPr="00085F0E" w:rsidRDefault="00E12FC2">
      <w:pPr>
        <w:rPr>
          <w:sz w:val="19"/>
          <w:szCs w:val="19"/>
        </w:rPr>
      </w:pPr>
      <w:r w:rsidRPr="00085F0E">
        <w:rPr>
          <w:sz w:val="19"/>
          <w:szCs w:val="19"/>
        </w:rPr>
        <w:separator/>
      </w:r>
    </w:p>
  </w:endnote>
  <w:endnote w:type="continuationSeparator" w:id="1">
    <w:p w:rsidR="00E12FC2" w:rsidRPr="00085F0E" w:rsidRDefault="00E12FC2">
      <w:pPr>
        <w:rPr>
          <w:sz w:val="19"/>
          <w:szCs w:val="19"/>
        </w:rPr>
      </w:pPr>
      <w:r w:rsidRPr="00085F0E">
        <w:rPr>
          <w:sz w:val="19"/>
          <w:szCs w:val="19"/>
        </w:rP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Arial Black">
    <w:panose1 w:val="020B0A04020102020204"/>
    <w:charset w:val="CC"/>
    <w:family w:val="swiss"/>
    <w:pitch w:val="variable"/>
    <w:sig w:usb0="00000287" w:usb1="00000000" w:usb2="00000000" w:usb3="00000000" w:csb0="0000009F" w:csb1="00000000"/>
  </w:font>
  <w:font w:name="Arial">
    <w:panose1 w:val="020B0604020202020204"/>
    <w:charset w:val="CC"/>
    <w:family w:val="swiss"/>
    <w:pitch w:val="variable"/>
    <w:sig w:usb0="20002A87" w:usb1="80000000" w:usb2="00000008" w:usb3="00000000" w:csb0="000001FF" w:csb1="00000000"/>
  </w:font>
  <w:font w:name="Tahoma">
    <w:panose1 w:val="020B0604030504040204"/>
    <w:charset w:val="CC"/>
    <w:family w:val="swiss"/>
    <w:pitch w:val="variable"/>
    <w:sig w:usb0="61002A87" w:usb1="80000000" w:usb2="00000008" w:usb3="00000000" w:csb0="000101FF" w:csb1="00000000"/>
  </w:font>
  <w:font w:name="Arial Narrow">
    <w:altName w:val="GOST Type AU"/>
    <w:panose1 w:val="020B0606020202030204"/>
    <w:charset w:val="CC"/>
    <w:family w:val="swiss"/>
    <w:pitch w:val="variable"/>
    <w:sig w:usb0="00000001" w:usb1="00000800" w:usb2="00000000" w:usb3="00000000" w:csb0="0000009F" w:csb1="00000000"/>
  </w:font>
  <w:font w:name="Calibri">
    <w:altName w:val="GOST Type AU"/>
    <w:panose1 w:val="020F0502020204030204"/>
    <w:charset w:val="00"/>
    <w:family w:val="roman"/>
    <w:notTrueType/>
    <w:pitch w:val="default"/>
    <w:sig w:usb0="00000000" w:usb1="00000000" w:usb2="00000000" w:usb3="00000000" w:csb0="00000000" w:csb1="00000000"/>
  </w:font>
  <w:font w:name="DaneHelveticaNeue">
    <w:altName w:val="Times New Roman"/>
    <w:charset w:val="00"/>
    <w:family w:val="auto"/>
    <w:pitch w:val="variable"/>
    <w:sig w:usb0="00000003" w:usb1="00000000" w:usb2="00000000" w:usb3="00000000" w:csb0="00000001" w:csb1="00000000"/>
  </w:font>
  <w:font w:name="Microsoft YaHei">
    <w:altName w:val="Arial Unicode MS"/>
    <w:charset w:val="86"/>
    <w:family w:val="swiss"/>
    <w:pitch w:val="variable"/>
    <w:sig w:usb0="00000000" w:usb1="280F3C52" w:usb2="00000016" w:usb3="00000000" w:csb0="0004001F" w:csb1="00000000"/>
  </w:font>
  <w:font w:name="Arial Unicode MS">
    <w:panose1 w:val="020B0604020202020204"/>
    <w:charset w:val="00"/>
    <w:family w:val="roman"/>
    <w:notTrueType/>
    <w:pitch w:val="variable"/>
    <w:sig w:usb0="00000003" w:usb1="00000000" w:usb2="00000000" w:usb3="00000000" w:csb0="00000001" w:csb1="00000000"/>
  </w:font>
  <w:font w:name="TimesET">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20000287" w:usb1="00000000" w:usb2="00000000" w:usb3="00000000" w:csb0="0000019F" w:csb1="00000000"/>
  </w:font>
  <w:font w:name="Cambria">
    <w:altName w:val="Palatino Linotype"/>
    <w:panose1 w:val="02040503050406030204"/>
    <w:charset w:val="00"/>
    <w:family w:val="roman"/>
    <w:notTrueType/>
    <w:pitch w:val="default"/>
    <w:sig w:usb0="00000000" w:usb1="00000000" w:usb2="00000000" w:usb3="00000000" w:csb0="00000000" w:csb1="00000000"/>
  </w:font>
  <w:font w:name="SimSun">
    <w:altName w:val="宋体"/>
    <w:panose1 w:val="02010600030101010101"/>
    <w:charset w:val="86"/>
    <w:family w:val="auto"/>
    <w:notTrueType/>
    <w:pitch w:val="variable"/>
    <w:sig w:usb0="00000001" w:usb1="080E0000" w:usb2="00000010" w:usb3="00000000" w:csb0="00040000" w:csb1="00000000"/>
  </w:font>
  <w:font w:name="Times New Roman CYR">
    <w:panose1 w:val="02020603050405020304"/>
    <w:charset w:val="CC"/>
    <w:family w:val="roman"/>
    <w:pitch w:val="variable"/>
    <w:sig w:usb0="E0002AFF" w:usb1="C0007841"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C2" w:rsidRDefault="00E12FC2" w:rsidP="008A74D9">
    <w:pPr>
      <w:pStyle w:val="af3"/>
      <w:framePr w:wrap="around" w:vAnchor="text" w:hAnchor="margin" w:xAlign="right" w:y="1"/>
    </w:pPr>
    <w:fldSimple w:instr="PAGE  ">
      <w:r>
        <w:rPr>
          <w:noProof/>
        </w:rPr>
        <w:t>82</w:t>
      </w:r>
    </w:fldSimple>
  </w:p>
  <w:p w:rsidR="00E12FC2" w:rsidRDefault="00E12FC2" w:rsidP="008A74D9">
    <w:pPr>
      <w:pStyle w:val="af3"/>
      <w:ind w:right="360"/>
    </w:pPr>
  </w:p>
  <w:p w:rsidR="00E12FC2" w:rsidRDefault="00E12FC2"/>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C2" w:rsidRDefault="00E12FC2" w:rsidP="003562A9">
    <w:pPr>
      <w:pStyle w:val="af3"/>
      <w:pBdr>
        <w:top w:val="thinThickSmallGap" w:sz="24" w:space="0" w:color="622423" w:themeColor="accent2" w:themeShade="7F"/>
      </w:pBdr>
      <w:ind w:left="0" w:firstLine="3828"/>
      <w:jc w:val="center"/>
      <w:rPr>
        <w:rFonts w:asciiTheme="majorHAnsi" w:hAnsiTheme="majorHAnsi"/>
      </w:rPr>
    </w:pPr>
    <w:r>
      <w:rPr>
        <w:rFonts w:ascii="Arial Narrow" w:hAnsi="Arial Narrow"/>
        <w:sz w:val="18"/>
        <w:szCs w:val="18"/>
        <w:lang w:val="ru-RU"/>
      </w:rPr>
      <w:t>70424</w:t>
    </w:r>
    <w:r w:rsidRPr="00183422">
      <w:rPr>
        <w:rFonts w:ascii="Arial Narrow" w:hAnsi="Arial Narrow"/>
        <w:sz w:val="18"/>
        <w:szCs w:val="18"/>
        <w:lang w:val="ru-RU"/>
      </w:rPr>
      <w:t>.ОМ-ПСТ.00</w:t>
    </w:r>
    <w:r>
      <w:rPr>
        <w:rFonts w:ascii="Arial Narrow" w:hAnsi="Arial Narrow"/>
        <w:sz w:val="18"/>
        <w:szCs w:val="18"/>
        <w:lang w:val="ru-RU"/>
      </w:rPr>
      <w:t>3</w:t>
    </w:r>
    <w:r w:rsidRPr="00183422">
      <w:rPr>
        <w:rFonts w:ascii="Arial Narrow" w:hAnsi="Arial Narrow"/>
        <w:sz w:val="18"/>
        <w:szCs w:val="18"/>
        <w:lang w:val="ru-RU"/>
      </w:rPr>
      <w:t>.00</w:t>
    </w:r>
    <w:r>
      <w:rPr>
        <w:rFonts w:ascii="Arial Narrow" w:hAnsi="Arial Narrow"/>
        <w:sz w:val="18"/>
        <w:szCs w:val="18"/>
        <w:lang w:val="ru-RU"/>
      </w:rPr>
      <w:t>1</w:t>
    </w:r>
    <w:r w:rsidRPr="00183422">
      <w:rPr>
        <w:rFonts w:ascii="Arial Narrow" w:hAnsi="Arial Narrow"/>
        <w:sz w:val="18"/>
        <w:szCs w:val="18"/>
        <w:lang w:val="ru-RU"/>
      </w:rPr>
      <w:t>.</w:t>
    </w:r>
    <w:r>
      <w:rPr>
        <w:rFonts w:asciiTheme="majorHAnsi" w:hAnsiTheme="majorHAnsi"/>
      </w:rPr>
      <w:ptab w:relativeTo="margin" w:alignment="right" w:leader="none"/>
    </w:r>
    <w:r>
      <w:rPr>
        <w:rFonts w:asciiTheme="majorHAnsi" w:hAnsiTheme="majorHAnsi"/>
      </w:rPr>
      <w:t xml:space="preserve"> </w:t>
    </w:r>
    <w:fldSimple w:instr=" PAGE   \* MERGEFORMAT ">
      <w:r w:rsidR="00201422" w:rsidRPr="00201422">
        <w:rPr>
          <w:rFonts w:asciiTheme="majorHAnsi" w:hAnsiTheme="majorHAnsi"/>
          <w:noProof/>
        </w:rPr>
        <w:t>42</w:t>
      </w:r>
    </w:fldSimple>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C2" w:rsidRDefault="00E12FC2" w:rsidP="0068283C">
    <w:pPr>
      <w:pStyle w:val="af3"/>
      <w:framePr w:wrap="around" w:vAnchor="text" w:hAnchor="margin" w:xAlign="right" w:y="1"/>
      <w:rPr>
        <w:rStyle w:val="aff5"/>
      </w:rPr>
    </w:pPr>
    <w:r>
      <w:rPr>
        <w:rStyle w:val="aff5"/>
      </w:rPr>
      <w:fldChar w:fldCharType="begin"/>
    </w:r>
    <w:r>
      <w:rPr>
        <w:rStyle w:val="aff5"/>
      </w:rPr>
      <w:instrText xml:space="preserve">PAGE  </w:instrText>
    </w:r>
    <w:r>
      <w:rPr>
        <w:rStyle w:val="aff5"/>
      </w:rPr>
      <w:fldChar w:fldCharType="separate"/>
    </w:r>
    <w:r>
      <w:rPr>
        <w:rStyle w:val="aff5"/>
        <w:noProof/>
      </w:rPr>
      <w:t>17</w:t>
    </w:r>
    <w:r>
      <w:rPr>
        <w:rStyle w:val="aff5"/>
      </w:rPr>
      <w:fldChar w:fldCharType="end"/>
    </w:r>
  </w:p>
  <w:p w:rsidR="00E12FC2" w:rsidRPr="00A808C3" w:rsidRDefault="00E12FC2" w:rsidP="00A808C3">
    <w:pPr>
      <w:pStyle w:val="af3"/>
      <w:tabs>
        <w:tab w:val="clear" w:pos="8640"/>
        <w:tab w:val="right" w:pos="8789"/>
      </w:tabs>
      <w:ind w:left="0" w:right="360"/>
      <w:rPr>
        <w:rStyle w:val="aff5"/>
        <w:lang w:val="ru-RU"/>
      </w:rPr>
    </w:pPr>
    <w:r>
      <w:rPr>
        <w:noProof/>
        <w:lang w:val="ru-RU" w:eastAsia="ru-RU"/>
      </w:rPr>
      <w:drawing>
        <wp:inline distT="0" distB="0" distL="0" distR="0">
          <wp:extent cx="1424940" cy="297815"/>
          <wp:effectExtent l="19050" t="0" r="3810" b="0"/>
          <wp:docPr id="44" name="Рисунок 1" descr="Рисунок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Рисунок2.jpg"/>
                  <pic:cNvPicPr>
                    <a:picLocks noChangeAspect="1" noChangeArrowheads="1"/>
                  </pic:cNvPicPr>
                </pic:nvPicPr>
                <pic:blipFill>
                  <a:blip r:embed="rId1"/>
                  <a:srcRect/>
                  <a:stretch>
                    <a:fillRect/>
                  </a:stretch>
                </pic:blipFill>
                <pic:spPr bwMode="auto">
                  <a:xfrm>
                    <a:off x="0" y="0"/>
                    <a:ext cx="1424940" cy="297815"/>
                  </a:xfrm>
                  <a:prstGeom prst="rect">
                    <a:avLst/>
                  </a:prstGeom>
                  <a:noFill/>
                  <a:ln w="9525">
                    <a:noFill/>
                    <a:miter lim="800000"/>
                    <a:headEnd/>
                    <a:tailEnd/>
                  </a:ln>
                </pic:spPr>
              </pic:pic>
            </a:graphicData>
          </a:graphic>
        </wp:inline>
      </w:drawing>
    </w:r>
  </w:p>
  <w:p w:rsidR="00E12FC2" w:rsidRDefault="00E12FC2" w:rsidP="00462D89">
    <w:pPr>
      <w:pStyle w:val="af3"/>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C2" w:rsidRDefault="00E12FC2" w:rsidP="008A74D9">
    <w:pPr>
      <w:pStyle w:val="af3"/>
      <w:framePr w:wrap="around" w:vAnchor="text" w:hAnchor="margin" w:xAlign="right" w:y="1"/>
      <w:rPr>
        <w:rStyle w:val="aff5"/>
      </w:rPr>
    </w:pPr>
    <w:r>
      <w:rPr>
        <w:rStyle w:val="aff5"/>
      </w:rPr>
      <w:fldChar w:fldCharType="begin"/>
    </w:r>
    <w:r>
      <w:rPr>
        <w:rStyle w:val="aff5"/>
      </w:rPr>
      <w:instrText xml:space="preserve">PAGE  </w:instrText>
    </w:r>
    <w:r>
      <w:rPr>
        <w:rStyle w:val="aff5"/>
      </w:rPr>
      <w:fldChar w:fldCharType="end"/>
    </w:r>
  </w:p>
  <w:p w:rsidR="00E12FC2" w:rsidRDefault="00E12FC2" w:rsidP="008A74D9">
    <w:pPr>
      <w:pStyle w:val="af3"/>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12FC2" w:rsidRPr="00085F0E" w:rsidRDefault="00E12FC2">
      <w:pPr>
        <w:rPr>
          <w:sz w:val="19"/>
          <w:szCs w:val="19"/>
        </w:rPr>
      </w:pPr>
      <w:r w:rsidRPr="00085F0E">
        <w:rPr>
          <w:sz w:val="19"/>
          <w:szCs w:val="19"/>
        </w:rPr>
        <w:separator/>
      </w:r>
    </w:p>
  </w:footnote>
  <w:footnote w:type="continuationSeparator" w:id="1">
    <w:p w:rsidR="00E12FC2" w:rsidRPr="00085F0E" w:rsidRDefault="00E12FC2">
      <w:pPr>
        <w:rPr>
          <w:sz w:val="19"/>
          <w:szCs w:val="19"/>
        </w:rPr>
      </w:pPr>
      <w:r w:rsidRPr="00085F0E">
        <w:rPr>
          <w:sz w:val="19"/>
          <w:szCs w:val="19"/>
        </w:rP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C2" w:rsidRPr="009E10D9" w:rsidRDefault="00E12FC2" w:rsidP="005E2863">
    <w:pPr>
      <w:pStyle w:val="af8"/>
      <w:spacing w:after="0" w:line="240" w:lineRule="auto"/>
      <w:ind w:left="0"/>
      <w:jc w:val="center"/>
      <w:rPr>
        <w:rFonts w:ascii="Arial Narrow" w:eastAsiaTheme="majorEastAsia" w:hAnsi="Arial Narrow"/>
        <w:b/>
        <w:sz w:val="16"/>
        <w:lang w:val="ru-RU"/>
      </w:rPr>
    </w:pPr>
    <w:r>
      <w:rPr>
        <w:rFonts w:ascii="Arial Narrow" w:eastAsiaTheme="majorEastAsia" w:hAnsi="Arial Narrow"/>
        <w:b/>
        <w:sz w:val="16"/>
        <w:lang w:val="ru-RU"/>
      </w:rPr>
      <w:t xml:space="preserve">Обосновывающие материалы к </w:t>
    </w:r>
    <w:r w:rsidRPr="009E10D9">
      <w:rPr>
        <w:rFonts w:ascii="Arial Narrow" w:eastAsiaTheme="majorEastAsia" w:hAnsi="Arial Narrow"/>
        <w:b/>
        <w:sz w:val="16"/>
        <w:lang w:val="ru-RU"/>
      </w:rPr>
      <w:t>СХЕМ</w:t>
    </w:r>
    <w:r>
      <w:rPr>
        <w:rFonts w:ascii="Arial Narrow" w:eastAsiaTheme="majorEastAsia" w:hAnsi="Arial Narrow"/>
        <w:b/>
        <w:sz w:val="16"/>
        <w:lang w:val="ru-RU"/>
      </w:rPr>
      <w:t>е</w:t>
    </w:r>
    <w:r w:rsidRPr="009E10D9">
      <w:rPr>
        <w:rFonts w:ascii="Arial Narrow" w:eastAsiaTheme="majorEastAsia" w:hAnsi="Arial Narrow"/>
        <w:b/>
        <w:sz w:val="16"/>
        <w:lang w:val="ru-RU"/>
      </w:rPr>
      <w:t xml:space="preserve"> ТЕПЛОСНАБЖЕНИЯ </w:t>
    </w:r>
    <w:r>
      <w:rPr>
        <w:rFonts w:ascii="Arial Narrow" w:eastAsiaTheme="majorEastAsia" w:hAnsi="Arial Narrow"/>
        <w:b/>
        <w:sz w:val="16"/>
        <w:lang w:val="ru-RU"/>
      </w:rPr>
      <w:t>Новомоско</w:t>
    </w:r>
    <w:r w:rsidRPr="009E10D9">
      <w:rPr>
        <w:rFonts w:ascii="Arial Narrow" w:eastAsiaTheme="majorEastAsia" w:hAnsi="Arial Narrow"/>
        <w:b/>
        <w:sz w:val="16"/>
        <w:lang w:val="ru-RU"/>
      </w:rPr>
      <w:t>ВСКОГО ГОРОДСКОГО ОКРУГА</w:t>
    </w:r>
    <w:r>
      <w:rPr>
        <w:rFonts w:ascii="Arial Narrow" w:eastAsiaTheme="majorEastAsia" w:hAnsi="Arial Narrow"/>
        <w:b/>
        <w:sz w:val="16"/>
        <w:lang w:val="ru-RU"/>
      </w:rPr>
      <w:t>. Книга 3. Глава 3. Электронная модель системы теплоснабжения. Приложение 1. Руководство пользователя электронной модели</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2FC2" w:rsidRDefault="00E12FC2" w:rsidP="005A2EE5">
    <w:pPr>
      <w:pStyle w:val="af8"/>
      <w:ind w:left="72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5" type="#_x0000_t75" style="width:22.5pt;height:18.75pt;visibility:visible;mso-wrap-style:square" o:bullet="t">
        <v:imagedata r:id="rId1" o:title="27"/>
      </v:shape>
    </w:pict>
  </w:numPicBullet>
  <w:numPicBullet w:numPicBulletId="1">
    <w:pict>
      <v:shape id="_x0000_i1036" type="#_x0000_t75" style="width:23.25pt;height:13.5pt;visibility:visible;mso-wrap-style:square" o:bullet="t">
        <v:imagedata r:id="rId2" o:title="27"/>
      </v:shape>
    </w:pict>
  </w:numPicBullet>
  <w:numPicBullet w:numPicBulletId="2">
    <w:pict>
      <v:shape id="_x0000_i1037" type="#_x0000_t75" style="width:26.25pt;height:18.75pt;visibility:visible;mso-wrap-style:square" o:bullet="t">
        <v:imagedata r:id="rId3" o:title="27"/>
      </v:shape>
    </w:pict>
  </w:numPicBullet>
  <w:abstractNum w:abstractNumId="0">
    <w:nsid w:val="FFFFFFFB"/>
    <w:multiLevelType w:val="multilevel"/>
    <w:tmpl w:val="58807FDA"/>
    <w:lvl w:ilvl="0">
      <w:start w:val="1"/>
      <w:numFmt w:val="decimal"/>
      <w:pStyle w:val="1"/>
      <w:lvlText w:val="%1."/>
      <w:lvlJc w:val="left"/>
      <w:pPr>
        <w:tabs>
          <w:tab w:val="num" w:pos="0"/>
        </w:tabs>
      </w:pPr>
      <w:rPr>
        <w:rFonts w:cs="Times New Roman" w:hint="default"/>
      </w:rPr>
    </w:lvl>
    <w:lvl w:ilvl="1">
      <w:start w:val="1"/>
      <w:numFmt w:val="decimal"/>
      <w:pStyle w:val="2"/>
      <w:lvlText w:val="%1.%2."/>
      <w:lvlJc w:val="left"/>
      <w:pPr>
        <w:tabs>
          <w:tab w:val="num" w:pos="0"/>
        </w:tabs>
        <w:ind w:left="284"/>
      </w:pPr>
      <w:rPr>
        <w:rFonts w:cs="Times New Roman" w:hint="default"/>
      </w:rPr>
    </w:lvl>
    <w:lvl w:ilvl="2">
      <w:start w:val="1"/>
      <w:numFmt w:val="decimal"/>
      <w:pStyle w:val="3"/>
      <w:lvlText w:val="%1.%2.%3."/>
      <w:lvlJc w:val="left"/>
      <w:pPr>
        <w:tabs>
          <w:tab w:val="num" w:pos="283"/>
        </w:tabs>
        <w:ind w:left="851"/>
      </w:pPr>
      <w:rPr>
        <w:rFonts w:cs="Times New Roman" w:hint="default"/>
      </w:rPr>
    </w:lvl>
    <w:lvl w:ilvl="3">
      <w:start w:val="1"/>
      <w:numFmt w:val="none"/>
      <w:pStyle w:val="4"/>
      <w:lvlText w:val="8.4.15."/>
      <w:lvlJc w:val="left"/>
      <w:pPr>
        <w:tabs>
          <w:tab w:val="num" w:pos="0"/>
        </w:tabs>
        <w:ind w:left="568"/>
      </w:pPr>
      <w:rPr>
        <w:rFonts w:cs="Times New Roman" w:hint="default"/>
      </w:rPr>
    </w:lvl>
    <w:lvl w:ilvl="4">
      <w:start w:val="1"/>
      <w:numFmt w:val="decimal"/>
      <w:pStyle w:val="5"/>
      <w:lvlText w:val="%1.%2.%3.%4.%5."/>
      <w:lvlJc w:val="left"/>
      <w:pPr>
        <w:tabs>
          <w:tab w:val="num" w:pos="0"/>
        </w:tabs>
        <w:ind w:left="708" w:hanging="708"/>
      </w:pPr>
      <w:rPr>
        <w:rFonts w:cs="Times New Roman" w:hint="default"/>
      </w:rPr>
    </w:lvl>
    <w:lvl w:ilvl="5">
      <w:start w:val="1"/>
      <w:numFmt w:val="decimal"/>
      <w:pStyle w:val="6"/>
      <w:lvlText w:val="%1.%2.%3.%4.%5.%6."/>
      <w:lvlJc w:val="left"/>
      <w:pPr>
        <w:tabs>
          <w:tab w:val="num" w:pos="0"/>
        </w:tabs>
        <w:ind w:left="1416" w:hanging="708"/>
      </w:pPr>
      <w:rPr>
        <w:rFonts w:cs="Times New Roman" w:hint="default"/>
      </w:rPr>
    </w:lvl>
    <w:lvl w:ilvl="6">
      <w:start w:val="1"/>
      <w:numFmt w:val="decimal"/>
      <w:pStyle w:val="7"/>
      <w:lvlText w:val="%1.%2.%3.%4.%5.%6.%7."/>
      <w:lvlJc w:val="left"/>
      <w:pPr>
        <w:tabs>
          <w:tab w:val="num" w:pos="0"/>
        </w:tabs>
        <w:ind w:left="2124" w:hanging="708"/>
      </w:pPr>
      <w:rPr>
        <w:rFonts w:cs="Times New Roman" w:hint="default"/>
      </w:rPr>
    </w:lvl>
    <w:lvl w:ilvl="7">
      <w:start w:val="1"/>
      <w:numFmt w:val="decimal"/>
      <w:pStyle w:val="8"/>
      <w:lvlText w:val="%1.%2.%3.%4.%5.%6.%7.%8."/>
      <w:lvlJc w:val="left"/>
      <w:pPr>
        <w:tabs>
          <w:tab w:val="num" w:pos="0"/>
        </w:tabs>
        <w:ind w:left="2832" w:hanging="708"/>
      </w:pPr>
      <w:rPr>
        <w:rFonts w:cs="Times New Roman" w:hint="default"/>
      </w:rPr>
    </w:lvl>
    <w:lvl w:ilvl="8">
      <w:start w:val="1"/>
      <w:numFmt w:val="decimal"/>
      <w:pStyle w:val="9"/>
      <w:lvlText w:val="%1.%2.%3.%4.%5.%6.%7.%8.%9."/>
      <w:lvlJc w:val="left"/>
      <w:pPr>
        <w:tabs>
          <w:tab w:val="num" w:pos="0"/>
        </w:tabs>
        <w:ind w:left="2832"/>
      </w:pPr>
      <w:rPr>
        <w:rFonts w:cs="Times New Roman" w:hint="default"/>
      </w:rPr>
    </w:lvl>
  </w:abstractNum>
  <w:abstractNum w:abstractNumId="1">
    <w:nsid w:val="00000003"/>
    <w:multiLevelType w:val="multilevel"/>
    <w:tmpl w:val="00000003"/>
    <w:name w:val="WW8Num2"/>
    <w:lvl w:ilvl="0">
      <w:start w:val="1"/>
      <w:numFmt w:val="decimal"/>
      <w:lvlText w:val="%1."/>
      <w:lvlJc w:val="left"/>
      <w:pPr>
        <w:tabs>
          <w:tab w:val="num" w:pos="0"/>
        </w:tabs>
        <w:ind w:left="0" w:firstLine="0"/>
      </w:pPr>
      <w:rPr>
        <w:rFonts w:ascii="Symbol" w:hAnsi="Symbol"/>
      </w:rPr>
    </w:lvl>
    <w:lvl w:ilvl="1">
      <w:start w:val="1"/>
      <w:numFmt w:val="decimal"/>
      <w:lvlText w:val="%1.%2."/>
      <w:lvlJc w:val="left"/>
      <w:pPr>
        <w:tabs>
          <w:tab w:val="num" w:pos="0"/>
        </w:tabs>
        <w:ind w:left="284" w:firstLine="0"/>
      </w:pPr>
      <w:rPr>
        <w:rFonts w:ascii="Symbol" w:hAnsi="Symbol"/>
      </w:rPr>
    </w:lvl>
    <w:lvl w:ilvl="2">
      <w:start w:val="1"/>
      <w:numFmt w:val="decimal"/>
      <w:lvlText w:val="%1.%2.%3."/>
      <w:lvlJc w:val="left"/>
      <w:pPr>
        <w:tabs>
          <w:tab w:val="num" w:pos="283"/>
        </w:tabs>
        <w:ind w:left="851" w:firstLine="0"/>
      </w:pPr>
      <w:rPr>
        <w:rFonts w:ascii="Symbol" w:hAnsi="Symbol"/>
      </w:rPr>
    </w:lvl>
    <w:lvl w:ilvl="3">
      <w:start w:val="1"/>
      <w:numFmt w:val="none"/>
      <w:lvlText w:val="8.4.15."/>
      <w:lvlJc w:val="left"/>
      <w:pPr>
        <w:tabs>
          <w:tab w:val="num" w:pos="0"/>
        </w:tabs>
        <w:ind w:left="568" w:firstLine="0"/>
      </w:pPr>
      <w:rPr>
        <w:rFonts w:ascii="Symbol" w:hAnsi="Symbol"/>
      </w:rPr>
    </w:lvl>
    <w:lvl w:ilvl="4">
      <w:start w:val="1"/>
      <w:numFmt w:val="decimal"/>
      <w:lvlText w:val="%3.%5.."/>
      <w:lvlJc w:val="left"/>
      <w:pPr>
        <w:tabs>
          <w:tab w:val="num" w:pos="0"/>
        </w:tabs>
        <w:ind w:left="708" w:hanging="708"/>
      </w:pPr>
      <w:rPr>
        <w:rFonts w:ascii="Symbol" w:hAnsi="Symbol"/>
      </w:rPr>
    </w:lvl>
    <w:lvl w:ilvl="5">
      <w:start w:val="1"/>
      <w:numFmt w:val="decimal"/>
      <w:lvlText w:val="%2.%3.%5.%6."/>
      <w:lvlJc w:val="left"/>
      <w:pPr>
        <w:tabs>
          <w:tab w:val="num" w:pos="0"/>
        </w:tabs>
        <w:ind w:left="1416" w:hanging="708"/>
      </w:pPr>
      <w:rPr>
        <w:rFonts w:ascii="Symbol" w:hAnsi="Symbol"/>
      </w:rPr>
    </w:lvl>
    <w:lvl w:ilvl="6">
      <w:start w:val="1"/>
      <w:numFmt w:val="decimal"/>
      <w:lvlText w:val="%2.%3.%5.%6.%7."/>
      <w:lvlJc w:val="left"/>
      <w:pPr>
        <w:tabs>
          <w:tab w:val="num" w:pos="0"/>
        </w:tabs>
        <w:ind w:left="2124" w:hanging="708"/>
      </w:pPr>
      <w:rPr>
        <w:rFonts w:ascii="Symbol" w:hAnsi="Symbol"/>
      </w:rPr>
    </w:lvl>
    <w:lvl w:ilvl="7">
      <w:start w:val="1"/>
      <w:numFmt w:val="decimal"/>
      <w:lvlText w:val="%2.%3.%5.%6.%7.%8."/>
      <w:lvlJc w:val="left"/>
      <w:pPr>
        <w:tabs>
          <w:tab w:val="num" w:pos="0"/>
        </w:tabs>
        <w:ind w:left="2832" w:hanging="708"/>
      </w:pPr>
      <w:rPr>
        <w:rFonts w:ascii="Symbol" w:hAnsi="Symbol"/>
      </w:rPr>
    </w:lvl>
    <w:lvl w:ilvl="8">
      <w:start w:val="1"/>
      <w:numFmt w:val="decimal"/>
      <w:lvlText w:val="%2.%3.%5.%6.%7.%8.%9."/>
      <w:lvlJc w:val="left"/>
      <w:pPr>
        <w:tabs>
          <w:tab w:val="num" w:pos="0"/>
        </w:tabs>
        <w:ind w:left="2832" w:firstLine="0"/>
      </w:pPr>
      <w:rPr>
        <w:rFonts w:ascii="Symbol" w:hAnsi="Symbol"/>
      </w:rPr>
    </w:lvl>
  </w:abstractNum>
  <w:abstractNum w:abstractNumId="2">
    <w:nsid w:val="00000005"/>
    <w:multiLevelType w:val="singleLevel"/>
    <w:tmpl w:val="00000005"/>
    <w:name w:val="WW8Num4"/>
    <w:lvl w:ilvl="0">
      <w:start w:val="1"/>
      <w:numFmt w:val="bullet"/>
      <w:lvlText w:val=""/>
      <w:lvlJc w:val="left"/>
      <w:pPr>
        <w:tabs>
          <w:tab w:val="num" w:pos="1440"/>
        </w:tabs>
        <w:ind w:left="1440" w:hanging="360"/>
      </w:pPr>
      <w:rPr>
        <w:rFonts w:ascii="Wingdings" w:hAnsi="Wingdings"/>
        <w:sz w:val="24"/>
        <w:szCs w:val="24"/>
      </w:rPr>
    </w:lvl>
  </w:abstractNum>
  <w:abstractNum w:abstractNumId="3">
    <w:nsid w:val="0000001F"/>
    <w:multiLevelType w:val="multilevel"/>
    <w:tmpl w:val="0000001F"/>
    <w:name w:val="WW8Num32"/>
    <w:lvl w:ilvl="0">
      <w:numFmt w:val="none"/>
      <w:suff w:val="nothing"/>
      <w:lvlText w:val="-"/>
      <w:lvlJc w:val="left"/>
      <w:pPr>
        <w:tabs>
          <w:tab w:val="num" w:pos="786"/>
        </w:tabs>
        <w:ind w:left="786" w:hanging="360"/>
      </w:pPr>
    </w:lvl>
    <w:lvl w:ilvl="1">
      <w:start w:val="1"/>
      <w:numFmt w:val="none"/>
      <w:suff w:val="nothing"/>
      <w:lvlText w:val="o"/>
      <w:lvlJc w:val="left"/>
      <w:pPr>
        <w:tabs>
          <w:tab w:val="num" w:pos="720"/>
        </w:tabs>
        <w:ind w:left="720" w:hanging="360"/>
      </w:pPr>
      <w:rPr>
        <w:rFonts w:ascii="Courier New" w:hAnsi="Courier New"/>
      </w:rPr>
    </w:lvl>
    <w:lvl w:ilvl="2">
      <w:start w:val="1"/>
      <w:numFmt w:val="none"/>
      <w:suff w:val="nothing"/>
      <w:lvlText w:val=""/>
      <w:lvlJc w:val="left"/>
      <w:pPr>
        <w:tabs>
          <w:tab w:val="num" w:pos="1080"/>
        </w:tabs>
        <w:ind w:left="1080" w:hanging="360"/>
      </w:pPr>
      <w:rPr>
        <w:rFonts w:ascii="Wingdings" w:hAnsi="Wingdings"/>
      </w:rPr>
    </w:lvl>
    <w:lvl w:ilvl="3">
      <w:start w:val="1"/>
      <w:numFmt w:val="none"/>
      <w:suff w:val="nothing"/>
      <w:lvlText w:val=""/>
      <w:lvlJc w:val="left"/>
      <w:pPr>
        <w:tabs>
          <w:tab w:val="num" w:pos="1440"/>
        </w:tabs>
        <w:ind w:left="1440" w:hanging="360"/>
      </w:pPr>
      <w:rPr>
        <w:rFonts w:ascii="Symbol" w:hAnsi="Symbol"/>
      </w:rPr>
    </w:lvl>
    <w:lvl w:ilvl="4">
      <w:start w:val="1"/>
      <w:numFmt w:val="none"/>
      <w:suff w:val="nothing"/>
      <w:lvlText w:val="o"/>
      <w:lvlJc w:val="left"/>
      <w:pPr>
        <w:tabs>
          <w:tab w:val="num" w:pos="1800"/>
        </w:tabs>
        <w:ind w:left="1800" w:hanging="360"/>
      </w:pPr>
      <w:rPr>
        <w:rFonts w:ascii="Courier New" w:hAnsi="Courier New"/>
      </w:rPr>
    </w:lvl>
    <w:lvl w:ilvl="5">
      <w:start w:val="1"/>
      <w:numFmt w:val="none"/>
      <w:suff w:val="nothing"/>
      <w:lvlText w:val=""/>
      <w:lvlJc w:val="left"/>
      <w:pPr>
        <w:tabs>
          <w:tab w:val="num" w:pos="2160"/>
        </w:tabs>
        <w:ind w:left="2160" w:hanging="360"/>
      </w:pPr>
      <w:rPr>
        <w:rFonts w:ascii="Wingdings" w:hAnsi="Wingdings"/>
      </w:rPr>
    </w:lvl>
    <w:lvl w:ilvl="6">
      <w:start w:val="1"/>
      <w:numFmt w:val="none"/>
      <w:suff w:val="nothing"/>
      <w:lvlText w:val=""/>
      <w:lvlJc w:val="left"/>
      <w:pPr>
        <w:tabs>
          <w:tab w:val="num" w:pos="2520"/>
        </w:tabs>
        <w:ind w:left="2520" w:hanging="360"/>
      </w:pPr>
      <w:rPr>
        <w:rFonts w:ascii="Symbol" w:hAnsi="Symbol"/>
      </w:rPr>
    </w:lvl>
    <w:lvl w:ilvl="7">
      <w:start w:val="1"/>
      <w:numFmt w:val="none"/>
      <w:suff w:val="nothing"/>
      <w:lvlText w:val="o"/>
      <w:lvlJc w:val="left"/>
      <w:pPr>
        <w:tabs>
          <w:tab w:val="num" w:pos="2880"/>
        </w:tabs>
        <w:ind w:left="2880" w:hanging="360"/>
      </w:pPr>
      <w:rPr>
        <w:rFonts w:ascii="Courier New" w:hAnsi="Courier New"/>
      </w:rPr>
    </w:lvl>
    <w:lvl w:ilvl="8">
      <w:start w:val="1"/>
      <w:numFmt w:val="none"/>
      <w:suff w:val="nothing"/>
      <w:lvlText w:val=""/>
      <w:lvlJc w:val="left"/>
      <w:pPr>
        <w:tabs>
          <w:tab w:val="num" w:pos="3240"/>
        </w:tabs>
        <w:ind w:left="3240" w:hanging="360"/>
      </w:pPr>
      <w:rPr>
        <w:rFonts w:ascii="Wingdings" w:hAnsi="Wingdings"/>
      </w:rPr>
    </w:lvl>
  </w:abstractNum>
  <w:abstractNum w:abstractNumId="4">
    <w:nsid w:val="02FB0FBC"/>
    <w:multiLevelType w:val="multilevel"/>
    <w:tmpl w:val="EC10D65E"/>
    <w:lvl w:ilvl="0">
      <w:start w:val="2"/>
      <w:numFmt w:val="decimal"/>
      <w:lvlText w:val="%1."/>
      <w:lvlJc w:val="left"/>
      <w:pPr>
        <w:ind w:left="720" w:hanging="720"/>
      </w:pPr>
      <w:rPr>
        <w:rFonts w:hint="default"/>
      </w:rPr>
    </w:lvl>
    <w:lvl w:ilvl="1">
      <w:start w:val="2"/>
      <w:numFmt w:val="decimal"/>
      <w:lvlText w:val="%1.%2."/>
      <w:lvlJc w:val="left"/>
      <w:pPr>
        <w:ind w:left="956" w:hanging="720"/>
      </w:pPr>
      <w:rPr>
        <w:rFonts w:hint="default"/>
      </w:rPr>
    </w:lvl>
    <w:lvl w:ilvl="2">
      <w:start w:val="2"/>
      <w:numFmt w:val="decimal"/>
      <w:lvlText w:val="%1.%2.%3."/>
      <w:lvlJc w:val="left"/>
      <w:pPr>
        <w:ind w:left="1192" w:hanging="720"/>
      </w:pPr>
      <w:rPr>
        <w:rFonts w:hint="default"/>
      </w:rPr>
    </w:lvl>
    <w:lvl w:ilvl="3">
      <w:start w:val="1"/>
      <w:numFmt w:val="decimal"/>
      <w:lvlText w:val="%1.%2.%3.%4."/>
      <w:lvlJc w:val="left"/>
      <w:pPr>
        <w:ind w:left="1428" w:hanging="720"/>
      </w:pPr>
      <w:rPr>
        <w:rFonts w:hint="default"/>
      </w:rPr>
    </w:lvl>
    <w:lvl w:ilvl="4">
      <w:start w:val="1"/>
      <w:numFmt w:val="decimal"/>
      <w:pStyle w:val="50"/>
      <w:lvlText w:val="%1.%2.%3.%4.%5."/>
      <w:lvlJc w:val="left"/>
      <w:pPr>
        <w:ind w:left="2024" w:hanging="1080"/>
      </w:pPr>
      <w:rPr>
        <w:rFonts w:hint="default"/>
      </w:rPr>
    </w:lvl>
    <w:lvl w:ilvl="5">
      <w:start w:val="1"/>
      <w:numFmt w:val="decimal"/>
      <w:lvlText w:val="%1.%2.%3.%4.%5.%6."/>
      <w:lvlJc w:val="left"/>
      <w:pPr>
        <w:ind w:left="2260" w:hanging="1080"/>
      </w:pPr>
      <w:rPr>
        <w:rFonts w:hint="default"/>
      </w:rPr>
    </w:lvl>
    <w:lvl w:ilvl="6">
      <w:start w:val="1"/>
      <w:numFmt w:val="decimal"/>
      <w:lvlText w:val="%1.%2.%3.%4.%5.%6.%7."/>
      <w:lvlJc w:val="left"/>
      <w:pPr>
        <w:ind w:left="2856" w:hanging="1440"/>
      </w:pPr>
      <w:rPr>
        <w:rFonts w:hint="default"/>
      </w:rPr>
    </w:lvl>
    <w:lvl w:ilvl="7">
      <w:start w:val="1"/>
      <w:numFmt w:val="decimal"/>
      <w:lvlText w:val="%1.%2.%3.%4.%5.%6.%7.%8."/>
      <w:lvlJc w:val="left"/>
      <w:pPr>
        <w:ind w:left="3092" w:hanging="1440"/>
      </w:pPr>
      <w:rPr>
        <w:rFonts w:hint="default"/>
      </w:rPr>
    </w:lvl>
    <w:lvl w:ilvl="8">
      <w:start w:val="1"/>
      <w:numFmt w:val="decimal"/>
      <w:lvlText w:val="%1.%2.%3.%4.%5.%6.%7.%8.%9."/>
      <w:lvlJc w:val="left"/>
      <w:pPr>
        <w:ind w:left="3328" w:hanging="1440"/>
      </w:pPr>
      <w:rPr>
        <w:rFonts w:hint="default"/>
      </w:rPr>
    </w:lvl>
  </w:abstractNum>
  <w:abstractNum w:abstractNumId="5">
    <w:nsid w:val="044C149A"/>
    <w:multiLevelType w:val="multilevel"/>
    <w:tmpl w:val="21C4A24A"/>
    <w:styleLink w:val="a"/>
    <w:lvl w:ilvl="0">
      <w:start w:val="1"/>
      <w:numFmt w:val="bullet"/>
      <w:lvlText w:val=""/>
      <w:lvlJc w:val="left"/>
      <w:pPr>
        <w:ind w:left="1146" w:hanging="360"/>
      </w:pPr>
      <w:rPr>
        <w:rFonts w:ascii="Symbol" w:hAnsi="Symbol" w:hint="default"/>
      </w:rPr>
    </w:lvl>
    <w:lvl w:ilvl="1">
      <w:start w:val="1"/>
      <w:numFmt w:val="bullet"/>
      <w:lvlText w:val="o"/>
      <w:lvlJc w:val="left"/>
      <w:pPr>
        <w:ind w:left="1866" w:hanging="360"/>
      </w:pPr>
      <w:rPr>
        <w:rFonts w:ascii="Courier New" w:hAnsi="Courier New" w:cs="Courier New" w:hint="default"/>
      </w:rPr>
    </w:lvl>
    <w:lvl w:ilvl="2">
      <w:start w:val="1"/>
      <w:numFmt w:val="bullet"/>
      <w:lvlText w:val=""/>
      <w:lvlJc w:val="left"/>
      <w:pPr>
        <w:ind w:left="2586" w:hanging="360"/>
      </w:pPr>
      <w:rPr>
        <w:rFonts w:ascii="Wingdings" w:hAnsi="Wingdings" w:hint="default"/>
      </w:rPr>
    </w:lvl>
    <w:lvl w:ilvl="3">
      <w:start w:val="1"/>
      <w:numFmt w:val="bullet"/>
      <w:lvlText w:val=""/>
      <w:lvlJc w:val="left"/>
      <w:pPr>
        <w:ind w:left="3306" w:hanging="360"/>
      </w:pPr>
      <w:rPr>
        <w:rFonts w:ascii="Symbol" w:hAnsi="Symbol" w:hint="default"/>
      </w:rPr>
    </w:lvl>
    <w:lvl w:ilvl="4">
      <w:start w:val="1"/>
      <w:numFmt w:val="bullet"/>
      <w:lvlText w:val="o"/>
      <w:lvlJc w:val="left"/>
      <w:pPr>
        <w:ind w:left="4026" w:hanging="360"/>
      </w:pPr>
      <w:rPr>
        <w:rFonts w:ascii="Courier New" w:hAnsi="Courier New" w:cs="Courier New" w:hint="default"/>
      </w:rPr>
    </w:lvl>
    <w:lvl w:ilvl="5">
      <w:start w:val="1"/>
      <w:numFmt w:val="bullet"/>
      <w:lvlText w:val=""/>
      <w:lvlJc w:val="left"/>
      <w:pPr>
        <w:ind w:left="4746" w:hanging="360"/>
      </w:pPr>
      <w:rPr>
        <w:rFonts w:ascii="Wingdings" w:hAnsi="Wingdings" w:hint="default"/>
      </w:rPr>
    </w:lvl>
    <w:lvl w:ilvl="6">
      <w:start w:val="1"/>
      <w:numFmt w:val="bullet"/>
      <w:lvlText w:val=""/>
      <w:lvlJc w:val="left"/>
      <w:pPr>
        <w:ind w:left="5466" w:hanging="360"/>
      </w:pPr>
      <w:rPr>
        <w:rFonts w:ascii="Symbol" w:hAnsi="Symbol" w:hint="default"/>
      </w:rPr>
    </w:lvl>
    <w:lvl w:ilvl="7">
      <w:start w:val="1"/>
      <w:numFmt w:val="bullet"/>
      <w:lvlText w:val="o"/>
      <w:lvlJc w:val="left"/>
      <w:pPr>
        <w:ind w:left="6186" w:hanging="360"/>
      </w:pPr>
      <w:rPr>
        <w:rFonts w:ascii="Courier New" w:hAnsi="Courier New" w:cs="Courier New" w:hint="default"/>
      </w:rPr>
    </w:lvl>
    <w:lvl w:ilvl="8">
      <w:start w:val="1"/>
      <w:numFmt w:val="bullet"/>
      <w:lvlText w:val=""/>
      <w:lvlJc w:val="left"/>
      <w:pPr>
        <w:ind w:left="6906" w:hanging="360"/>
      </w:pPr>
      <w:rPr>
        <w:rFonts w:ascii="Wingdings" w:hAnsi="Wingdings" w:hint="default"/>
      </w:rPr>
    </w:lvl>
  </w:abstractNum>
  <w:abstractNum w:abstractNumId="6">
    <w:nsid w:val="097F0A2A"/>
    <w:multiLevelType w:val="hybridMultilevel"/>
    <w:tmpl w:val="41B05CE8"/>
    <w:lvl w:ilvl="0" w:tplc="7B0CEE3E">
      <w:start w:val="1"/>
      <w:numFmt w:val="decimal"/>
      <w:pStyle w:val="a0"/>
      <w:lvlText w:val="%1"/>
      <w:lvlJc w:val="left"/>
      <w:pPr>
        <w:tabs>
          <w:tab w:val="num" w:pos="1344"/>
        </w:tabs>
        <w:ind w:left="1344" w:hanging="360"/>
      </w:pPr>
      <w:rPr>
        <w:rFonts w:hint="default"/>
      </w:rPr>
    </w:lvl>
    <w:lvl w:ilvl="1" w:tplc="773A76A8" w:tentative="1">
      <w:start w:val="1"/>
      <w:numFmt w:val="lowerLetter"/>
      <w:lvlText w:val="%2."/>
      <w:lvlJc w:val="left"/>
      <w:pPr>
        <w:tabs>
          <w:tab w:val="num" w:pos="1440"/>
        </w:tabs>
        <w:ind w:left="1440" w:hanging="360"/>
      </w:pPr>
    </w:lvl>
    <w:lvl w:ilvl="2" w:tplc="829E8EC2" w:tentative="1">
      <w:start w:val="1"/>
      <w:numFmt w:val="lowerRoman"/>
      <w:lvlText w:val="%3."/>
      <w:lvlJc w:val="right"/>
      <w:pPr>
        <w:tabs>
          <w:tab w:val="num" w:pos="2160"/>
        </w:tabs>
        <w:ind w:left="2160" w:hanging="180"/>
      </w:pPr>
    </w:lvl>
    <w:lvl w:ilvl="3" w:tplc="103C3CCC" w:tentative="1">
      <w:start w:val="1"/>
      <w:numFmt w:val="decimal"/>
      <w:lvlText w:val="%4."/>
      <w:lvlJc w:val="left"/>
      <w:pPr>
        <w:tabs>
          <w:tab w:val="num" w:pos="2880"/>
        </w:tabs>
        <w:ind w:left="2880" w:hanging="360"/>
      </w:pPr>
    </w:lvl>
    <w:lvl w:ilvl="4" w:tplc="BCFEE0BC" w:tentative="1">
      <w:start w:val="1"/>
      <w:numFmt w:val="lowerLetter"/>
      <w:lvlText w:val="%5."/>
      <w:lvlJc w:val="left"/>
      <w:pPr>
        <w:tabs>
          <w:tab w:val="num" w:pos="3600"/>
        </w:tabs>
        <w:ind w:left="3600" w:hanging="360"/>
      </w:pPr>
    </w:lvl>
    <w:lvl w:ilvl="5" w:tplc="37BC9630" w:tentative="1">
      <w:start w:val="1"/>
      <w:numFmt w:val="lowerRoman"/>
      <w:lvlText w:val="%6."/>
      <w:lvlJc w:val="right"/>
      <w:pPr>
        <w:tabs>
          <w:tab w:val="num" w:pos="4320"/>
        </w:tabs>
        <w:ind w:left="4320" w:hanging="180"/>
      </w:pPr>
    </w:lvl>
    <w:lvl w:ilvl="6" w:tplc="1E1807B8" w:tentative="1">
      <w:start w:val="1"/>
      <w:numFmt w:val="decimal"/>
      <w:lvlText w:val="%7."/>
      <w:lvlJc w:val="left"/>
      <w:pPr>
        <w:tabs>
          <w:tab w:val="num" w:pos="5040"/>
        </w:tabs>
        <w:ind w:left="5040" w:hanging="360"/>
      </w:pPr>
    </w:lvl>
    <w:lvl w:ilvl="7" w:tplc="9870996C" w:tentative="1">
      <w:start w:val="1"/>
      <w:numFmt w:val="lowerLetter"/>
      <w:lvlText w:val="%8."/>
      <w:lvlJc w:val="left"/>
      <w:pPr>
        <w:tabs>
          <w:tab w:val="num" w:pos="5760"/>
        </w:tabs>
        <w:ind w:left="5760" w:hanging="360"/>
      </w:pPr>
    </w:lvl>
    <w:lvl w:ilvl="8" w:tplc="449A37AE" w:tentative="1">
      <w:start w:val="1"/>
      <w:numFmt w:val="lowerRoman"/>
      <w:lvlText w:val="%9."/>
      <w:lvlJc w:val="right"/>
      <w:pPr>
        <w:tabs>
          <w:tab w:val="num" w:pos="6480"/>
        </w:tabs>
        <w:ind w:left="6480" w:hanging="180"/>
      </w:pPr>
    </w:lvl>
  </w:abstractNum>
  <w:abstractNum w:abstractNumId="7">
    <w:nsid w:val="0CC10BEA"/>
    <w:multiLevelType w:val="hybridMultilevel"/>
    <w:tmpl w:val="9E2693A8"/>
    <w:lvl w:ilvl="0" w:tplc="0419000F">
      <w:start w:val="1"/>
      <w:numFmt w:val="decimal"/>
      <w:lvlText w:val="%1."/>
      <w:lvlJc w:val="left"/>
      <w:pPr>
        <w:ind w:left="1429" w:hanging="360"/>
      </w:pPr>
      <w:rPr>
        <w:rFonts w:hint="default"/>
      </w:rPr>
    </w:lvl>
    <w:lvl w:ilvl="1" w:tplc="745EA71C" w:tentative="1">
      <w:start w:val="1"/>
      <w:numFmt w:val="bullet"/>
      <w:lvlText w:val="o"/>
      <w:lvlJc w:val="left"/>
      <w:pPr>
        <w:ind w:left="2149" w:hanging="360"/>
      </w:pPr>
      <w:rPr>
        <w:rFonts w:ascii="Courier New" w:hAnsi="Courier New" w:cs="Courier New" w:hint="default"/>
      </w:rPr>
    </w:lvl>
    <w:lvl w:ilvl="2" w:tplc="80E0B756" w:tentative="1">
      <w:start w:val="1"/>
      <w:numFmt w:val="bullet"/>
      <w:lvlText w:val=""/>
      <w:lvlJc w:val="left"/>
      <w:pPr>
        <w:ind w:left="2869" w:hanging="360"/>
      </w:pPr>
      <w:rPr>
        <w:rFonts w:ascii="Wingdings" w:hAnsi="Wingdings" w:hint="default"/>
      </w:rPr>
    </w:lvl>
    <w:lvl w:ilvl="3" w:tplc="DFC4EDDA" w:tentative="1">
      <w:start w:val="1"/>
      <w:numFmt w:val="bullet"/>
      <w:lvlText w:val=""/>
      <w:lvlJc w:val="left"/>
      <w:pPr>
        <w:ind w:left="3589" w:hanging="360"/>
      </w:pPr>
      <w:rPr>
        <w:rFonts w:ascii="Symbol" w:hAnsi="Symbol" w:hint="default"/>
      </w:rPr>
    </w:lvl>
    <w:lvl w:ilvl="4" w:tplc="718ED9D2" w:tentative="1">
      <w:start w:val="1"/>
      <w:numFmt w:val="bullet"/>
      <w:lvlText w:val="o"/>
      <w:lvlJc w:val="left"/>
      <w:pPr>
        <w:ind w:left="4309" w:hanging="360"/>
      </w:pPr>
      <w:rPr>
        <w:rFonts w:ascii="Courier New" w:hAnsi="Courier New" w:cs="Courier New" w:hint="default"/>
      </w:rPr>
    </w:lvl>
    <w:lvl w:ilvl="5" w:tplc="0AC0D46A" w:tentative="1">
      <w:start w:val="1"/>
      <w:numFmt w:val="bullet"/>
      <w:lvlText w:val=""/>
      <w:lvlJc w:val="left"/>
      <w:pPr>
        <w:ind w:left="5029" w:hanging="360"/>
      </w:pPr>
      <w:rPr>
        <w:rFonts w:ascii="Wingdings" w:hAnsi="Wingdings" w:hint="default"/>
      </w:rPr>
    </w:lvl>
    <w:lvl w:ilvl="6" w:tplc="760633D4" w:tentative="1">
      <w:start w:val="1"/>
      <w:numFmt w:val="bullet"/>
      <w:lvlText w:val=""/>
      <w:lvlJc w:val="left"/>
      <w:pPr>
        <w:ind w:left="5749" w:hanging="360"/>
      </w:pPr>
      <w:rPr>
        <w:rFonts w:ascii="Symbol" w:hAnsi="Symbol" w:hint="default"/>
      </w:rPr>
    </w:lvl>
    <w:lvl w:ilvl="7" w:tplc="A2DC76DA" w:tentative="1">
      <w:start w:val="1"/>
      <w:numFmt w:val="bullet"/>
      <w:lvlText w:val="o"/>
      <w:lvlJc w:val="left"/>
      <w:pPr>
        <w:ind w:left="6469" w:hanging="360"/>
      </w:pPr>
      <w:rPr>
        <w:rFonts w:ascii="Courier New" w:hAnsi="Courier New" w:cs="Courier New" w:hint="default"/>
      </w:rPr>
    </w:lvl>
    <w:lvl w:ilvl="8" w:tplc="26BC48AC" w:tentative="1">
      <w:start w:val="1"/>
      <w:numFmt w:val="bullet"/>
      <w:lvlText w:val=""/>
      <w:lvlJc w:val="left"/>
      <w:pPr>
        <w:ind w:left="7189" w:hanging="360"/>
      </w:pPr>
      <w:rPr>
        <w:rFonts w:ascii="Wingdings" w:hAnsi="Wingdings" w:hint="default"/>
      </w:rPr>
    </w:lvl>
  </w:abstractNum>
  <w:abstractNum w:abstractNumId="8">
    <w:nsid w:val="17E27258"/>
    <w:multiLevelType w:val="hybridMultilevel"/>
    <w:tmpl w:val="9EB288B2"/>
    <w:lvl w:ilvl="0" w:tplc="FFFFFFFF">
      <w:start w:val="1"/>
      <w:numFmt w:val="bullet"/>
      <w:pStyle w:val="20"/>
      <w:lvlText w:val=""/>
      <w:lvlJc w:val="left"/>
      <w:pPr>
        <w:ind w:left="1440" w:hanging="360"/>
      </w:pPr>
      <w:rPr>
        <w:rFonts w:ascii="Symbol" w:hAnsi="Symbol"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9">
    <w:nsid w:val="1E4B5562"/>
    <w:multiLevelType w:val="hybridMultilevel"/>
    <w:tmpl w:val="D368CE12"/>
    <w:lvl w:ilvl="0" w:tplc="0419000F">
      <w:start w:val="1"/>
      <w:numFmt w:val="decimal"/>
      <w:lvlText w:val="%1."/>
      <w:lvlJc w:val="left"/>
      <w:pPr>
        <w:ind w:left="1429" w:hanging="360"/>
      </w:pPr>
      <w:rPr>
        <w:rFonts w:hint="default"/>
      </w:rPr>
    </w:lvl>
    <w:lvl w:ilvl="1" w:tplc="745EA71C" w:tentative="1">
      <w:start w:val="1"/>
      <w:numFmt w:val="bullet"/>
      <w:lvlText w:val="o"/>
      <w:lvlJc w:val="left"/>
      <w:pPr>
        <w:ind w:left="2149" w:hanging="360"/>
      </w:pPr>
      <w:rPr>
        <w:rFonts w:ascii="Courier New" w:hAnsi="Courier New" w:cs="Courier New" w:hint="default"/>
      </w:rPr>
    </w:lvl>
    <w:lvl w:ilvl="2" w:tplc="80E0B756" w:tentative="1">
      <w:start w:val="1"/>
      <w:numFmt w:val="bullet"/>
      <w:lvlText w:val=""/>
      <w:lvlJc w:val="left"/>
      <w:pPr>
        <w:ind w:left="2869" w:hanging="360"/>
      </w:pPr>
      <w:rPr>
        <w:rFonts w:ascii="Wingdings" w:hAnsi="Wingdings" w:hint="default"/>
      </w:rPr>
    </w:lvl>
    <w:lvl w:ilvl="3" w:tplc="DFC4EDDA" w:tentative="1">
      <w:start w:val="1"/>
      <w:numFmt w:val="bullet"/>
      <w:lvlText w:val=""/>
      <w:lvlJc w:val="left"/>
      <w:pPr>
        <w:ind w:left="3589" w:hanging="360"/>
      </w:pPr>
      <w:rPr>
        <w:rFonts w:ascii="Symbol" w:hAnsi="Symbol" w:hint="default"/>
      </w:rPr>
    </w:lvl>
    <w:lvl w:ilvl="4" w:tplc="718ED9D2" w:tentative="1">
      <w:start w:val="1"/>
      <w:numFmt w:val="bullet"/>
      <w:lvlText w:val="o"/>
      <w:lvlJc w:val="left"/>
      <w:pPr>
        <w:ind w:left="4309" w:hanging="360"/>
      </w:pPr>
      <w:rPr>
        <w:rFonts w:ascii="Courier New" w:hAnsi="Courier New" w:cs="Courier New" w:hint="default"/>
      </w:rPr>
    </w:lvl>
    <w:lvl w:ilvl="5" w:tplc="0AC0D46A" w:tentative="1">
      <w:start w:val="1"/>
      <w:numFmt w:val="bullet"/>
      <w:lvlText w:val=""/>
      <w:lvlJc w:val="left"/>
      <w:pPr>
        <w:ind w:left="5029" w:hanging="360"/>
      </w:pPr>
      <w:rPr>
        <w:rFonts w:ascii="Wingdings" w:hAnsi="Wingdings" w:hint="default"/>
      </w:rPr>
    </w:lvl>
    <w:lvl w:ilvl="6" w:tplc="760633D4" w:tentative="1">
      <w:start w:val="1"/>
      <w:numFmt w:val="bullet"/>
      <w:lvlText w:val=""/>
      <w:lvlJc w:val="left"/>
      <w:pPr>
        <w:ind w:left="5749" w:hanging="360"/>
      </w:pPr>
      <w:rPr>
        <w:rFonts w:ascii="Symbol" w:hAnsi="Symbol" w:hint="default"/>
      </w:rPr>
    </w:lvl>
    <w:lvl w:ilvl="7" w:tplc="A2DC76DA" w:tentative="1">
      <w:start w:val="1"/>
      <w:numFmt w:val="bullet"/>
      <w:lvlText w:val="o"/>
      <w:lvlJc w:val="left"/>
      <w:pPr>
        <w:ind w:left="6469" w:hanging="360"/>
      </w:pPr>
      <w:rPr>
        <w:rFonts w:ascii="Courier New" w:hAnsi="Courier New" w:cs="Courier New" w:hint="default"/>
      </w:rPr>
    </w:lvl>
    <w:lvl w:ilvl="8" w:tplc="26BC48AC" w:tentative="1">
      <w:start w:val="1"/>
      <w:numFmt w:val="bullet"/>
      <w:lvlText w:val=""/>
      <w:lvlJc w:val="left"/>
      <w:pPr>
        <w:ind w:left="7189" w:hanging="360"/>
      </w:pPr>
      <w:rPr>
        <w:rFonts w:ascii="Wingdings" w:hAnsi="Wingdings" w:hint="default"/>
      </w:rPr>
    </w:lvl>
  </w:abstractNum>
  <w:abstractNum w:abstractNumId="10">
    <w:nsid w:val="260B1D4A"/>
    <w:multiLevelType w:val="hybridMultilevel"/>
    <w:tmpl w:val="69348CDA"/>
    <w:lvl w:ilvl="0" w:tplc="EB3E5C46">
      <w:start w:val="1"/>
      <w:numFmt w:val="bullet"/>
      <w:pStyle w:val="Mark"/>
      <w:lvlText w:val=""/>
      <w:lvlJc w:val="left"/>
      <w:pPr>
        <w:ind w:left="1429" w:hanging="360"/>
      </w:pPr>
      <w:rPr>
        <w:rFonts w:ascii="Symbol" w:hAnsi="Symbol" w:hint="default"/>
      </w:rPr>
    </w:lvl>
    <w:lvl w:ilvl="1" w:tplc="745EA71C" w:tentative="1">
      <w:start w:val="1"/>
      <w:numFmt w:val="bullet"/>
      <w:lvlText w:val="o"/>
      <w:lvlJc w:val="left"/>
      <w:pPr>
        <w:ind w:left="2149" w:hanging="360"/>
      </w:pPr>
      <w:rPr>
        <w:rFonts w:ascii="Courier New" w:hAnsi="Courier New" w:cs="Courier New" w:hint="default"/>
      </w:rPr>
    </w:lvl>
    <w:lvl w:ilvl="2" w:tplc="80E0B756" w:tentative="1">
      <w:start w:val="1"/>
      <w:numFmt w:val="bullet"/>
      <w:lvlText w:val=""/>
      <w:lvlJc w:val="left"/>
      <w:pPr>
        <w:ind w:left="2869" w:hanging="360"/>
      </w:pPr>
      <w:rPr>
        <w:rFonts w:ascii="Wingdings" w:hAnsi="Wingdings" w:hint="default"/>
      </w:rPr>
    </w:lvl>
    <w:lvl w:ilvl="3" w:tplc="DFC4EDDA" w:tentative="1">
      <w:start w:val="1"/>
      <w:numFmt w:val="bullet"/>
      <w:lvlText w:val=""/>
      <w:lvlJc w:val="left"/>
      <w:pPr>
        <w:ind w:left="3589" w:hanging="360"/>
      </w:pPr>
      <w:rPr>
        <w:rFonts w:ascii="Symbol" w:hAnsi="Symbol" w:hint="default"/>
      </w:rPr>
    </w:lvl>
    <w:lvl w:ilvl="4" w:tplc="718ED9D2" w:tentative="1">
      <w:start w:val="1"/>
      <w:numFmt w:val="bullet"/>
      <w:lvlText w:val="o"/>
      <w:lvlJc w:val="left"/>
      <w:pPr>
        <w:ind w:left="4309" w:hanging="360"/>
      </w:pPr>
      <w:rPr>
        <w:rFonts w:ascii="Courier New" w:hAnsi="Courier New" w:cs="Courier New" w:hint="default"/>
      </w:rPr>
    </w:lvl>
    <w:lvl w:ilvl="5" w:tplc="0AC0D46A" w:tentative="1">
      <w:start w:val="1"/>
      <w:numFmt w:val="bullet"/>
      <w:lvlText w:val=""/>
      <w:lvlJc w:val="left"/>
      <w:pPr>
        <w:ind w:left="5029" w:hanging="360"/>
      </w:pPr>
      <w:rPr>
        <w:rFonts w:ascii="Wingdings" w:hAnsi="Wingdings" w:hint="default"/>
      </w:rPr>
    </w:lvl>
    <w:lvl w:ilvl="6" w:tplc="760633D4" w:tentative="1">
      <w:start w:val="1"/>
      <w:numFmt w:val="bullet"/>
      <w:lvlText w:val=""/>
      <w:lvlJc w:val="left"/>
      <w:pPr>
        <w:ind w:left="5749" w:hanging="360"/>
      </w:pPr>
      <w:rPr>
        <w:rFonts w:ascii="Symbol" w:hAnsi="Symbol" w:hint="default"/>
      </w:rPr>
    </w:lvl>
    <w:lvl w:ilvl="7" w:tplc="A2DC76DA" w:tentative="1">
      <w:start w:val="1"/>
      <w:numFmt w:val="bullet"/>
      <w:lvlText w:val="o"/>
      <w:lvlJc w:val="left"/>
      <w:pPr>
        <w:ind w:left="6469" w:hanging="360"/>
      </w:pPr>
      <w:rPr>
        <w:rFonts w:ascii="Courier New" w:hAnsi="Courier New" w:cs="Courier New" w:hint="default"/>
      </w:rPr>
    </w:lvl>
    <w:lvl w:ilvl="8" w:tplc="26BC48AC" w:tentative="1">
      <w:start w:val="1"/>
      <w:numFmt w:val="bullet"/>
      <w:lvlText w:val=""/>
      <w:lvlJc w:val="left"/>
      <w:pPr>
        <w:ind w:left="7189" w:hanging="360"/>
      </w:pPr>
      <w:rPr>
        <w:rFonts w:ascii="Wingdings" w:hAnsi="Wingdings" w:hint="default"/>
      </w:rPr>
    </w:lvl>
  </w:abstractNum>
  <w:abstractNum w:abstractNumId="11">
    <w:nsid w:val="29C769DC"/>
    <w:multiLevelType w:val="multilevel"/>
    <w:tmpl w:val="EEB40594"/>
    <w:lvl w:ilvl="0">
      <w:start w:val="1"/>
      <w:numFmt w:val="decimal"/>
      <w:pStyle w:val="10"/>
      <w:lvlText w:val="%1"/>
      <w:lvlJc w:val="left"/>
      <w:pPr>
        <w:tabs>
          <w:tab w:val="num" w:pos="1141"/>
        </w:tabs>
        <w:ind w:left="1140" w:hanging="431"/>
      </w:pPr>
      <w:rPr>
        <w:rFonts w:ascii="Arial Black" w:hAnsi="Arial Black" w:hint="default"/>
        <w:b/>
        <w:i w:val="0"/>
        <w:sz w:val="24"/>
        <w:szCs w:val="24"/>
      </w:rPr>
    </w:lvl>
    <w:lvl w:ilvl="1">
      <w:start w:val="1"/>
      <w:numFmt w:val="decimal"/>
      <w:pStyle w:val="21"/>
      <w:lvlText w:val="%1.%2"/>
      <w:lvlJc w:val="left"/>
      <w:pPr>
        <w:tabs>
          <w:tab w:val="num" w:pos="1287"/>
        </w:tabs>
        <w:ind w:left="1287" w:hanging="578"/>
      </w:pPr>
      <w:rPr>
        <w:rFonts w:ascii="Arial Black" w:hAnsi="Arial Black" w:hint="default"/>
        <w:b w:val="0"/>
        <w:i w:val="0"/>
        <w:sz w:val="24"/>
        <w:szCs w:val="24"/>
      </w:rPr>
    </w:lvl>
    <w:lvl w:ilvl="2">
      <w:start w:val="1"/>
      <w:numFmt w:val="decimal"/>
      <w:pStyle w:val="30"/>
      <w:lvlText w:val="%1.%2.%3"/>
      <w:lvlJc w:val="left"/>
      <w:pPr>
        <w:tabs>
          <w:tab w:val="num" w:pos="1429"/>
        </w:tabs>
        <w:ind w:left="1429" w:hanging="720"/>
      </w:pPr>
      <w:rPr>
        <w:rFonts w:ascii="Arial" w:hAnsi="Arial" w:hint="default"/>
        <w:b/>
        <w:i w:val="0"/>
        <w:sz w:val="24"/>
        <w:szCs w:val="24"/>
      </w:rPr>
    </w:lvl>
    <w:lvl w:ilvl="3">
      <w:start w:val="1"/>
      <w:numFmt w:val="decimal"/>
      <w:pStyle w:val="40"/>
      <w:lvlText w:val="%1.%2.%3.%4"/>
      <w:lvlJc w:val="left"/>
      <w:pPr>
        <w:tabs>
          <w:tab w:val="num" w:pos="1571"/>
        </w:tabs>
        <w:ind w:left="1571" w:hanging="862"/>
      </w:pPr>
      <w:rPr>
        <w:rFonts w:ascii="Arial" w:hAnsi="Arial" w:hint="default"/>
        <w:b/>
        <w:i w:val="0"/>
        <w:sz w:val="24"/>
        <w:szCs w:val="24"/>
      </w:rPr>
    </w:lvl>
    <w:lvl w:ilvl="4">
      <w:start w:val="1"/>
      <w:numFmt w:val="decimal"/>
      <w:pStyle w:val="51"/>
      <w:lvlText w:val="%1.%2.%3.%4.%5"/>
      <w:lvlJc w:val="left"/>
      <w:pPr>
        <w:tabs>
          <w:tab w:val="num" w:pos="1780"/>
        </w:tabs>
        <w:ind w:left="1780" w:hanging="1071"/>
      </w:pPr>
      <w:rPr>
        <w:rFonts w:ascii="Arial" w:hAnsi="Arial" w:hint="default"/>
        <w:b/>
        <w:i/>
        <w:sz w:val="24"/>
        <w:szCs w:val="24"/>
      </w:rPr>
    </w:lvl>
    <w:lvl w:ilvl="5">
      <w:start w:val="1"/>
      <w:numFmt w:val="decimal"/>
      <w:lvlText w:val="%1.%2.%3.%4.%5.%6"/>
      <w:lvlJc w:val="left"/>
      <w:pPr>
        <w:tabs>
          <w:tab w:val="num" w:pos="1861"/>
        </w:tabs>
        <w:ind w:left="1861" w:hanging="1152"/>
      </w:pPr>
      <w:rPr>
        <w:rFonts w:hint="default"/>
      </w:rPr>
    </w:lvl>
    <w:lvl w:ilvl="6">
      <w:start w:val="1"/>
      <w:numFmt w:val="decimal"/>
      <w:lvlText w:val="%1.%2.%3.%4.%5.%6.%7"/>
      <w:lvlJc w:val="left"/>
      <w:pPr>
        <w:tabs>
          <w:tab w:val="num" w:pos="2005"/>
        </w:tabs>
        <w:ind w:left="2005" w:hanging="1296"/>
      </w:pPr>
      <w:rPr>
        <w:rFonts w:hint="default"/>
      </w:rPr>
    </w:lvl>
    <w:lvl w:ilvl="7">
      <w:start w:val="1"/>
      <w:numFmt w:val="decimal"/>
      <w:lvlText w:val="%1.%2.%3.%4.%5.%6.%7.%8"/>
      <w:lvlJc w:val="left"/>
      <w:pPr>
        <w:tabs>
          <w:tab w:val="num" w:pos="2149"/>
        </w:tabs>
        <w:ind w:left="2149" w:hanging="1440"/>
      </w:pPr>
      <w:rPr>
        <w:rFonts w:hint="default"/>
      </w:rPr>
    </w:lvl>
    <w:lvl w:ilvl="8">
      <w:start w:val="1"/>
      <w:numFmt w:val="decimal"/>
      <w:lvlText w:val="%1.%2.%3.%4.%5.%6.%7.%8.%9"/>
      <w:lvlJc w:val="left"/>
      <w:pPr>
        <w:tabs>
          <w:tab w:val="num" w:pos="2293"/>
        </w:tabs>
        <w:ind w:left="2293" w:hanging="1584"/>
      </w:pPr>
      <w:rPr>
        <w:rFonts w:hint="default"/>
      </w:rPr>
    </w:lvl>
  </w:abstractNum>
  <w:abstractNum w:abstractNumId="12">
    <w:nsid w:val="37475BE4"/>
    <w:multiLevelType w:val="hybridMultilevel"/>
    <w:tmpl w:val="1ACE9D88"/>
    <w:lvl w:ilvl="0" w:tplc="0419000F">
      <w:start w:val="1"/>
      <w:numFmt w:val="decimal"/>
      <w:lvlText w:val="%1."/>
      <w:lvlJc w:val="left"/>
      <w:pPr>
        <w:ind w:left="1429" w:hanging="360"/>
      </w:pPr>
      <w:rPr>
        <w:rFonts w:hint="default"/>
      </w:rPr>
    </w:lvl>
    <w:lvl w:ilvl="1" w:tplc="745EA71C" w:tentative="1">
      <w:start w:val="1"/>
      <w:numFmt w:val="bullet"/>
      <w:lvlText w:val="o"/>
      <w:lvlJc w:val="left"/>
      <w:pPr>
        <w:ind w:left="2149" w:hanging="360"/>
      </w:pPr>
      <w:rPr>
        <w:rFonts w:ascii="Courier New" w:hAnsi="Courier New" w:cs="Courier New" w:hint="default"/>
      </w:rPr>
    </w:lvl>
    <w:lvl w:ilvl="2" w:tplc="80E0B756" w:tentative="1">
      <w:start w:val="1"/>
      <w:numFmt w:val="bullet"/>
      <w:lvlText w:val=""/>
      <w:lvlJc w:val="left"/>
      <w:pPr>
        <w:ind w:left="2869" w:hanging="360"/>
      </w:pPr>
      <w:rPr>
        <w:rFonts w:ascii="Wingdings" w:hAnsi="Wingdings" w:hint="default"/>
      </w:rPr>
    </w:lvl>
    <w:lvl w:ilvl="3" w:tplc="DFC4EDDA" w:tentative="1">
      <w:start w:val="1"/>
      <w:numFmt w:val="bullet"/>
      <w:lvlText w:val=""/>
      <w:lvlJc w:val="left"/>
      <w:pPr>
        <w:ind w:left="3589" w:hanging="360"/>
      </w:pPr>
      <w:rPr>
        <w:rFonts w:ascii="Symbol" w:hAnsi="Symbol" w:hint="default"/>
      </w:rPr>
    </w:lvl>
    <w:lvl w:ilvl="4" w:tplc="718ED9D2" w:tentative="1">
      <w:start w:val="1"/>
      <w:numFmt w:val="bullet"/>
      <w:lvlText w:val="o"/>
      <w:lvlJc w:val="left"/>
      <w:pPr>
        <w:ind w:left="4309" w:hanging="360"/>
      </w:pPr>
      <w:rPr>
        <w:rFonts w:ascii="Courier New" w:hAnsi="Courier New" w:cs="Courier New" w:hint="default"/>
      </w:rPr>
    </w:lvl>
    <w:lvl w:ilvl="5" w:tplc="0AC0D46A" w:tentative="1">
      <w:start w:val="1"/>
      <w:numFmt w:val="bullet"/>
      <w:lvlText w:val=""/>
      <w:lvlJc w:val="left"/>
      <w:pPr>
        <w:ind w:left="5029" w:hanging="360"/>
      </w:pPr>
      <w:rPr>
        <w:rFonts w:ascii="Wingdings" w:hAnsi="Wingdings" w:hint="default"/>
      </w:rPr>
    </w:lvl>
    <w:lvl w:ilvl="6" w:tplc="760633D4" w:tentative="1">
      <w:start w:val="1"/>
      <w:numFmt w:val="bullet"/>
      <w:lvlText w:val=""/>
      <w:lvlJc w:val="left"/>
      <w:pPr>
        <w:ind w:left="5749" w:hanging="360"/>
      </w:pPr>
      <w:rPr>
        <w:rFonts w:ascii="Symbol" w:hAnsi="Symbol" w:hint="default"/>
      </w:rPr>
    </w:lvl>
    <w:lvl w:ilvl="7" w:tplc="A2DC76DA" w:tentative="1">
      <w:start w:val="1"/>
      <w:numFmt w:val="bullet"/>
      <w:lvlText w:val="o"/>
      <w:lvlJc w:val="left"/>
      <w:pPr>
        <w:ind w:left="6469" w:hanging="360"/>
      </w:pPr>
      <w:rPr>
        <w:rFonts w:ascii="Courier New" w:hAnsi="Courier New" w:cs="Courier New" w:hint="default"/>
      </w:rPr>
    </w:lvl>
    <w:lvl w:ilvl="8" w:tplc="26BC48AC" w:tentative="1">
      <w:start w:val="1"/>
      <w:numFmt w:val="bullet"/>
      <w:lvlText w:val=""/>
      <w:lvlJc w:val="left"/>
      <w:pPr>
        <w:ind w:left="7189" w:hanging="360"/>
      </w:pPr>
      <w:rPr>
        <w:rFonts w:ascii="Wingdings" w:hAnsi="Wingdings" w:hint="default"/>
      </w:rPr>
    </w:lvl>
  </w:abstractNum>
  <w:abstractNum w:abstractNumId="13">
    <w:nsid w:val="3A2D0870"/>
    <w:multiLevelType w:val="hybridMultilevel"/>
    <w:tmpl w:val="85885004"/>
    <w:lvl w:ilvl="0" w:tplc="04190001">
      <w:start w:val="1"/>
      <w:numFmt w:val="bullet"/>
      <w:pStyle w:val="a1"/>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
    <w:nsid w:val="3B0E57FA"/>
    <w:multiLevelType w:val="multilevel"/>
    <w:tmpl w:val="A1DC07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42B56DB2"/>
    <w:multiLevelType w:val="multilevel"/>
    <w:tmpl w:val="121E71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47287F5A"/>
    <w:multiLevelType w:val="multilevel"/>
    <w:tmpl w:val="0419001F"/>
    <w:styleLink w:val="111111"/>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7">
    <w:nsid w:val="62982CAA"/>
    <w:multiLevelType w:val="hybridMultilevel"/>
    <w:tmpl w:val="46A816AA"/>
    <w:lvl w:ilvl="0" w:tplc="D9B80724">
      <w:start w:val="1"/>
      <w:numFmt w:val="bullet"/>
      <w:pStyle w:val="22"/>
      <w:lvlText w:val=""/>
      <w:lvlJc w:val="left"/>
      <w:pPr>
        <w:tabs>
          <w:tab w:val="num" w:pos="851"/>
        </w:tabs>
        <w:ind w:left="851" w:hanging="341"/>
      </w:pPr>
      <w:rPr>
        <w:rFonts w:ascii="Wingdings" w:hAnsi="Wingdings" w:hint="default"/>
      </w:rPr>
    </w:lvl>
    <w:lvl w:ilvl="1" w:tplc="524211B2">
      <w:numFmt w:val="none"/>
      <w:lvlText w:val=""/>
      <w:lvlJc w:val="left"/>
      <w:pPr>
        <w:tabs>
          <w:tab w:val="num" w:pos="360"/>
        </w:tabs>
      </w:pPr>
    </w:lvl>
    <w:lvl w:ilvl="2" w:tplc="37BEBD72" w:tentative="1">
      <w:start w:val="1"/>
      <w:numFmt w:val="bullet"/>
      <w:lvlText w:val=""/>
      <w:lvlJc w:val="left"/>
      <w:pPr>
        <w:tabs>
          <w:tab w:val="num" w:pos="2160"/>
        </w:tabs>
        <w:ind w:left="2160" w:hanging="360"/>
      </w:pPr>
      <w:rPr>
        <w:rFonts w:ascii="Wingdings" w:hAnsi="Wingdings" w:hint="default"/>
      </w:rPr>
    </w:lvl>
    <w:lvl w:ilvl="3" w:tplc="4202BEA8" w:tentative="1">
      <w:start w:val="1"/>
      <w:numFmt w:val="bullet"/>
      <w:lvlText w:val=""/>
      <w:lvlJc w:val="left"/>
      <w:pPr>
        <w:tabs>
          <w:tab w:val="num" w:pos="2880"/>
        </w:tabs>
        <w:ind w:left="2880" w:hanging="360"/>
      </w:pPr>
      <w:rPr>
        <w:rFonts w:ascii="Symbol" w:hAnsi="Symbol" w:hint="default"/>
      </w:rPr>
    </w:lvl>
    <w:lvl w:ilvl="4" w:tplc="DB0259E8" w:tentative="1">
      <w:start w:val="1"/>
      <w:numFmt w:val="bullet"/>
      <w:lvlText w:val="o"/>
      <w:lvlJc w:val="left"/>
      <w:pPr>
        <w:tabs>
          <w:tab w:val="num" w:pos="3600"/>
        </w:tabs>
        <w:ind w:left="3600" w:hanging="360"/>
      </w:pPr>
      <w:rPr>
        <w:rFonts w:ascii="Courier New" w:hAnsi="Courier New" w:cs="Courier New" w:hint="default"/>
      </w:rPr>
    </w:lvl>
    <w:lvl w:ilvl="5" w:tplc="A658270C" w:tentative="1">
      <w:start w:val="1"/>
      <w:numFmt w:val="bullet"/>
      <w:lvlText w:val=""/>
      <w:lvlJc w:val="left"/>
      <w:pPr>
        <w:tabs>
          <w:tab w:val="num" w:pos="4320"/>
        </w:tabs>
        <w:ind w:left="4320" w:hanging="360"/>
      </w:pPr>
      <w:rPr>
        <w:rFonts w:ascii="Wingdings" w:hAnsi="Wingdings" w:hint="default"/>
      </w:rPr>
    </w:lvl>
    <w:lvl w:ilvl="6" w:tplc="78108744" w:tentative="1">
      <w:start w:val="1"/>
      <w:numFmt w:val="bullet"/>
      <w:lvlText w:val=""/>
      <w:lvlJc w:val="left"/>
      <w:pPr>
        <w:tabs>
          <w:tab w:val="num" w:pos="5040"/>
        </w:tabs>
        <w:ind w:left="5040" w:hanging="360"/>
      </w:pPr>
      <w:rPr>
        <w:rFonts w:ascii="Symbol" w:hAnsi="Symbol" w:hint="default"/>
      </w:rPr>
    </w:lvl>
    <w:lvl w:ilvl="7" w:tplc="BB543D40" w:tentative="1">
      <w:start w:val="1"/>
      <w:numFmt w:val="bullet"/>
      <w:lvlText w:val="o"/>
      <w:lvlJc w:val="left"/>
      <w:pPr>
        <w:tabs>
          <w:tab w:val="num" w:pos="5760"/>
        </w:tabs>
        <w:ind w:left="5760" w:hanging="360"/>
      </w:pPr>
      <w:rPr>
        <w:rFonts w:ascii="Courier New" w:hAnsi="Courier New" w:cs="Courier New" w:hint="default"/>
      </w:rPr>
    </w:lvl>
    <w:lvl w:ilvl="8" w:tplc="37ECCDEE" w:tentative="1">
      <w:start w:val="1"/>
      <w:numFmt w:val="bullet"/>
      <w:lvlText w:val=""/>
      <w:lvlJc w:val="left"/>
      <w:pPr>
        <w:tabs>
          <w:tab w:val="num" w:pos="6480"/>
        </w:tabs>
        <w:ind w:left="6480" w:hanging="360"/>
      </w:pPr>
      <w:rPr>
        <w:rFonts w:ascii="Wingdings" w:hAnsi="Wingdings" w:hint="default"/>
      </w:rPr>
    </w:lvl>
  </w:abstractNum>
  <w:abstractNum w:abstractNumId="18">
    <w:nsid w:val="699B3254"/>
    <w:multiLevelType w:val="multilevel"/>
    <w:tmpl w:val="80F0081C"/>
    <w:lvl w:ilvl="0">
      <w:start w:val="1"/>
      <w:numFmt w:val="decimal"/>
      <w:pStyle w:val="11"/>
      <w:lvlText w:val="%1."/>
      <w:lvlJc w:val="left"/>
      <w:pPr>
        <w:tabs>
          <w:tab w:val="num" w:pos="1516"/>
        </w:tabs>
        <w:ind w:left="1516" w:hanging="567"/>
      </w:pPr>
      <w:rPr>
        <w:rFonts w:hint="default"/>
        <w:b/>
        <w:i w:val="0"/>
        <w:sz w:val="24"/>
        <w:szCs w:val="24"/>
      </w:rPr>
    </w:lvl>
    <w:lvl w:ilvl="1">
      <w:start w:val="1"/>
      <w:numFmt w:val="decimal"/>
      <w:pStyle w:val="23"/>
      <w:lvlText w:val="%1.%2."/>
      <w:lvlJc w:val="left"/>
      <w:pPr>
        <w:tabs>
          <w:tab w:val="num" w:pos="1800"/>
        </w:tabs>
        <w:ind w:left="1800" w:hanging="851"/>
      </w:pPr>
      <w:rPr>
        <w:rFonts w:hint="default"/>
      </w:rPr>
    </w:lvl>
    <w:lvl w:ilvl="2">
      <w:start w:val="1"/>
      <w:numFmt w:val="decimal"/>
      <w:pStyle w:val="31"/>
      <w:lvlText w:val="%1.%2.%3."/>
      <w:lvlJc w:val="left"/>
      <w:pPr>
        <w:tabs>
          <w:tab w:val="num" w:pos="2203"/>
        </w:tabs>
        <w:ind w:left="2203" w:hanging="1134"/>
      </w:pPr>
      <w:rPr>
        <w:rFonts w:hint="default"/>
      </w:rPr>
    </w:lvl>
    <w:lvl w:ilvl="3">
      <w:start w:val="1"/>
      <w:numFmt w:val="decimal"/>
      <w:pStyle w:val="41"/>
      <w:lvlText w:val="%1.%2.%3.%4."/>
      <w:lvlJc w:val="left"/>
      <w:pPr>
        <w:tabs>
          <w:tab w:val="num" w:pos="2127"/>
        </w:tabs>
        <w:ind w:left="2127" w:hanging="1418"/>
      </w:pPr>
      <w:rPr>
        <w:rFonts w:hint="default"/>
      </w:rPr>
    </w:lvl>
    <w:lvl w:ilvl="4">
      <w:start w:val="1"/>
      <w:numFmt w:val="decimal"/>
      <w:pStyle w:val="52"/>
      <w:lvlText w:val="%1.%2.%3.%4.%5"/>
      <w:lvlJc w:val="left"/>
      <w:pPr>
        <w:tabs>
          <w:tab w:val="num" w:pos="4068"/>
        </w:tabs>
        <w:ind w:left="4068" w:hanging="1418"/>
      </w:pPr>
      <w:rPr>
        <w:rFonts w:hint="default"/>
      </w:rPr>
    </w:lvl>
    <w:lvl w:ilvl="5">
      <w:start w:val="1"/>
      <w:numFmt w:val="decimal"/>
      <w:lvlText w:val="%1.%2.%3.%4.%5.%6"/>
      <w:lvlJc w:val="left"/>
      <w:pPr>
        <w:tabs>
          <w:tab w:val="num" w:pos="3233"/>
        </w:tabs>
        <w:ind w:left="3233" w:hanging="1152"/>
      </w:pPr>
      <w:rPr>
        <w:rFonts w:hint="default"/>
      </w:rPr>
    </w:lvl>
    <w:lvl w:ilvl="6">
      <w:start w:val="1"/>
      <w:numFmt w:val="decimal"/>
      <w:lvlText w:val="%1.%2.%3.%4.%5.%6.%7"/>
      <w:lvlJc w:val="left"/>
      <w:pPr>
        <w:tabs>
          <w:tab w:val="num" w:pos="3377"/>
        </w:tabs>
        <w:ind w:left="3377" w:hanging="1296"/>
      </w:pPr>
      <w:rPr>
        <w:rFonts w:hint="default"/>
      </w:rPr>
    </w:lvl>
    <w:lvl w:ilvl="7">
      <w:start w:val="1"/>
      <w:numFmt w:val="decimal"/>
      <w:lvlText w:val="%1.%2.%3.%4.%5.%6.%7.%8"/>
      <w:lvlJc w:val="left"/>
      <w:pPr>
        <w:tabs>
          <w:tab w:val="num" w:pos="3521"/>
        </w:tabs>
        <w:ind w:left="3521" w:hanging="1440"/>
      </w:pPr>
      <w:rPr>
        <w:rFonts w:hint="default"/>
      </w:rPr>
    </w:lvl>
    <w:lvl w:ilvl="8">
      <w:start w:val="1"/>
      <w:numFmt w:val="decimal"/>
      <w:lvlText w:val="%1.%2.%3.%4.%5.%6.%7.%8.%9"/>
      <w:lvlJc w:val="left"/>
      <w:pPr>
        <w:tabs>
          <w:tab w:val="num" w:pos="3665"/>
        </w:tabs>
        <w:ind w:left="3665" w:hanging="1584"/>
      </w:pPr>
      <w:rPr>
        <w:rFonts w:hint="default"/>
      </w:rPr>
    </w:lvl>
  </w:abstractNum>
  <w:abstractNum w:abstractNumId="19">
    <w:nsid w:val="79225A5B"/>
    <w:multiLevelType w:val="multilevel"/>
    <w:tmpl w:val="4F68BE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7"/>
  </w:num>
  <w:num w:numId="2">
    <w:abstractNumId w:val="18"/>
  </w:num>
  <w:num w:numId="3">
    <w:abstractNumId w:val="0"/>
  </w:num>
  <w:num w:numId="4">
    <w:abstractNumId w:val="16"/>
  </w:num>
  <w:num w:numId="5">
    <w:abstractNumId w:val="6"/>
  </w:num>
  <w:num w:numId="6">
    <w:abstractNumId w:val="5"/>
  </w:num>
  <w:num w:numId="7">
    <w:abstractNumId w:val="8"/>
  </w:num>
  <w:num w:numId="8">
    <w:abstractNumId w:val="13"/>
  </w:num>
  <w:num w:numId="9">
    <w:abstractNumId w:val="10"/>
  </w:num>
  <w:num w:numId="10">
    <w:abstractNumId w:val="11"/>
  </w:num>
  <w:num w:numId="11">
    <w:abstractNumId w:val="14"/>
  </w:num>
  <w:num w:numId="12">
    <w:abstractNumId w:val="15"/>
  </w:num>
  <w:num w:numId="13">
    <w:abstractNumId w:val="19"/>
  </w:num>
  <w:num w:numId="14">
    <w:abstractNumId w:val="4"/>
  </w:num>
  <w:num w:numId="15">
    <w:abstractNumId w:val="12"/>
  </w:num>
  <w:num w:numId="16">
    <w:abstractNumId w:val="7"/>
  </w:num>
  <w:num w:numId="17">
    <w:abstractNumId w:val="9"/>
  </w:num>
  <w:num w:numId="18">
    <w:abstractNumId w:val="4"/>
    <w:lvlOverride w:ilvl="0">
      <w:startOverride w:val="2"/>
    </w:lvlOverride>
    <w:lvlOverride w:ilvl="1">
      <w:startOverride w:val="2"/>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8"/>
  </w:num>
  <w:num w:numId="20">
    <w:abstractNumId w:val="18"/>
  </w:num>
  <w:num w:numId="21">
    <w:abstractNumId w:val="18"/>
  </w:num>
  <w:num w:numId="22">
    <w:abstractNumId w:val="18"/>
  </w:num>
  <w:num w:numId="23">
    <w:abstractNumId w:val="18"/>
  </w:num>
  <w:num w:numId="24">
    <w:abstractNumId w:val="18"/>
  </w:num>
  <w:num w:numId="25">
    <w:abstractNumId w:val="18"/>
  </w:num>
  <w:numIdMacAtCleanup w:val="1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6"/>
  <w:embedSystemFonts/>
  <w:hideGrammaticalErrors/>
  <w:proofState w:spelling="clean" w:grammar="clean"/>
  <w:stylePaneFormatFilter w:val="3F01"/>
  <w:documentProtection w:formatting="1" w:enforcement="0"/>
  <w:defaultTabStop w:val="720"/>
  <w:drawingGridHorizontalSpacing w:val="195"/>
  <w:displayHorizontalDrawingGridEvery w:val="0"/>
  <w:displayVerticalDrawingGridEvery w:val="0"/>
  <w:noPunctuationKerning/>
  <w:characterSpacingControl w:val="doNotCompress"/>
  <w:hdrShapeDefaults>
    <o:shapedefaults v:ext="edit" spidmax="7169"/>
  </w:hdrShapeDefaults>
  <w:footnotePr>
    <w:footnote w:id="0"/>
    <w:footnote w:id="1"/>
  </w:footnotePr>
  <w:endnotePr>
    <w:endnote w:id="0"/>
    <w:endnote w:id="1"/>
  </w:endnotePr>
  <w:compat/>
  <w:rsids>
    <w:rsidRoot w:val="00E629D7"/>
    <w:rsid w:val="000005E8"/>
    <w:rsid w:val="000008B6"/>
    <w:rsid w:val="00000ADB"/>
    <w:rsid w:val="00001D2C"/>
    <w:rsid w:val="00003051"/>
    <w:rsid w:val="000036E1"/>
    <w:rsid w:val="00003BD3"/>
    <w:rsid w:val="0000415D"/>
    <w:rsid w:val="0000467E"/>
    <w:rsid w:val="00004B3F"/>
    <w:rsid w:val="00006082"/>
    <w:rsid w:val="00006B11"/>
    <w:rsid w:val="0000705A"/>
    <w:rsid w:val="0000793A"/>
    <w:rsid w:val="0001003D"/>
    <w:rsid w:val="00010EBA"/>
    <w:rsid w:val="00011517"/>
    <w:rsid w:val="000123D1"/>
    <w:rsid w:val="00012B88"/>
    <w:rsid w:val="00012C7A"/>
    <w:rsid w:val="000135A7"/>
    <w:rsid w:val="00013E3A"/>
    <w:rsid w:val="000148AF"/>
    <w:rsid w:val="00014D21"/>
    <w:rsid w:val="00014FD3"/>
    <w:rsid w:val="000153D7"/>
    <w:rsid w:val="00015C8D"/>
    <w:rsid w:val="0001645F"/>
    <w:rsid w:val="000167A0"/>
    <w:rsid w:val="00016D4B"/>
    <w:rsid w:val="000171F1"/>
    <w:rsid w:val="00017DC5"/>
    <w:rsid w:val="00020098"/>
    <w:rsid w:val="00020528"/>
    <w:rsid w:val="00021056"/>
    <w:rsid w:val="000212BF"/>
    <w:rsid w:val="000214EF"/>
    <w:rsid w:val="000215DE"/>
    <w:rsid w:val="00022506"/>
    <w:rsid w:val="0002531C"/>
    <w:rsid w:val="000254D2"/>
    <w:rsid w:val="00025C7A"/>
    <w:rsid w:val="0003111D"/>
    <w:rsid w:val="0003141D"/>
    <w:rsid w:val="00031978"/>
    <w:rsid w:val="000319F8"/>
    <w:rsid w:val="00032142"/>
    <w:rsid w:val="00032282"/>
    <w:rsid w:val="00033D87"/>
    <w:rsid w:val="00034D2A"/>
    <w:rsid w:val="00035540"/>
    <w:rsid w:val="0003669A"/>
    <w:rsid w:val="00036C05"/>
    <w:rsid w:val="00036E02"/>
    <w:rsid w:val="00037325"/>
    <w:rsid w:val="00040862"/>
    <w:rsid w:val="00040E89"/>
    <w:rsid w:val="0004100C"/>
    <w:rsid w:val="00041816"/>
    <w:rsid w:val="0004185B"/>
    <w:rsid w:val="00042FE4"/>
    <w:rsid w:val="00043A1C"/>
    <w:rsid w:val="00043B24"/>
    <w:rsid w:val="00044E89"/>
    <w:rsid w:val="00044F5C"/>
    <w:rsid w:val="00045014"/>
    <w:rsid w:val="00046003"/>
    <w:rsid w:val="000461F7"/>
    <w:rsid w:val="00046244"/>
    <w:rsid w:val="0004707F"/>
    <w:rsid w:val="00047D63"/>
    <w:rsid w:val="000507C7"/>
    <w:rsid w:val="00051206"/>
    <w:rsid w:val="00051623"/>
    <w:rsid w:val="0005181E"/>
    <w:rsid w:val="00051CA6"/>
    <w:rsid w:val="000524F4"/>
    <w:rsid w:val="00052512"/>
    <w:rsid w:val="00052BBD"/>
    <w:rsid w:val="000539DE"/>
    <w:rsid w:val="000549A9"/>
    <w:rsid w:val="00054D11"/>
    <w:rsid w:val="0005508A"/>
    <w:rsid w:val="000550A2"/>
    <w:rsid w:val="0005519A"/>
    <w:rsid w:val="0005596E"/>
    <w:rsid w:val="000563E8"/>
    <w:rsid w:val="00056B9A"/>
    <w:rsid w:val="000570EF"/>
    <w:rsid w:val="00057358"/>
    <w:rsid w:val="000609DF"/>
    <w:rsid w:val="000617FA"/>
    <w:rsid w:val="00063277"/>
    <w:rsid w:val="00063570"/>
    <w:rsid w:val="00063765"/>
    <w:rsid w:val="000651ED"/>
    <w:rsid w:val="000654D4"/>
    <w:rsid w:val="0006636C"/>
    <w:rsid w:val="0006648E"/>
    <w:rsid w:val="000668BC"/>
    <w:rsid w:val="00067D73"/>
    <w:rsid w:val="000700F2"/>
    <w:rsid w:val="0007136E"/>
    <w:rsid w:val="000728B2"/>
    <w:rsid w:val="00072939"/>
    <w:rsid w:val="00072ABC"/>
    <w:rsid w:val="000732ED"/>
    <w:rsid w:val="00073331"/>
    <w:rsid w:val="000733A3"/>
    <w:rsid w:val="00076996"/>
    <w:rsid w:val="00076CDD"/>
    <w:rsid w:val="0008094B"/>
    <w:rsid w:val="00081419"/>
    <w:rsid w:val="000819AC"/>
    <w:rsid w:val="0008208E"/>
    <w:rsid w:val="00082917"/>
    <w:rsid w:val="00082FF2"/>
    <w:rsid w:val="000835E1"/>
    <w:rsid w:val="000836C4"/>
    <w:rsid w:val="00084446"/>
    <w:rsid w:val="0008498C"/>
    <w:rsid w:val="00084A4F"/>
    <w:rsid w:val="00084F08"/>
    <w:rsid w:val="0008501D"/>
    <w:rsid w:val="00085F0E"/>
    <w:rsid w:val="00086892"/>
    <w:rsid w:val="000869E9"/>
    <w:rsid w:val="00086CC3"/>
    <w:rsid w:val="00086D24"/>
    <w:rsid w:val="00087A25"/>
    <w:rsid w:val="00090222"/>
    <w:rsid w:val="00091C55"/>
    <w:rsid w:val="00092966"/>
    <w:rsid w:val="00093282"/>
    <w:rsid w:val="000932A6"/>
    <w:rsid w:val="000932E7"/>
    <w:rsid w:val="0009483A"/>
    <w:rsid w:val="00096205"/>
    <w:rsid w:val="00096A8E"/>
    <w:rsid w:val="00096D2E"/>
    <w:rsid w:val="000974BE"/>
    <w:rsid w:val="000974D8"/>
    <w:rsid w:val="00097A72"/>
    <w:rsid w:val="000A0444"/>
    <w:rsid w:val="000A067C"/>
    <w:rsid w:val="000A143D"/>
    <w:rsid w:val="000A2267"/>
    <w:rsid w:val="000A2BFD"/>
    <w:rsid w:val="000A3572"/>
    <w:rsid w:val="000A4134"/>
    <w:rsid w:val="000A4F3C"/>
    <w:rsid w:val="000A5446"/>
    <w:rsid w:val="000A5A19"/>
    <w:rsid w:val="000A5CBE"/>
    <w:rsid w:val="000A5E7C"/>
    <w:rsid w:val="000A6AE6"/>
    <w:rsid w:val="000A729F"/>
    <w:rsid w:val="000A7948"/>
    <w:rsid w:val="000A7DD7"/>
    <w:rsid w:val="000A7E50"/>
    <w:rsid w:val="000B0478"/>
    <w:rsid w:val="000B1ADB"/>
    <w:rsid w:val="000B1EDF"/>
    <w:rsid w:val="000B2A67"/>
    <w:rsid w:val="000B2E07"/>
    <w:rsid w:val="000B2EE3"/>
    <w:rsid w:val="000B3A62"/>
    <w:rsid w:val="000B4A45"/>
    <w:rsid w:val="000B551F"/>
    <w:rsid w:val="000B57A3"/>
    <w:rsid w:val="000B650F"/>
    <w:rsid w:val="000B6567"/>
    <w:rsid w:val="000B65A4"/>
    <w:rsid w:val="000B65DA"/>
    <w:rsid w:val="000B70F8"/>
    <w:rsid w:val="000B71F2"/>
    <w:rsid w:val="000C0C55"/>
    <w:rsid w:val="000C2A7E"/>
    <w:rsid w:val="000C2ADD"/>
    <w:rsid w:val="000C3114"/>
    <w:rsid w:val="000C3397"/>
    <w:rsid w:val="000C3FFA"/>
    <w:rsid w:val="000C42A2"/>
    <w:rsid w:val="000C668E"/>
    <w:rsid w:val="000C70D8"/>
    <w:rsid w:val="000C730B"/>
    <w:rsid w:val="000C777E"/>
    <w:rsid w:val="000D0247"/>
    <w:rsid w:val="000D0A1B"/>
    <w:rsid w:val="000D107E"/>
    <w:rsid w:val="000D1DB4"/>
    <w:rsid w:val="000D2A2E"/>
    <w:rsid w:val="000D2C2F"/>
    <w:rsid w:val="000D34A2"/>
    <w:rsid w:val="000D3827"/>
    <w:rsid w:val="000D3E04"/>
    <w:rsid w:val="000D4246"/>
    <w:rsid w:val="000D51AA"/>
    <w:rsid w:val="000D5E76"/>
    <w:rsid w:val="000D6788"/>
    <w:rsid w:val="000D7171"/>
    <w:rsid w:val="000D7425"/>
    <w:rsid w:val="000D7B85"/>
    <w:rsid w:val="000E0358"/>
    <w:rsid w:val="000E087D"/>
    <w:rsid w:val="000E1443"/>
    <w:rsid w:val="000E15D1"/>
    <w:rsid w:val="000E19AB"/>
    <w:rsid w:val="000E2634"/>
    <w:rsid w:val="000E44B9"/>
    <w:rsid w:val="000E4C19"/>
    <w:rsid w:val="000E51E4"/>
    <w:rsid w:val="000E583A"/>
    <w:rsid w:val="000E59A7"/>
    <w:rsid w:val="000E5F97"/>
    <w:rsid w:val="000E6A26"/>
    <w:rsid w:val="000E7239"/>
    <w:rsid w:val="000E7979"/>
    <w:rsid w:val="000E798F"/>
    <w:rsid w:val="000E7B98"/>
    <w:rsid w:val="000F07A0"/>
    <w:rsid w:val="000F13D4"/>
    <w:rsid w:val="000F1591"/>
    <w:rsid w:val="000F2139"/>
    <w:rsid w:val="000F29D9"/>
    <w:rsid w:val="000F2C07"/>
    <w:rsid w:val="000F3502"/>
    <w:rsid w:val="000F361A"/>
    <w:rsid w:val="000F3CFA"/>
    <w:rsid w:val="000F3F5E"/>
    <w:rsid w:val="000F4351"/>
    <w:rsid w:val="000F44BA"/>
    <w:rsid w:val="000F4735"/>
    <w:rsid w:val="000F4AB3"/>
    <w:rsid w:val="000F4CE5"/>
    <w:rsid w:val="000F5739"/>
    <w:rsid w:val="000F5A5E"/>
    <w:rsid w:val="000F65E3"/>
    <w:rsid w:val="000F7DAD"/>
    <w:rsid w:val="00100A10"/>
    <w:rsid w:val="00100A98"/>
    <w:rsid w:val="00100B2D"/>
    <w:rsid w:val="001025A1"/>
    <w:rsid w:val="00102982"/>
    <w:rsid w:val="00102F50"/>
    <w:rsid w:val="001036AC"/>
    <w:rsid w:val="0010456B"/>
    <w:rsid w:val="00104621"/>
    <w:rsid w:val="0010474C"/>
    <w:rsid w:val="00104C8A"/>
    <w:rsid w:val="001058AC"/>
    <w:rsid w:val="00105ADD"/>
    <w:rsid w:val="00106742"/>
    <w:rsid w:val="001077A6"/>
    <w:rsid w:val="00107C38"/>
    <w:rsid w:val="00107E52"/>
    <w:rsid w:val="0011039E"/>
    <w:rsid w:val="001112DC"/>
    <w:rsid w:val="001118C3"/>
    <w:rsid w:val="0011194C"/>
    <w:rsid w:val="00111B59"/>
    <w:rsid w:val="001120F7"/>
    <w:rsid w:val="001123B6"/>
    <w:rsid w:val="00112FEC"/>
    <w:rsid w:val="001137A9"/>
    <w:rsid w:val="00115A8F"/>
    <w:rsid w:val="00120A42"/>
    <w:rsid w:val="001211C2"/>
    <w:rsid w:val="001211C6"/>
    <w:rsid w:val="001218D6"/>
    <w:rsid w:val="00121D11"/>
    <w:rsid w:val="001225B1"/>
    <w:rsid w:val="00123199"/>
    <w:rsid w:val="0012351E"/>
    <w:rsid w:val="0012390E"/>
    <w:rsid w:val="0012479F"/>
    <w:rsid w:val="001254B6"/>
    <w:rsid w:val="00130BE8"/>
    <w:rsid w:val="0013141B"/>
    <w:rsid w:val="00131894"/>
    <w:rsid w:val="00131F06"/>
    <w:rsid w:val="00132934"/>
    <w:rsid w:val="001331FF"/>
    <w:rsid w:val="0013429A"/>
    <w:rsid w:val="0013449B"/>
    <w:rsid w:val="001355A1"/>
    <w:rsid w:val="00136E51"/>
    <w:rsid w:val="0013745E"/>
    <w:rsid w:val="00140361"/>
    <w:rsid w:val="00141C7A"/>
    <w:rsid w:val="00143AAD"/>
    <w:rsid w:val="00143F73"/>
    <w:rsid w:val="00145402"/>
    <w:rsid w:val="001461B3"/>
    <w:rsid w:val="0014642F"/>
    <w:rsid w:val="00146760"/>
    <w:rsid w:val="001467A5"/>
    <w:rsid w:val="00146A7E"/>
    <w:rsid w:val="00147350"/>
    <w:rsid w:val="00147500"/>
    <w:rsid w:val="00147991"/>
    <w:rsid w:val="001501AB"/>
    <w:rsid w:val="00150F4A"/>
    <w:rsid w:val="001513F0"/>
    <w:rsid w:val="00151653"/>
    <w:rsid w:val="0015173B"/>
    <w:rsid w:val="00151E34"/>
    <w:rsid w:val="00151E39"/>
    <w:rsid w:val="00151E82"/>
    <w:rsid w:val="00152710"/>
    <w:rsid w:val="001543AE"/>
    <w:rsid w:val="001544ED"/>
    <w:rsid w:val="0015487D"/>
    <w:rsid w:val="001555BF"/>
    <w:rsid w:val="001555CE"/>
    <w:rsid w:val="001559E6"/>
    <w:rsid w:val="00155A15"/>
    <w:rsid w:val="00156D74"/>
    <w:rsid w:val="00157855"/>
    <w:rsid w:val="001578C7"/>
    <w:rsid w:val="001579F4"/>
    <w:rsid w:val="00157CD0"/>
    <w:rsid w:val="00160F0C"/>
    <w:rsid w:val="001614D9"/>
    <w:rsid w:val="00162022"/>
    <w:rsid w:val="00162462"/>
    <w:rsid w:val="001626D1"/>
    <w:rsid w:val="001629F5"/>
    <w:rsid w:val="001644D7"/>
    <w:rsid w:val="0016547C"/>
    <w:rsid w:val="00166673"/>
    <w:rsid w:val="0016760A"/>
    <w:rsid w:val="00167948"/>
    <w:rsid w:val="00167B0C"/>
    <w:rsid w:val="00170160"/>
    <w:rsid w:val="001703C0"/>
    <w:rsid w:val="001704EC"/>
    <w:rsid w:val="001706E9"/>
    <w:rsid w:val="00170A6B"/>
    <w:rsid w:val="00170CBF"/>
    <w:rsid w:val="00171505"/>
    <w:rsid w:val="001729CE"/>
    <w:rsid w:val="001731DB"/>
    <w:rsid w:val="0017347D"/>
    <w:rsid w:val="00173866"/>
    <w:rsid w:val="001739A7"/>
    <w:rsid w:val="00173F4C"/>
    <w:rsid w:val="00174623"/>
    <w:rsid w:val="001748CF"/>
    <w:rsid w:val="00174B9A"/>
    <w:rsid w:val="00176317"/>
    <w:rsid w:val="00176A90"/>
    <w:rsid w:val="00176D47"/>
    <w:rsid w:val="00176FEA"/>
    <w:rsid w:val="0017751B"/>
    <w:rsid w:val="00177658"/>
    <w:rsid w:val="001778A9"/>
    <w:rsid w:val="00177A91"/>
    <w:rsid w:val="00177E4F"/>
    <w:rsid w:val="00180FF0"/>
    <w:rsid w:val="0018168E"/>
    <w:rsid w:val="001818E9"/>
    <w:rsid w:val="00181901"/>
    <w:rsid w:val="0018243F"/>
    <w:rsid w:val="0018245A"/>
    <w:rsid w:val="00183422"/>
    <w:rsid w:val="00183901"/>
    <w:rsid w:val="00185093"/>
    <w:rsid w:val="001860C3"/>
    <w:rsid w:val="001875AE"/>
    <w:rsid w:val="00187DEF"/>
    <w:rsid w:val="00190594"/>
    <w:rsid w:val="0019275D"/>
    <w:rsid w:val="0019399C"/>
    <w:rsid w:val="00193FA5"/>
    <w:rsid w:val="00194879"/>
    <w:rsid w:val="00196682"/>
    <w:rsid w:val="001A0E4C"/>
    <w:rsid w:val="001A2CB4"/>
    <w:rsid w:val="001A3311"/>
    <w:rsid w:val="001A4649"/>
    <w:rsid w:val="001A46E0"/>
    <w:rsid w:val="001A56D0"/>
    <w:rsid w:val="001A5B0D"/>
    <w:rsid w:val="001A5F52"/>
    <w:rsid w:val="001A63E7"/>
    <w:rsid w:val="001A6618"/>
    <w:rsid w:val="001A66F9"/>
    <w:rsid w:val="001A6F21"/>
    <w:rsid w:val="001B01D1"/>
    <w:rsid w:val="001B14E3"/>
    <w:rsid w:val="001B262B"/>
    <w:rsid w:val="001B304C"/>
    <w:rsid w:val="001B37EF"/>
    <w:rsid w:val="001B4F0A"/>
    <w:rsid w:val="001B5751"/>
    <w:rsid w:val="001B7841"/>
    <w:rsid w:val="001B7D73"/>
    <w:rsid w:val="001C0057"/>
    <w:rsid w:val="001C0353"/>
    <w:rsid w:val="001C0AFD"/>
    <w:rsid w:val="001C0DA6"/>
    <w:rsid w:val="001C27BB"/>
    <w:rsid w:val="001C285D"/>
    <w:rsid w:val="001C2D20"/>
    <w:rsid w:val="001C3CF9"/>
    <w:rsid w:val="001C4212"/>
    <w:rsid w:val="001C5DAF"/>
    <w:rsid w:val="001C6447"/>
    <w:rsid w:val="001C6937"/>
    <w:rsid w:val="001C75E1"/>
    <w:rsid w:val="001C7A53"/>
    <w:rsid w:val="001D0195"/>
    <w:rsid w:val="001D095F"/>
    <w:rsid w:val="001D0A75"/>
    <w:rsid w:val="001D133E"/>
    <w:rsid w:val="001D1995"/>
    <w:rsid w:val="001D2191"/>
    <w:rsid w:val="001D2A0A"/>
    <w:rsid w:val="001D3BB8"/>
    <w:rsid w:val="001D3ED2"/>
    <w:rsid w:val="001D4005"/>
    <w:rsid w:val="001D43A5"/>
    <w:rsid w:val="001D4B3E"/>
    <w:rsid w:val="001D532A"/>
    <w:rsid w:val="001D58B5"/>
    <w:rsid w:val="001D5962"/>
    <w:rsid w:val="001D5E5E"/>
    <w:rsid w:val="001D5ECD"/>
    <w:rsid w:val="001D6EA9"/>
    <w:rsid w:val="001D76AC"/>
    <w:rsid w:val="001D7C86"/>
    <w:rsid w:val="001E0B55"/>
    <w:rsid w:val="001E109F"/>
    <w:rsid w:val="001E1127"/>
    <w:rsid w:val="001E20B4"/>
    <w:rsid w:val="001E2739"/>
    <w:rsid w:val="001E3563"/>
    <w:rsid w:val="001E36D0"/>
    <w:rsid w:val="001E4BCB"/>
    <w:rsid w:val="001E4F06"/>
    <w:rsid w:val="001E5ACA"/>
    <w:rsid w:val="001E5CE0"/>
    <w:rsid w:val="001E5E40"/>
    <w:rsid w:val="001E6C7A"/>
    <w:rsid w:val="001E747F"/>
    <w:rsid w:val="001E7AB8"/>
    <w:rsid w:val="001E7D6A"/>
    <w:rsid w:val="001F1DEB"/>
    <w:rsid w:val="001F2C69"/>
    <w:rsid w:val="001F2C8C"/>
    <w:rsid w:val="001F4D58"/>
    <w:rsid w:val="001F6870"/>
    <w:rsid w:val="001F707E"/>
    <w:rsid w:val="002001C2"/>
    <w:rsid w:val="00201045"/>
    <w:rsid w:val="002013B4"/>
    <w:rsid w:val="00201422"/>
    <w:rsid w:val="00201564"/>
    <w:rsid w:val="00201A79"/>
    <w:rsid w:val="00201B37"/>
    <w:rsid w:val="00202C30"/>
    <w:rsid w:val="0020352A"/>
    <w:rsid w:val="002039CB"/>
    <w:rsid w:val="002039ED"/>
    <w:rsid w:val="00203A7D"/>
    <w:rsid w:val="0020569B"/>
    <w:rsid w:val="00205ED9"/>
    <w:rsid w:val="0020640F"/>
    <w:rsid w:val="00206A76"/>
    <w:rsid w:val="002071B9"/>
    <w:rsid w:val="00207632"/>
    <w:rsid w:val="00207B0B"/>
    <w:rsid w:val="00212465"/>
    <w:rsid w:val="00212A2A"/>
    <w:rsid w:val="00212FC1"/>
    <w:rsid w:val="0021577C"/>
    <w:rsid w:val="00215972"/>
    <w:rsid w:val="00215C2C"/>
    <w:rsid w:val="00215E39"/>
    <w:rsid w:val="00217BCE"/>
    <w:rsid w:val="00217CBE"/>
    <w:rsid w:val="00217E1A"/>
    <w:rsid w:val="00220FF3"/>
    <w:rsid w:val="002212C4"/>
    <w:rsid w:val="00221670"/>
    <w:rsid w:val="00221830"/>
    <w:rsid w:val="00222077"/>
    <w:rsid w:val="00222478"/>
    <w:rsid w:val="00222D50"/>
    <w:rsid w:val="0022300B"/>
    <w:rsid w:val="0022313B"/>
    <w:rsid w:val="00223534"/>
    <w:rsid w:val="00223633"/>
    <w:rsid w:val="00223FAA"/>
    <w:rsid w:val="002250BC"/>
    <w:rsid w:val="00225A1B"/>
    <w:rsid w:val="00225AEF"/>
    <w:rsid w:val="00225C6D"/>
    <w:rsid w:val="0022621D"/>
    <w:rsid w:val="0022710B"/>
    <w:rsid w:val="002271F6"/>
    <w:rsid w:val="002274C9"/>
    <w:rsid w:val="00227E6A"/>
    <w:rsid w:val="00230CDA"/>
    <w:rsid w:val="002313A4"/>
    <w:rsid w:val="002314F3"/>
    <w:rsid w:val="002315EF"/>
    <w:rsid w:val="00232A4D"/>
    <w:rsid w:val="00232B78"/>
    <w:rsid w:val="00232FF6"/>
    <w:rsid w:val="002330F3"/>
    <w:rsid w:val="0023316C"/>
    <w:rsid w:val="00233218"/>
    <w:rsid w:val="00233304"/>
    <w:rsid w:val="00233BD2"/>
    <w:rsid w:val="00234049"/>
    <w:rsid w:val="00234722"/>
    <w:rsid w:val="002347DC"/>
    <w:rsid w:val="00234B96"/>
    <w:rsid w:val="002352FB"/>
    <w:rsid w:val="00236B75"/>
    <w:rsid w:val="00237B63"/>
    <w:rsid w:val="002405F2"/>
    <w:rsid w:val="002412CD"/>
    <w:rsid w:val="0024154C"/>
    <w:rsid w:val="002417AC"/>
    <w:rsid w:val="002427C0"/>
    <w:rsid w:val="00243702"/>
    <w:rsid w:val="002448E1"/>
    <w:rsid w:val="00244943"/>
    <w:rsid w:val="00244E1D"/>
    <w:rsid w:val="00244E38"/>
    <w:rsid w:val="00244FAA"/>
    <w:rsid w:val="00245F57"/>
    <w:rsid w:val="00246405"/>
    <w:rsid w:val="00246E0C"/>
    <w:rsid w:val="00247067"/>
    <w:rsid w:val="002508BA"/>
    <w:rsid w:val="00250AD4"/>
    <w:rsid w:val="002511AA"/>
    <w:rsid w:val="002515BF"/>
    <w:rsid w:val="002516E3"/>
    <w:rsid w:val="002531BC"/>
    <w:rsid w:val="00253492"/>
    <w:rsid w:val="002535A9"/>
    <w:rsid w:val="00253ED4"/>
    <w:rsid w:val="0025408D"/>
    <w:rsid w:val="00255034"/>
    <w:rsid w:val="002553A0"/>
    <w:rsid w:val="00255807"/>
    <w:rsid w:val="00260524"/>
    <w:rsid w:val="002611E9"/>
    <w:rsid w:val="002624E9"/>
    <w:rsid w:val="00262E65"/>
    <w:rsid w:val="0026353F"/>
    <w:rsid w:val="0026390F"/>
    <w:rsid w:val="00264357"/>
    <w:rsid w:val="00264AD0"/>
    <w:rsid w:val="002657CE"/>
    <w:rsid w:val="00266966"/>
    <w:rsid w:val="00266DB5"/>
    <w:rsid w:val="00267059"/>
    <w:rsid w:val="00267F8E"/>
    <w:rsid w:val="002735F4"/>
    <w:rsid w:val="0027367E"/>
    <w:rsid w:val="00273BD1"/>
    <w:rsid w:val="0027457C"/>
    <w:rsid w:val="002761F3"/>
    <w:rsid w:val="0027798A"/>
    <w:rsid w:val="00277B26"/>
    <w:rsid w:val="0028048D"/>
    <w:rsid w:val="00280509"/>
    <w:rsid w:val="0028096E"/>
    <w:rsid w:val="00281BFD"/>
    <w:rsid w:val="002825C3"/>
    <w:rsid w:val="00282AB4"/>
    <w:rsid w:val="0028322B"/>
    <w:rsid w:val="0028355C"/>
    <w:rsid w:val="00284133"/>
    <w:rsid w:val="00284A8E"/>
    <w:rsid w:val="002856B9"/>
    <w:rsid w:val="002859D7"/>
    <w:rsid w:val="00286566"/>
    <w:rsid w:val="00286FAD"/>
    <w:rsid w:val="00290158"/>
    <w:rsid w:val="002903AF"/>
    <w:rsid w:val="00290425"/>
    <w:rsid w:val="00290842"/>
    <w:rsid w:val="00291649"/>
    <w:rsid w:val="00291CA5"/>
    <w:rsid w:val="00292129"/>
    <w:rsid w:val="00293F5A"/>
    <w:rsid w:val="00294BFC"/>
    <w:rsid w:val="00296380"/>
    <w:rsid w:val="002966C9"/>
    <w:rsid w:val="00296B78"/>
    <w:rsid w:val="002972A0"/>
    <w:rsid w:val="002976F1"/>
    <w:rsid w:val="002A0921"/>
    <w:rsid w:val="002A0B73"/>
    <w:rsid w:val="002A1522"/>
    <w:rsid w:val="002A17A3"/>
    <w:rsid w:val="002A2B17"/>
    <w:rsid w:val="002A37CF"/>
    <w:rsid w:val="002A385B"/>
    <w:rsid w:val="002A49EC"/>
    <w:rsid w:val="002A53F2"/>
    <w:rsid w:val="002A5771"/>
    <w:rsid w:val="002A5DEB"/>
    <w:rsid w:val="002A6C51"/>
    <w:rsid w:val="002A6EB5"/>
    <w:rsid w:val="002A7753"/>
    <w:rsid w:val="002A7AF8"/>
    <w:rsid w:val="002B077C"/>
    <w:rsid w:val="002B0E98"/>
    <w:rsid w:val="002B1993"/>
    <w:rsid w:val="002B1E49"/>
    <w:rsid w:val="002B2844"/>
    <w:rsid w:val="002B3183"/>
    <w:rsid w:val="002B6BED"/>
    <w:rsid w:val="002B7667"/>
    <w:rsid w:val="002C1377"/>
    <w:rsid w:val="002C166E"/>
    <w:rsid w:val="002C1AC0"/>
    <w:rsid w:val="002C1FEA"/>
    <w:rsid w:val="002C2390"/>
    <w:rsid w:val="002C272A"/>
    <w:rsid w:val="002C2755"/>
    <w:rsid w:val="002C3AC3"/>
    <w:rsid w:val="002C6918"/>
    <w:rsid w:val="002C745D"/>
    <w:rsid w:val="002D00A3"/>
    <w:rsid w:val="002D1122"/>
    <w:rsid w:val="002D1A0D"/>
    <w:rsid w:val="002D251B"/>
    <w:rsid w:val="002D263C"/>
    <w:rsid w:val="002D2E50"/>
    <w:rsid w:val="002D3345"/>
    <w:rsid w:val="002D354E"/>
    <w:rsid w:val="002D4F43"/>
    <w:rsid w:val="002D5BFB"/>
    <w:rsid w:val="002D5D62"/>
    <w:rsid w:val="002D648C"/>
    <w:rsid w:val="002D6501"/>
    <w:rsid w:val="002D6CDF"/>
    <w:rsid w:val="002D776B"/>
    <w:rsid w:val="002D7885"/>
    <w:rsid w:val="002E0A20"/>
    <w:rsid w:val="002E0B31"/>
    <w:rsid w:val="002E0D17"/>
    <w:rsid w:val="002E17EC"/>
    <w:rsid w:val="002E1FF6"/>
    <w:rsid w:val="002E2903"/>
    <w:rsid w:val="002E38E2"/>
    <w:rsid w:val="002E3A9F"/>
    <w:rsid w:val="002E504E"/>
    <w:rsid w:val="002E531F"/>
    <w:rsid w:val="002E59E0"/>
    <w:rsid w:val="002E6435"/>
    <w:rsid w:val="002E6C6D"/>
    <w:rsid w:val="002E6F86"/>
    <w:rsid w:val="002E70B7"/>
    <w:rsid w:val="002E7BCA"/>
    <w:rsid w:val="002F0E70"/>
    <w:rsid w:val="002F3CFA"/>
    <w:rsid w:val="002F42A0"/>
    <w:rsid w:val="002F4FC4"/>
    <w:rsid w:val="002F5172"/>
    <w:rsid w:val="002F5BFA"/>
    <w:rsid w:val="002F603A"/>
    <w:rsid w:val="002F61D2"/>
    <w:rsid w:val="002F65C7"/>
    <w:rsid w:val="002F68A2"/>
    <w:rsid w:val="002F7610"/>
    <w:rsid w:val="0030019F"/>
    <w:rsid w:val="0030159F"/>
    <w:rsid w:val="00301D27"/>
    <w:rsid w:val="00303D48"/>
    <w:rsid w:val="003048EF"/>
    <w:rsid w:val="00305387"/>
    <w:rsid w:val="003053CD"/>
    <w:rsid w:val="0030575C"/>
    <w:rsid w:val="00305795"/>
    <w:rsid w:val="00305AD3"/>
    <w:rsid w:val="00306EFF"/>
    <w:rsid w:val="003108C1"/>
    <w:rsid w:val="00310E44"/>
    <w:rsid w:val="003110E3"/>
    <w:rsid w:val="003116D8"/>
    <w:rsid w:val="003117D1"/>
    <w:rsid w:val="00311CB3"/>
    <w:rsid w:val="0031242A"/>
    <w:rsid w:val="00312650"/>
    <w:rsid w:val="00312C1E"/>
    <w:rsid w:val="00314658"/>
    <w:rsid w:val="00315B36"/>
    <w:rsid w:val="003169A7"/>
    <w:rsid w:val="0031700D"/>
    <w:rsid w:val="0031741F"/>
    <w:rsid w:val="0031786F"/>
    <w:rsid w:val="00320401"/>
    <w:rsid w:val="0032066A"/>
    <w:rsid w:val="00320858"/>
    <w:rsid w:val="00320B9E"/>
    <w:rsid w:val="00321E4D"/>
    <w:rsid w:val="00323A94"/>
    <w:rsid w:val="003255A3"/>
    <w:rsid w:val="003256CC"/>
    <w:rsid w:val="003260A4"/>
    <w:rsid w:val="00326E94"/>
    <w:rsid w:val="003279B1"/>
    <w:rsid w:val="003300E3"/>
    <w:rsid w:val="003306D8"/>
    <w:rsid w:val="003308B8"/>
    <w:rsid w:val="00330A1F"/>
    <w:rsid w:val="003315D1"/>
    <w:rsid w:val="003315DE"/>
    <w:rsid w:val="00331C58"/>
    <w:rsid w:val="00331D2F"/>
    <w:rsid w:val="00331D56"/>
    <w:rsid w:val="00331D68"/>
    <w:rsid w:val="003332FF"/>
    <w:rsid w:val="00333BA4"/>
    <w:rsid w:val="00334AC6"/>
    <w:rsid w:val="00335DF3"/>
    <w:rsid w:val="0033621F"/>
    <w:rsid w:val="00340B58"/>
    <w:rsid w:val="00341313"/>
    <w:rsid w:val="003413DC"/>
    <w:rsid w:val="003415E7"/>
    <w:rsid w:val="0034303A"/>
    <w:rsid w:val="003432CA"/>
    <w:rsid w:val="003434C3"/>
    <w:rsid w:val="003436AD"/>
    <w:rsid w:val="00343C36"/>
    <w:rsid w:val="00345498"/>
    <w:rsid w:val="003469F0"/>
    <w:rsid w:val="003474F2"/>
    <w:rsid w:val="00347C69"/>
    <w:rsid w:val="0035123B"/>
    <w:rsid w:val="00351679"/>
    <w:rsid w:val="003518ED"/>
    <w:rsid w:val="00351E5D"/>
    <w:rsid w:val="00352E16"/>
    <w:rsid w:val="00353916"/>
    <w:rsid w:val="00353A27"/>
    <w:rsid w:val="00353D71"/>
    <w:rsid w:val="00353DA1"/>
    <w:rsid w:val="00354179"/>
    <w:rsid w:val="00354BDF"/>
    <w:rsid w:val="003557C8"/>
    <w:rsid w:val="0035583E"/>
    <w:rsid w:val="00356055"/>
    <w:rsid w:val="0035614F"/>
    <w:rsid w:val="003562A9"/>
    <w:rsid w:val="0035632B"/>
    <w:rsid w:val="003567D1"/>
    <w:rsid w:val="00356E07"/>
    <w:rsid w:val="003608F8"/>
    <w:rsid w:val="00360D2E"/>
    <w:rsid w:val="00361079"/>
    <w:rsid w:val="003617CA"/>
    <w:rsid w:val="00361E81"/>
    <w:rsid w:val="00362DF9"/>
    <w:rsid w:val="003634A9"/>
    <w:rsid w:val="0036526D"/>
    <w:rsid w:val="00370C74"/>
    <w:rsid w:val="00371225"/>
    <w:rsid w:val="003717AE"/>
    <w:rsid w:val="00371CFE"/>
    <w:rsid w:val="00372445"/>
    <w:rsid w:val="00372D3A"/>
    <w:rsid w:val="00372DCD"/>
    <w:rsid w:val="00373278"/>
    <w:rsid w:val="0037381A"/>
    <w:rsid w:val="0037392A"/>
    <w:rsid w:val="00374ACF"/>
    <w:rsid w:val="003750CD"/>
    <w:rsid w:val="00375784"/>
    <w:rsid w:val="00375832"/>
    <w:rsid w:val="0037620F"/>
    <w:rsid w:val="0037753B"/>
    <w:rsid w:val="0037789F"/>
    <w:rsid w:val="003802A4"/>
    <w:rsid w:val="00381EDC"/>
    <w:rsid w:val="00383413"/>
    <w:rsid w:val="003835F4"/>
    <w:rsid w:val="003836A3"/>
    <w:rsid w:val="003861E9"/>
    <w:rsid w:val="0038639B"/>
    <w:rsid w:val="00386B29"/>
    <w:rsid w:val="00386CCD"/>
    <w:rsid w:val="00386D2E"/>
    <w:rsid w:val="00387945"/>
    <w:rsid w:val="00387F13"/>
    <w:rsid w:val="003903DB"/>
    <w:rsid w:val="0039070D"/>
    <w:rsid w:val="003907E3"/>
    <w:rsid w:val="003911F1"/>
    <w:rsid w:val="00391B0A"/>
    <w:rsid w:val="00391B34"/>
    <w:rsid w:val="00392986"/>
    <w:rsid w:val="003929E0"/>
    <w:rsid w:val="0039349F"/>
    <w:rsid w:val="0039426A"/>
    <w:rsid w:val="003942AC"/>
    <w:rsid w:val="0039446C"/>
    <w:rsid w:val="0039472E"/>
    <w:rsid w:val="00395288"/>
    <w:rsid w:val="00395CF6"/>
    <w:rsid w:val="00395F68"/>
    <w:rsid w:val="0039643F"/>
    <w:rsid w:val="003966A0"/>
    <w:rsid w:val="0039696E"/>
    <w:rsid w:val="003969B7"/>
    <w:rsid w:val="00396E90"/>
    <w:rsid w:val="00396FFB"/>
    <w:rsid w:val="003975B6"/>
    <w:rsid w:val="003A12BB"/>
    <w:rsid w:val="003A12F4"/>
    <w:rsid w:val="003A1AD8"/>
    <w:rsid w:val="003A1C3B"/>
    <w:rsid w:val="003A1F7B"/>
    <w:rsid w:val="003A2072"/>
    <w:rsid w:val="003A238F"/>
    <w:rsid w:val="003A3191"/>
    <w:rsid w:val="003A3774"/>
    <w:rsid w:val="003A4314"/>
    <w:rsid w:val="003A4419"/>
    <w:rsid w:val="003A4E3F"/>
    <w:rsid w:val="003A5628"/>
    <w:rsid w:val="003A6049"/>
    <w:rsid w:val="003A6410"/>
    <w:rsid w:val="003A6B5A"/>
    <w:rsid w:val="003A7B56"/>
    <w:rsid w:val="003A7FF2"/>
    <w:rsid w:val="003B049C"/>
    <w:rsid w:val="003B0B26"/>
    <w:rsid w:val="003B10F8"/>
    <w:rsid w:val="003B1913"/>
    <w:rsid w:val="003B3555"/>
    <w:rsid w:val="003B405E"/>
    <w:rsid w:val="003B4711"/>
    <w:rsid w:val="003B4AE5"/>
    <w:rsid w:val="003B57BC"/>
    <w:rsid w:val="003B5AFC"/>
    <w:rsid w:val="003B5B5D"/>
    <w:rsid w:val="003B6374"/>
    <w:rsid w:val="003B6EDE"/>
    <w:rsid w:val="003B76C0"/>
    <w:rsid w:val="003B7B61"/>
    <w:rsid w:val="003B7C5B"/>
    <w:rsid w:val="003B7C8E"/>
    <w:rsid w:val="003C0081"/>
    <w:rsid w:val="003C03CD"/>
    <w:rsid w:val="003C0F00"/>
    <w:rsid w:val="003C1739"/>
    <w:rsid w:val="003C1A6C"/>
    <w:rsid w:val="003C1B36"/>
    <w:rsid w:val="003C2690"/>
    <w:rsid w:val="003C33E0"/>
    <w:rsid w:val="003C3CDD"/>
    <w:rsid w:val="003C4EB3"/>
    <w:rsid w:val="003C5739"/>
    <w:rsid w:val="003C6B8A"/>
    <w:rsid w:val="003C7297"/>
    <w:rsid w:val="003D05C6"/>
    <w:rsid w:val="003D0F74"/>
    <w:rsid w:val="003D0FAC"/>
    <w:rsid w:val="003D107D"/>
    <w:rsid w:val="003D12AE"/>
    <w:rsid w:val="003D159A"/>
    <w:rsid w:val="003D17B5"/>
    <w:rsid w:val="003D1B3B"/>
    <w:rsid w:val="003D25A7"/>
    <w:rsid w:val="003D27BD"/>
    <w:rsid w:val="003D2CDE"/>
    <w:rsid w:val="003D404B"/>
    <w:rsid w:val="003D537F"/>
    <w:rsid w:val="003D5A3E"/>
    <w:rsid w:val="003D5C1A"/>
    <w:rsid w:val="003D673E"/>
    <w:rsid w:val="003D6F47"/>
    <w:rsid w:val="003E0052"/>
    <w:rsid w:val="003E0723"/>
    <w:rsid w:val="003E0BB8"/>
    <w:rsid w:val="003E14C9"/>
    <w:rsid w:val="003E1588"/>
    <w:rsid w:val="003E1677"/>
    <w:rsid w:val="003E16AC"/>
    <w:rsid w:val="003E1D26"/>
    <w:rsid w:val="003E1E42"/>
    <w:rsid w:val="003E25B3"/>
    <w:rsid w:val="003E2853"/>
    <w:rsid w:val="003E2B72"/>
    <w:rsid w:val="003E2C40"/>
    <w:rsid w:val="003E351F"/>
    <w:rsid w:val="003E374F"/>
    <w:rsid w:val="003E3B10"/>
    <w:rsid w:val="003E3B64"/>
    <w:rsid w:val="003E4EF5"/>
    <w:rsid w:val="003E55D2"/>
    <w:rsid w:val="003E5800"/>
    <w:rsid w:val="003E5941"/>
    <w:rsid w:val="003E5F59"/>
    <w:rsid w:val="003E6058"/>
    <w:rsid w:val="003E7836"/>
    <w:rsid w:val="003F00DE"/>
    <w:rsid w:val="003F037B"/>
    <w:rsid w:val="003F0887"/>
    <w:rsid w:val="003F0DC4"/>
    <w:rsid w:val="003F10E4"/>
    <w:rsid w:val="003F1AC7"/>
    <w:rsid w:val="003F225E"/>
    <w:rsid w:val="003F25B9"/>
    <w:rsid w:val="003F2719"/>
    <w:rsid w:val="003F2B78"/>
    <w:rsid w:val="003F365C"/>
    <w:rsid w:val="003F4164"/>
    <w:rsid w:val="003F4231"/>
    <w:rsid w:val="003F4AB1"/>
    <w:rsid w:val="003F4ABC"/>
    <w:rsid w:val="003F4FF8"/>
    <w:rsid w:val="003F589D"/>
    <w:rsid w:val="003F7ECD"/>
    <w:rsid w:val="003F7F05"/>
    <w:rsid w:val="0040052E"/>
    <w:rsid w:val="00400814"/>
    <w:rsid w:val="00401D47"/>
    <w:rsid w:val="00402A6C"/>
    <w:rsid w:val="00403636"/>
    <w:rsid w:val="00403FDE"/>
    <w:rsid w:val="00404250"/>
    <w:rsid w:val="004063EC"/>
    <w:rsid w:val="00406C2D"/>
    <w:rsid w:val="00406D5A"/>
    <w:rsid w:val="004074F0"/>
    <w:rsid w:val="0041054B"/>
    <w:rsid w:val="00411A52"/>
    <w:rsid w:val="004134E0"/>
    <w:rsid w:val="004139BD"/>
    <w:rsid w:val="00414198"/>
    <w:rsid w:val="0041440A"/>
    <w:rsid w:val="00414A75"/>
    <w:rsid w:val="004162A0"/>
    <w:rsid w:val="004165E6"/>
    <w:rsid w:val="00417B32"/>
    <w:rsid w:val="004205D2"/>
    <w:rsid w:val="00421457"/>
    <w:rsid w:val="00421B4A"/>
    <w:rsid w:val="00421B93"/>
    <w:rsid w:val="0042207E"/>
    <w:rsid w:val="00422290"/>
    <w:rsid w:val="00423082"/>
    <w:rsid w:val="0042410B"/>
    <w:rsid w:val="00426A3F"/>
    <w:rsid w:val="00426C75"/>
    <w:rsid w:val="00427496"/>
    <w:rsid w:val="00430899"/>
    <w:rsid w:val="004318BF"/>
    <w:rsid w:val="004325E2"/>
    <w:rsid w:val="00432A11"/>
    <w:rsid w:val="00432BA7"/>
    <w:rsid w:val="00433055"/>
    <w:rsid w:val="00433610"/>
    <w:rsid w:val="00433A31"/>
    <w:rsid w:val="00433CCF"/>
    <w:rsid w:val="0043458C"/>
    <w:rsid w:val="00434608"/>
    <w:rsid w:val="00434BA9"/>
    <w:rsid w:val="00435521"/>
    <w:rsid w:val="00436806"/>
    <w:rsid w:val="00436A0E"/>
    <w:rsid w:val="00437358"/>
    <w:rsid w:val="00437872"/>
    <w:rsid w:val="00437DEE"/>
    <w:rsid w:val="004401F6"/>
    <w:rsid w:val="00441D8C"/>
    <w:rsid w:val="00441FD3"/>
    <w:rsid w:val="004420B1"/>
    <w:rsid w:val="00442571"/>
    <w:rsid w:val="00442CFA"/>
    <w:rsid w:val="0044335C"/>
    <w:rsid w:val="00443368"/>
    <w:rsid w:val="004435FC"/>
    <w:rsid w:val="004438AC"/>
    <w:rsid w:val="004443B8"/>
    <w:rsid w:val="004447D6"/>
    <w:rsid w:val="004449E8"/>
    <w:rsid w:val="00444A92"/>
    <w:rsid w:val="00444BDF"/>
    <w:rsid w:val="00444BE8"/>
    <w:rsid w:val="00445A83"/>
    <w:rsid w:val="00445CE9"/>
    <w:rsid w:val="00447482"/>
    <w:rsid w:val="00447BB3"/>
    <w:rsid w:val="00450851"/>
    <w:rsid w:val="0045172C"/>
    <w:rsid w:val="00451EC1"/>
    <w:rsid w:val="004521F9"/>
    <w:rsid w:val="00452C67"/>
    <w:rsid w:val="004533B2"/>
    <w:rsid w:val="00453556"/>
    <w:rsid w:val="00453A3B"/>
    <w:rsid w:val="00453F54"/>
    <w:rsid w:val="004541CC"/>
    <w:rsid w:val="0045563E"/>
    <w:rsid w:val="004557FD"/>
    <w:rsid w:val="004559F3"/>
    <w:rsid w:val="00456A7D"/>
    <w:rsid w:val="0045714D"/>
    <w:rsid w:val="004572AD"/>
    <w:rsid w:val="00461397"/>
    <w:rsid w:val="0046277B"/>
    <w:rsid w:val="00462D89"/>
    <w:rsid w:val="004643FB"/>
    <w:rsid w:val="00466721"/>
    <w:rsid w:val="004670F7"/>
    <w:rsid w:val="004675E8"/>
    <w:rsid w:val="00467668"/>
    <w:rsid w:val="00467CD7"/>
    <w:rsid w:val="0047007F"/>
    <w:rsid w:val="00470116"/>
    <w:rsid w:val="00470158"/>
    <w:rsid w:val="00470783"/>
    <w:rsid w:val="0047086D"/>
    <w:rsid w:val="004708FF"/>
    <w:rsid w:val="00470BF6"/>
    <w:rsid w:val="00471A1A"/>
    <w:rsid w:val="00475454"/>
    <w:rsid w:val="00475499"/>
    <w:rsid w:val="004757BC"/>
    <w:rsid w:val="004757DB"/>
    <w:rsid w:val="00475B8F"/>
    <w:rsid w:val="004766FA"/>
    <w:rsid w:val="00476BA2"/>
    <w:rsid w:val="004774D4"/>
    <w:rsid w:val="0047797B"/>
    <w:rsid w:val="00480502"/>
    <w:rsid w:val="0048092C"/>
    <w:rsid w:val="00481289"/>
    <w:rsid w:val="004816E1"/>
    <w:rsid w:val="00481849"/>
    <w:rsid w:val="00481997"/>
    <w:rsid w:val="00481C63"/>
    <w:rsid w:val="00482387"/>
    <w:rsid w:val="004834CD"/>
    <w:rsid w:val="00483CDA"/>
    <w:rsid w:val="00483DF2"/>
    <w:rsid w:val="00485268"/>
    <w:rsid w:val="004856B6"/>
    <w:rsid w:val="00485FC1"/>
    <w:rsid w:val="00486AA3"/>
    <w:rsid w:val="00486CA5"/>
    <w:rsid w:val="0048700A"/>
    <w:rsid w:val="00487C55"/>
    <w:rsid w:val="00490481"/>
    <w:rsid w:val="004906B6"/>
    <w:rsid w:val="00490B78"/>
    <w:rsid w:val="00490C4C"/>
    <w:rsid w:val="00491024"/>
    <w:rsid w:val="00491C32"/>
    <w:rsid w:val="00493756"/>
    <w:rsid w:val="00495C27"/>
    <w:rsid w:val="00496621"/>
    <w:rsid w:val="00496AE9"/>
    <w:rsid w:val="004977AA"/>
    <w:rsid w:val="004A02CD"/>
    <w:rsid w:val="004A09C1"/>
    <w:rsid w:val="004A0FE7"/>
    <w:rsid w:val="004A24AE"/>
    <w:rsid w:val="004A2AFD"/>
    <w:rsid w:val="004A2B24"/>
    <w:rsid w:val="004A37E0"/>
    <w:rsid w:val="004A4709"/>
    <w:rsid w:val="004A48AC"/>
    <w:rsid w:val="004A561A"/>
    <w:rsid w:val="004A56E7"/>
    <w:rsid w:val="004A673E"/>
    <w:rsid w:val="004A6F26"/>
    <w:rsid w:val="004A77ED"/>
    <w:rsid w:val="004A78C2"/>
    <w:rsid w:val="004A78FD"/>
    <w:rsid w:val="004B1A4A"/>
    <w:rsid w:val="004B29A8"/>
    <w:rsid w:val="004B435E"/>
    <w:rsid w:val="004B43F5"/>
    <w:rsid w:val="004B4C27"/>
    <w:rsid w:val="004B5005"/>
    <w:rsid w:val="004B569D"/>
    <w:rsid w:val="004B7C5F"/>
    <w:rsid w:val="004B7C97"/>
    <w:rsid w:val="004C01D1"/>
    <w:rsid w:val="004C05E9"/>
    <w:rsid w:val="004C12DB"/>
    <w:rsid w:val="004C2C08"/>
    <w:rsid w:val="004C3116"/>
    <w:rsid w:val="004C349F"/>
    <w:rsid w:val="004C35C9"/>
    <w:rsid w:val="004C3EBF"/>
    <w:rsid w:val="004C404F"/>
    <w:rsid w:val="004C4B25"/>
    <w:rsid w:val="004C4C6A"/>
    <w:rsid w:val="004C586F"/>
    <w:rsid w:val="004C6114"/>
    <w:rsid w:val="004C71CA"/>
    <w:rsid w:val="004C7A28"/>
    <w:rsid w:val="004D06E0"/>
    <w:rsid w:val="004D10AB"/>
    <w:rsid w:val="004D13EC"/>
    <w:rsid w:val="004D1F90"/>
    <w:rsid w:val="004D2410"/>
    <w:rsid w:val="004D2CC7"/>
    <w:rsid w:val="004D3D1A"/>
    <w:rsid w:val="004D4844"/>
    <w:rsid w:val="004D4F1E"/>
    <w:rsid w:val="004D56DE"/>
    <w:rsid w:val="004D5722"/>
    <w:rsid w:val="004D5795"/>
    <w:rsid w:val="004D5C4E"/>
    <w:rsid w:val="004D6A57"/>
    <w:rsid w:val="004D73BC"/>
    <w:rsid w:val="004E0C71"/>
    <w:rsid w:val="004E11EC"/>
    <w:rsid w:val="004E1DEC"/>
    <w:rsid w:val="004E22D6"/>
    <w:rsid w:val="004E238B"/>
    <w:rsid w:val="004E281F"/>
    <w:rsid w:val="004E2B34"/>
    <w:rsid w:val="004E31BF"/>
    <w:rsid w:val="004E33B5"/>
    <w:rsid w:val="004E36C7"/>
    <w:rsid w:val="004E3816"/>
    <w:rsid w:val="004E3863"/>
    <w:rsid w:val="004E3EE7"/>
    <w:rsid w:val="004E497C"/>
    <w:rsid w:val="004E4C1B"/>
    <w:rsid w:val="004E5AF0"/>
    <w:rsid w:val="004E7164"/>
    <w:rsid w:val="004E72D6"/>
    <w:rsid w:val="004E7844"/>
    <w:rsid w:val="004E7A7A"/>
    <w:rsid w:val="004E7ACF"/>
    <w:rsid w:val="004F0454"/>
    <w:rsid w:val="004F0C5F"/>
    <w:rsid w:val="004F1C8C"/>
    <w:rsid w:val="004F224B"/>
    <w:rsid w:val="004F2648"/>
    <w:rsid w:val="004F2ABB"/>
    <w:rsid w:val="004F2BCC"/>
    <w:rsid w:val="004F31B9"/>
    <w:rsid w:val="004F3D7D"/>
    <w:rsid w:val="004F46B4"/>
    <w:rsid w:val="004F51CE"/>
    <w:rsid w:val="004F5268"/>
    <w:rsid w:val="004F5498"/>
    <w:rsid w:val="004F59B1"/>
    <w:rsid w:val="004F6360"/>
    <w:rsid w:val="004F67C8"/>
    <w:rsid w:val="004F6D17"/>
    <w:rsid w:val="004F6EBD"/>
    <w:rsid w:val="004F76A4"/>
    <w:rsid w:val="004F76F0"/>
    <w:rsid w:val="004F782E"/>
    <w:rsid w:val="004F7DBF"/>
    <w:rsid w:val="0050118A"/>
    <w:rsid w:val="005014CB"/>
    <w:rsid w:val="0050252D"/>
    <w:rsid w:val="00502F9A"/>
    <w:rsid w:val="0050321D"/>
    <w:rsid w:val="00503793"/>
    <w:rsid w:val="00503872"/>
    <w:rsid w:val="00505FBE"/>
    <w:rsid w:val="005068A9"/>
    <w:rsid w:val="00507E70"/>
    <w:rsid w:val="00507F0E"/>
    <w:rsid w:val="005105C9"/>
    <w:rsid w:val="005111C2"/>
    <w:rsid w:val="0051175E"/>
    <w:rsid w:val="00511FDF"/>
    <w:rsid w:val="0051214A"/>
    <w:rsid w:val="0051250E"/>
    <w:rsid w:val="00512E77"/>
    <w:rsid w:val="005138F1"/>
    <w:rsid w:val="0051427E"/>
    <w:rsid w:val="00514626"/>
    <w:rsid w:val="005162C8"/>
    <w:rsid w:val="00516325"/>
    <w:rsid w:val="005166C4"/>
    <w:rsid w:val="005172E4"/>
    <w:rsid w:val="00517722"/>
    <w:rsid w:val="00517B51"/>
    <w:rsid w:val="00517CE1"/>
    <w:rsid w:val="00520C75"/>
    <w:rsid w:val="00521FE7"/>
    <w:rsid w:val="0052291D"/>
    <w:rsid w:val="00522A4E"/>
    <w:rsid w:val="005238A9"/>
    <w:rsid w:val="00523BA2"/>
    <w:rsid w:val="00524353"/>
    <w:rsid w:val="0052548F"/>
    <w:rsid w:val="00526254"/>
    <w:rsid w:val="005269BA"/>
    <w:rsid w:val="005278FB"/>
    <w:rsid w:val="00530B4D"/>
    <w:rsid w:val="005316DA"/>
    <w:rsid w:val="00531BD5"/>
    <w:rsid w:val="00531E56"/>
    <w:rsid w:val="005321D7"/>
    <w:rsid w:val="005321FD"/>
    <w:rsid w:val="00532A39"/>
    <w:rsid w:val="005336A8"/>
    <w:rsid w:val="00533EFF"/>
    <w:rsid w:val="00534F78"/>
    <w:rsid w:val="00534FE4"/>
    <w:rsid w:val="00536BF3"/>
    <w:rsid w:val="00537E6E"/>
    <w:rsid w:val="005401D4"/>
    <w:rsid w:val="00540969"/>
    <w:rsid w:val="00540A06"/>
    <w:rsid w:val="00540D6F"/>
    <w:rsid w:val="005411B7"/>
    <w:rsid w:val="005414B5"/>
    <w:rsid w:val="00542006"/>
    <w:rsid w:val="00542BEE"/>
    <w:rsid w:val="00542ECD"/>
    <w:rsid w:val="00543925"/>
    <w:rsid w:val="005441F1"/>
    <w:rsid w:val="00544A86"/>
    <w:rsid w:val="005452B9"/>
    <w:rsid w:val="005457C5"/>
    <w:rsid w:val="00546233"/>
    <w:rsid w:val="00546DB7"/>
    <w:rsid w:val="00547D12"/>
    <w:rsid w:val="005512AE"/>
    <w:rsid w:val="0055185E"/>
    <w:rsid w:val="00551869"/>
    <w:rsid w:val="00552149"/>
    <w:rsid w:val="0055324B"/>
    <w:rsid w:val="00553364"/>
    <w:rsid w:val="00553DBD"/>
    <w:rsid w:val="00554684"/>
    <w:rsid w:val="00554F37"/>
    <w:rsid w:val="00555FD1"/>
    <w:rsid w:val="00556BA3"/>
    <w:rsid w:val="00560885"/>
    <w:rsid w:val="00560E9B"/>
    <w:rsid w:val="00560F0C"/>
    <w:rsid w:val="00560FCE"/>
    <w:rsid w:val="005626A3"/>
    <w:rsid w:val="00562D8D"/>
    <w:rsid w:val="005631D3"/>
    <w:rsid w:val="00563533"/>
    <w:rsid w:val="00564512"/>
    <w:rsid w:val="0056454E"/>
    <w:rsid w:val="00564FBF"/>
    <w:rsid w:val="005651B2"/>
    <w:rsid w:val="005651F3"/>
    <w:rsid w:val="00567632"/>
    <w:rsid w:val="0057035A"/>
    <w:rsid w:val="005704DD"/>
    <w:rsid w:val="00570887"/>
    <w:rsid w:val="00570CC7"/>
    <w:rsid w:val="00570E85"/>
    <w:rsid w:val="00571F3C"/>
    <w:rsid w:val="00572243"/>
    <w:rsid w:val="005730B0"/>
    <w:rsid w:val="005732FC"/>
    <w:rsid w:val="0057359E"/>
    <w:rsid w:val="00573AFD"/>
    <w:rsid w:val="00573FE3"/>
    <w:rsid w:val="005744E4"/>
    <w:rsid w:val="00574592"/>
    <w:rsid w:val="00575418"/>
    <w:rsid w:val="0057611D"/>
    <w:rsid w:val="005769C4"/>
    <w:rsid w:val="005770E2"/>
    <w:rsid w:val="005770E6"/>
    <w:rsid w:val="0057779B"/>
    <w:rsid w:val="00577A5A"/>
    <w:rsid w:val="005818B4"/>
    <w:rsid w:val="00581C22"/>
    <w:rsid w:val="005827F9"/>
    <w:rsid w:val="00582E8B"/>
    <w:rsid w:val="005831B7"/>
    <w:rsid w:val="00583A15"/>
    <w:rsid w:val="00584A6E"/>
    <w:rsid w:val="00586800"/>
    <w:rsid w:val="00586A26"/>
    <w:rsid w:val="00586EC8"/>
    <w:rsid w:val="005870DD"/>
    <w:rsid w:val="00587CB4"/>
    <w:rsid w:val="00587D32"/>
    <w:rsid w:val="00590168"/>
    <w:rsid w:val="005909E2"/>
    <w:rsid w:val="00590F63"/>
    <w:rsid w:val="00591CB9"/>
    <w:rsid w:val="00593375"/>
    <w:rsid w:val="00593997"/>
    <w:rsid w:val="00593B78"/>
    <w:rsid w:val="005959DA"/>
    <w:rsid w:val="0059638B"/>
    <w:rsid w:val="00596437"/>
    <w:rsid w:val="00597CEA"/>
    <w:rsid w:val="005A0965"/>
    <w:rsid w:val="005A0D02"/>
    <w:rsid w:val="005A0EEA"/>
    <w:rsid w:val="005A29D6"/>
    <w:rsid w:val="005A2EE5"/>
    <w:rsid w:val="005A30AC"/>
    <w:rsid w:val="005A3335"/>
    <w:rsid w:val="005A3E7D"/>
    <w:rsid w:val="005A3FB9"/>
    <w:rsid w:val="005A4366"/>
    <w:rsid w:val="005A4A01"/>
    <w:rsid w:val="005A4B77"/>
    <w:rsid w:val="005A4D21"/>
    <w:rsid w:val="005A594A"/>
    <w:rsid w:val="005A5A72"/>
    <w:rsid w:val="005A6F62"/>
    <w:rsid w:val="005A73E1"/>
    <w:rsid w:val="005A75C2"/>
    <w:rsid w:val="005A7B31"/>
    <w:rsid w:val="005B036A"/>
    <w:rsid w:val="005B0D16"/>
    <w:rsid w:val="005B19F3"/>
    <w:rsid w:val="005B1E32"/>
    <w:rsid w:val="005B1F29"/>
    <w:rsid w:val="005B2066"/>
    <w:rsid w:val="005B2C12"/>
    <w:rsid w:val="005B399C"/>
    <w:rsid w:val="005B434C"/>
    <w:rsid w:val="005B53EF"/>
    <w:rsid w:val="005B5B66"/>
    <w:rsid w:val="005B6B2C"/>
    <w:rsid w:val="005B73AA"/>
    <w:rsid w:val="005C0928"/>
    <w:rsid w:val="005C1D92"/>
    <w:rsid w:val="005C23B0"/>
    <w:rsid w:val="005C49F7"/>
    <w:rsid w:val="005C4E13"/>
    <w:rsid w:val="005C5121"/>
    <w:rsid w:val="005C5181"/>
    <w:rsid w:val="005C5CDF"/>
    <w:rsid w:val="005C6B9D"/>
    <w:rsid w:val="005C7066"/>
    <w:rsid w:val="005D01AC"/>
    <w:rsid w:val="005D04CD"/>
    <w:rsid w:val="005D05C8"/>
    <w:rsid w:val="005D05E9"/>
    <w:rsid w:val="005D0D91"/>
    <w:rsid w:val="005D18EC"/>
    <w:rsid w:val="005D1CFA"/>
    <w:rsid w:val="005D4F81"/>
    <w:rsid w:val="005D5755"/>
    <w:rsid w:val="005D5F21"/>
    <w:rsid w:val="005D5F4A"/>
    <w:rsid w:val="005D61F3"/>
    <w:rsid w:val="005D6282"/>
    <w:rsid w:val="005D644D"/>
    <w:rsid w:val="005D6895"/>
    <w:rsid w:val="005E11F1"/>
    <w:rsid w:val="005E1D87"/>
    <w:rsid w:val="005E23DD"/>
    <w:rsid w:val="005E2863"/>
    <w:rsid w:val="005E2E84"/>
    <w:rsid w:val="005E3726"/>
    <w:rsid w:val="005E3EDF"/>
    <w:rsid w:val="005E471F"/>
    <w:rsid w:val="005E4BB2"/>
    <w:rsid w:val="005E4EB2"/>
    <w:rsid w:val="005E6C5E"/>
    <w:rsid w:val="005E722E"/>
    <w:rsid w:val="005E74E3"/>
    <w:rsid w:val="005E79E4"/>
    <w:rsid w:val="005E7BB8"/>
    <w:rsid w:val="005F023F"/>
    <w:rsid w:val="005F044C"/>
    <w:rsid w:val="005F06A4"/>
    <w:rsid w:val="005F0BB6"/>
    <w:rsid w:val="005F1C8B"/>
    <w:rsid w:val="005F20EC"/>
    <w:rsid w:val="005F2BB8"/>
    <w:rsid w:val="005F3173"/>
    <w:rsid w:val="005F3C5A"/>
    <w:rsid w:val="005F4121"/>
    <w:rsid w:val="005F4993"/>
    <w:rsid w:val="005F5945"/>
    <w:rsid w:val="005F6453"/>
    <w:rsid w:val="005F6F72"/>
    <w:rsid w:val="00601BD6"/>
    <w:rsid w:val="00602018"/>
    <w:rsid w:val="006020B9"/>
    <w:rsid w:val="00603FB9"/>
    <w:rsid w:val="00604199"/>
    <w:rsid w:val="00605936"/>
    <w:rsid w:val="00605D50"/>
    <w:rsid w:val="00605D98"/>
    <w:rsid w:val="00606338"/>
    <w:rsid w:val="00606939"/>
    <w:rsid w:val="0060697A"/>
    <w:rsid w:val="006102EE"/>
    <w:rsid w:val="006104D4"/>
    <w:rsid w:val="006115DA"/>
    <w:rsid w:val="00611757"/>
    <w:rsid w:val="00611897"/>
    <w:rsid w:val="00611B76"/>
    <w:rsid w:val="00611C2A"/>
    <w:rsid w:val="006128EF"/>
    <w:rsid w:val="00613CFE"/>
    <w:rsid w:val="00614A5F"/>
    <w:rsid w:val="006153F6"/>
    <w:rsid w:val="00615E55"/>
    <w:rsid w:val="0061769E"/>
    <w:rsid w:val="00617727"/>
    <w:rsid w:val="00617A4C"/>
    <w:rsid w:val="00617E70"/>
    <w:rsid w:val="006210F3"/>
    <w:rsid w:val="0062140A"/>
    <w:rsid w:val="006232BF"/>
    <w:rsid w:val="00623348"/>
    <w:rsid w:val="00623B90"/>
    <w:rsid w:val="006241C4"/>
    <w:rsid w:val="00624563"/>
    <w:rsid w:val="006247FF"/>
    <w:rsid w:val="0062510F"/>
    <w:rsid w:val="00626568"/>
    <w:rsid w:val="006274EE"/>
    <w:rsid w:val="006278B3"/>
    <w:rsid w:val="00627A93"/>
    <w:rsid w:val="0063093A"/>
    <w:rsid w:val="00631A62"/>
    <w:rsid w:val="0063362A"/>
    <w:rsid w:val="00633F08"/>
    <w:rsid w:val="0063464F"/>
    <w:rsid w:val="00634DCF"/>
    <w:rsid w:val="00634F14"/>
    <w:rsid w:val="00634F9F"/>
    <w:rsid w:val="006350CE"/>
    <w:rsid w:val="0063520D"/>
    <w:rsid w:val="00635911"/>
    <w:rsid w:val="00635A08"/>
    <w:rsid w:val="00635EC0"/>
    <w:rsid w:val="006363F7"/>
    <w:rsid w:val="00637E88"/>
    <w:rsid w:val="00640304"/>
    <w:rsid w:val="00640363"/>
    <w:rsid w:val="006403C2"/>
    <w:rsid w:val="00640BEB"/>
    <w:rsid w:val="00642849"/>
    <w:rsid w:val="006433FF"/>
    <w:rsid w:val="006441EB"/>
    <w:rsid w:val="0064422D"/>
    <w:rsid w:val="006447CF"/>
    <w:rsid w:val="00644990"/>
    <w:rsid w:val="00644DFD"/>
    <w:rsid w:val="0064582D"/>
    <w:rsid w:val="00645B98"/>
    <w:rsid w:val="00645CC2"/>
    <w:rsid w:val="00645F28"/>
    <w:rsid w:val="0064612D"/>
    <w:rsid w:val="006462A0"/>
    <w:rsid w:val="00646B13"/>
    <w:rsid w:val="006477EB"/>
    <w:rsid w:val="006504BD"/>
    <w:rsid w:val="006504D4"/>
    <w:rsid w:val="00650FCD"/>
    <w:rsid w:val="0065113C"/>
    <w:rsid w:val="00651573"/>
    <w:rsid w:val="00653140"/>
    <w:rsid w:val="0065347A"/>
    <w:rsid w:val="00653B40"/>
    <w:rsid w:val="00654323"/>
    <w:rsid w:val="00654BEA"/>
    <w:rsid w:val="00654FAE"/>
    <w:rsid w:val="0065596A"/>
    <w:rsid w:val="0065608E"/>
    <w:rsid w:val="00656220"/>
    <w:rsid w:val="006570D7"/>
    <w:rsid w:val="00657590"/>
    <w:rsid w:val="0065783D"/>
    <w:rsid w:val="00657BC9"/>
    <w:rsid w:val="00657E1B"/>
    <w:rsid w:val="006601E8"/>
    <w:rsid w:val="00660BFF"/>
    <w:rsid w:val="00660DB6"/>
    <w:rsid w:val="00660E41"/>
    <w:rsid w:val="0066253C"/>
    <w:rsid w:val="00662666"/>
    <w:rsid w:val="006628BB"/>
    <w:rsid w:val="0066344F"/>
    <w:rsid w:val="006642D2"/>
    <w:rsid w:val="006647CC"/>
    <w:rsid w:val="00664A18"/>
    <w:rsid w:val="0066541B"/>
    <w:rsid w:val="00666258"/>
    <w:rsid w:val="00666D97"/>
    <w:rsid w:val="006671D4"/>
    <w:rsid w:val="006705BD"/>
    <w:rsid w:val="00670D2F"/>
    <w:rsid w:val="00671B65"/>
    <w:rsid w:val="006726E4"/>
    <w:rsid w:val="00672AED"/>
    <w:rsid w:val="0067313D"/>
    <w:rsid w:val="006735BA"/>
    <w:rsid w:val="00673B13"/>
    <w:rsid w:val="006752E2"/>
    <w:rsid w:val="00675369"/>
    <w:rsid w:val="00675ACB"/>
    <w:rsid w:val="006762F7"/>
    <w:rsid w:val="00676475"/>
    <w:rsid w:val="006772C5"/>
    <w:rsid w:val="00681087"/>
    <w:rsid w:val="006813F0"/>
    <w:rsid w:val="006821B2"/>
    <w:rsid w:val="0068283C"/>
    <w:rsid w:val="006829F6"/>
    <w:rsid w:val="00682D77"/>
    <w:rsid w:val="00682FCB"/>
    <w:rsid w:val="006839C9"/>
    <w:rsid w:val="00683A6B"/>
    <w:rsid w:val="00684DF4"/>
    <w:rsid w:val="00685605"/>
    <w:rsid w:val="00685716"/>
    <w:rsid w:val="00686928"/>
    <w:rsid w:val="00686CC6"/>
    <w:rsid w:val="00687662"/>
    <w:rsid w:val="00687DAB"/>
    <w:rsid w:val="00690BBB"/>
    <w:rsid w:val="00691164"/>
    <w:rsid w:val="00692925"/>
    <w:rsid w:val="0069344E"/>
    <w:rsid w:val="00693CA1"/>
    <w:rsid w:val="00694063"/>
    <w:rsid w:val="0069432B"/>
    <w:rsid w:val="006947A6"/>
    <w:rsid w:val="00695859"/>
    <w:rsid w:val="00695AEB"/>
    <w:rsid w:val="00696684"/>
    <w:rsid w:val="006A08DA"/>
    <w:rsid w:val="006A0DB2"/>
    <w:rsid w:val="006A1B8F"/>
    <w:rsid w:val="006A2501"/>
    <w:rsid w:val="006A2AEE"/>
    <w:rsid w:val="006A37E9"/>
    <w:rsid w:val="006A40BE"/>
    <w:rsid w:val="006A44C9"/>
    <w:rsid w:val="006A58B9"/>
    <w:rsid w:val="006A62D4"/>
    <w:rsid w:val="006A64DA"/>
    <w:rsid w:val="006A7DBD"/>
    <w:rsid w:val="006A7FE3"/>
    <w:rsid w:val="006B0811"/>
    <w:rsid w:val="006B0FAC"/>
    <w:rsid w:val="006B1643"/>
    <w:rsid w:val="006B1807"/>
    <w:rsid w:val="006B21F9"/>
    <w:rsid w:val="006B2E05"/>
    <w:rsid w:val="006B36A2"/>
    <w:rsid w:val="006B36DD"/>
    <w:rsid w:val="006B3900"/>
    <w:rsid w:val="006B47D9"/>
    <w:rsid w:val="006B4873"/>
    <w:rsid w:val="006B5098"/>
    <w:rsid w:val="006B677C"/>
    <w:rsid w:val="006B6834"/>
    <w:rsid w:val="006B79A7"/>
    <w:rsid w:val="006C0162"/>
    <w:rsid w:val="006C1635"/>
    <w:rsid w:val="006C1CCB"/>
    <w:rsid w:val="006C253F"/>
    <w:rsid w:val="006C3807"/>
    <w:rsid w:val="006C38DB"/>
    <w:rsid w:val="006C4C10"/>
    <w:rsid w:val="006C534C"/>
    <w:rsid w:val="006C5B09"/>
    <w:rsid w:val="006C6467"/>
    <w:rsid w:val="006D000E"/>
    <w:rsid w:val="006D133A"/>
    <w:rsid w:val="006D1897"/>
    <w:rsid w:val="006D19ED"/>
    <w:rsid w:val="006D1DAA"/>
    <w:rsid w:val="006D285C"/>
    <w:rsid w:val="006D2AE8"/>
    <w:rsid w:val="006D3107"/>
    <w:rsid w:val="006D3BF5"/>
    <w:rsid w:val="006D4FD7"/>
    <w:rsid w:val="006D51CA"/>
    <w:rsid w:val="006D546D"/>
    <w:rsid w:val="006D77AA"/>
    <w:rsid w:val="006E072A"/>
    <w:rsid w:val="006E0E81"/>
    <w:rsid w:val="006E1524"/>
    <w:rsid w:val="006E20D7"/>
    <w:rsid w:val="006E2BAA"/>
    <w:rsid w:val="006E2CC3"/>
    <w:rsid w:val="006E58C9"/>
    <w:rsid w:val="006E67DD"/>
    <w:rsid w:val="006E729F"/>
    <w:rsid w:val="006F004C"/>
    <w:rsid w:val="006F0302"/>
    <w:rsid w:val="006F1E96"/>
    <w:rsid w:val="006F1F6A"/>
    <w:rsid w:val="006F2092"/>
    <w:rsid w:val="006F21DC"/>
    <w:rsid w:val="006F2328"/>
    <w:rsid w:val="006F253C"/>
    <w:rsid w:val="006F3AC7"/>
    <w:rsid w:val="006F3E0E"/>
    <w:rsid w:val="006F47A2"/>
    <w:rsid w:val="006F4A4C"/>
    <w:rsid w:val="006F53B5"/>
    <w:rsid w:val="006F6617"/>
    <w:rsid w:val="006F686D"/>
    <w:rsid w:val="00701794"/>
    <w:rsid w:val="00701838"/>
    <w:rsid w:val="007019FD"/>
    <w:rsid w:val="007020F8"/>
    <w:rsid w:val="00702221"/>
    <w:rsid w:val="00704A14"/>
    <w:rsid w:val="007053CC"/>
    <w:rsid w:val="00705431"/>
    <w:rsid w:val="0070603E"/>
    <w:rsid w:val="00706079"/>
    <w:rsid w:val="007061A7"/>
    <w:rsid w:val="00706E82"/>
    <w:rsid w:val="007071D1"/>
    <w:rsid w:val="007105A3"/>
    <w:rsid w:val="007108CC"/>
    <w:rsid w:val="00711098"/>
    <w:rsid w:val="00711DE3"/>
    <w:rsid w:val="00711DFB"/>
    <w:rsid w:val="00715252"/>
    <w:rsid w:val="00715895"/>
    <w:rsid w:val="00715EDE"/>
    <w:rsid w:val="00717841"/>
    <w:rsid w:val="00717E70"/>
    <w:rsid w:val="00717F08"/>
    <w:rsid w:val="00720D21"/>
    <w:rsid w:val="0072104F"/>
    <w:rsid w:val="00721BAE"/>
    <w:rsid w:val="00721D50"/>
    <w:rsid w:val="007226A4"/>
    <w:rsid w:val="00722B4F"/>
    <w:rsid w:val="00723637"/>
    <w:rsid w:val="00723B83"/>
    <w:rsid w:val="00723DAD"/>
    <w:rsid w:val="00724262"/>
    <w:rsid w:val="007256B1"/>
    <w:rsid w:val="00727343"/>
    <w:rsid w:val="00727771"/>
    <w:rsid w:val="00731097"/>
    <w:rsid w:val="0073230C"/>
    <w:rsid w:val="00733ECA"/>
    <w:rsid w:val="007343E1"/>
    <w:rsid w:val="00736E0A"/>
    <w:rsid w:val="007377AA"/>
    <w:rsid w:val="00740514"/>
    <w:rsid w:val="00741E84"/>
    <w:rsid w:val="00743285"/>
    <w:rsid w:val="00743617"/>
    <w:rsid w:val="00743741"/>
    <w:rsid w:val="007437CC"/>
    <w:rsid w:val="007448B9"/>
    <w:rsid w:val="00745875"/>
    <w:rsid w:val="00745A1D"/>
    <w:rsid w:val="00746A0F"/>
    <w:rsid w:val="00747114"/>
    <w:rsid w:val="00747C54"/>
    <w:rsid w:val="007502FD"/>
    <w:rsid w:val="007517E1"/>
    <w:rsid w:val="00752D46"/>
    <w:rsid w:val="00752F6B"/>
    <w:rsid w:val="0075339F"/>
    <w:rsid w:val="0075468D"/>
    <w:rsid w:val="0075504D"/>
    <w:rsid w:val="00755AAA"/>
    <w:rsid w:val="00755B41"/>
    <w:rsid w:val="00755B5E"/>
    <w:rsid w:val="007568FA"/>
    <w:rsid w:val="00756A22"/>
    <w:rsid w:val="00756DDC"/>
    <w:rsid w:val="0076028E"/>
    <w:rsid w:val="007622A9"/>
    <w:rsid w:val="007628B2"/>
    <w:rsid w:val="00762E27"/>
    <w:rsid w:val="00762E53"/>
    <w:rsid w:val="00763B15"/>
    <w:rsid w:val="00763EE1"/>
    <w:rsid w:val="00764249"/>
    <w:rsid w:val="007649F7"/>
    <w:rsid w:val="007659C5"/>
    <w:rsid w:val="00765DF6"/>
    <w:rsid w:val="007662B1"/>
    <w:rsid w:val="00767BBA"/>
    <w:rsid w:val="00767E49"/>
    <w:rsid w:val="0077063C"/>
    <w:rsid w:val="0077088C"/>
    <w:rsid w:val="00770D18"/>
    <w:rsid w:val="00771CB5"/>
    <w:rsid w:val="00771F5D"/>
    <w:rsid w:val="0077207C"/>
    <w:rsid w:val="00772632"/>
    <w:rsid w:val="00772D11"/>
    <w:rsid w:val="007732DE"/>
    <w:rsid w:val="00773C6B"/>
    <w:rsid w:val="00773D4F"/>
    <w:rsid w:val="00774354"/>
    <w:rsid w:val="007743E2"/>
    <w:rsid w:val="0077482D"/>
    <w:rsid w:val="00776C90"/>
    <w:rsid w:val="00776E36"/>
    <w:rsid w:val="0078021A"/>
    <w:rsid w:val="00780A9A"/>
    <w:rsid w:val="0078185A"/>
    <w:rsid w:val="0078196B"/>
    <w:rsid w:val="00781B32"/>
    <w:rsid w:val="00783AFA"/>
    <w:rsid w:val="00783DD6"/>
    <w:rsid w:val="0078512F"/>
    <w:rsid w:val="00785389"/>
    <w:rsid w:val="00785774"/>
    <w:rsid w:val="00785840"/>
    <w:rsid w:val="00786A6F"/>
    <w:rsid w:val="0078705A"/>
    <w:rsid w:val="007873BA"/>
    <w:rsid w:val="007878FB"/>
    <w:rsid w:val="007907C9"/>
    <w:rsid w:val="007908E7"/>
    <w:rsid w:val="00791604"/>
    <w:rsid w:val="00791C49"/>
    <w:rsid w:val="00793085"/>
    <w:rsid w:val="00793631"/>
    <w:rsid w:val="007943C1"/>
    <w:rsid w:val="0079465E"/>
    <w:rsid w:val="00795CBC"/>
    <w:rsid w:val="00796417"/>
    <w:rsid w:val="007965D0"/>
    <w:rsid w:val="007974E4"/>
    <w:rsid w:val="00797F61"/>
    <w:rsid w:val="007A09CC"/>
    <w:rsid w:val="007A0BBB"/>
    <w:rsid w:val="007A2524"/>
    <w:rsid w:val="007A288C"/>
    <w:rsid w:val="007A2C73"/>
    <w:rsid w:val="007A3488"/>
    <w:rsid w:val="007A4077"/>
    <w:rsid w:val="007A4772"/>
    <w:rsid w:val="007A498A"/>
    <w:rsid w:val="007A4A6F"/>
    <w:rsid w:val="007A55CE"/>
    <w:rsid w:val="007A5D11"/>
    <w:rsid w:val="007A5F2E"/>
    <w:rsid w:val="007B110C"/>
    <w:rsid w:val="007B1808"/>
    <w:rsid w:val="007B2884"/>
    <w:rsid w:val="007B2A78"/>
    <w:rsid w:val="007B2F25"/>
    <w:rsid w:val="007B3D13"/>
    <w:rsid w:val="007B420F"/>
    <w:rsid w:val="007B4F21"/>
    <w:rsid w:val="007B50AA"/>
    <w:rsid w:val="007B5380"/>
    <w:rsid w:val="007B5D60"/>
    <w:rsid w:val="007B6901"/>
    <w:rsid w:val="007B6B64"/>
    <w:rsid w:val="007B6C86"/>
    <w:rsid w:val="007B705D"/>
    <w:rsid w:val="007C1006"/>
    <w:rsid w:val="007C1068"/>
    <w:rsid w:val="007C23B7"/>
    <w:rsid w:val="007C24DF"/>
    <w:rsid w:val="007C259C"/>
    <w:rsid w:val="007C2CDF"/>
    <w:rsid w:val="007C2CF2"/>
    <w:rsid w:val="007C3D4A"/>
    <w:rsid w:val="007C474E"/>
    <w:rsid w:val="007C4997"/>
    <w:rsid w:val="007C4E65"/>
    <w:rsid w:val="007C4EF1"/>
    <w:rsid w:val="007C5F96"/>
    <w:rsid w:val="007C70A6"/>
    <w:rsid w:val="007D0A44"/>
    <w:rsid w:val="007D10F3"/>
    <w:rsid w:val="007D16DF"/>
    <w:rsid w:val="007D1D21"/>
    <w:rsid w:val="007D1FC4"/>
    <w:rsid w:val="007D4366"/>
    <w:rsid w:val="007D4391"/>
    <w:rsid w:val="007D4646"/>
    <w:rsid w:val="007D4D65"/>
    <w:rsid w:val="007D57C4"/>
    <w:rsid w:val="007D7160"/>
    <w:rsid w:val="007D74BB"/>
    <w:rsid w:val="007E0D6E"/>
    <w:rsid w:val="007E1069"/>
    <w:rsid w:val="007E48EF"/>
    <w:rsid w:val="007E4DF9"/>
    <w:rsid w:val="007E5AF0"/>
    <w:rsid w:val="007E61F4"/>
    <w:rsid w:val="007E6701"/>
    <w:rsid w:val="007E7AFD"/>
    <w:rsid w:val="007E7B17"/>
    <w:rsid w:val="007F0507"/>
    <w:rsid w:val="007F09AA"/>
    <w:rsid w:val="007F1688"/>
    <w:rsid w:val="007F1734"/>
    <w:rsid w:val="007F2B9A"/>
    <w:rsid w:val="007F359C"/>
    <w:rsid w:val="007F39C5"/>
    <w:rsid w:val="007F3E91"/>
    <w:rsid w:val="007F3F14"/>
    <w:rsid w:val="007F47F0"/>
    <w:rsid w:val="007F564C"/>
    <w:rsid w:val="007F5E03"/>
    <w:rsid w:val="007F697B"/>
    <w:rsid w:val="007F72F6"/>
    <w:rsid w:val="007F7B16"/>
    <w:rsid w:val="007F7E43"/>
    <w:rsid w:val="007F7FD5"/>
    <w:rsid w:val="008015D8"/>
    <w:rsid w:val="008019D6"/>
    <w:rsid w:val="008020EE"/>
    <w:rsid w:val="00802BA7"/>
    <w:rsid w:val="00802C99"/>
    <w:rsid w:val="00802FD1"/>
    <w:rsid w:val="00803AC5"/>
    <w:rsid w:val="0080485F"/>
    <w:rsid w:val="00804F1F"/>
    <w:rsid w:val="008052D3"/>
    <w:rsid w:val="00805B67"/>
    <w:rsid w:val="00805D93"/>
    <w:rsid w:val="00805F2E"/>
    <w:rsid w:val="008060D9"/>
    <w:rsid w:val="00806688"/>
    <w:rsid w:val="008068C8"/>
    <w:rsid w:val="008071E8"/>
    <w:rsid w:val="00807248"/>
    <w:rsid w:val="0081028F"/>
    <w:rsid w:val="008104DF"/>
    <w:rsid w:val="00810558"/>
    <w:rsid w:val="0081062E"/>
    <w:rsid w:val="008106B0"/>
    <w:rsid w:val="00810759"/>
    <w:rsid w:val="0081112C"/>
    <w:rsid w:val="008112E9"/>
    <w:rsid w:val="00811C5C"/>
    <w:rsid w:val="00813ED6"/>
    <w:rsid w:val="008144A2"/>
    <w:rsid w:val="0081475F"/>
    <w:rsid w:val="00815C0A"/>
    <w:rsid w:val="00820636"/>
    <w:rsid w:val="00820C5C"/>
    <w:rsid w:val="00821F0C"/>
    <w:rsid w:val="008241C9"/>
    <w:rsid w:val="008243C0"/>
    <w:rsid w:val="00824879"/>
    <w:rsid w:val="0082544A"/>
    <w:rsid w:val="00825915"/>
    <w:rsid w:val="00825CB1"/>
    <w:rsid w:val="00826137"/>
    <w:rsid w:val="00826E47"/>
    <w:rsid w:val="008273C9"/>
    <w:rsid w:val="008273E6"/>
    <w:rsid w:val="00827A82"/>
    <w:rsid w:val="00830027"/>
    <w:rsid w:val="00830AAF"/>
    <w:rsid w:val="0083170E"/>
    <w:rsid w:val="00832627"/>
    <w:rsid w:val="00833AB7"/>
    <w:rsid w:val="00833EBE"/>
    <w:rsid w:val="0083406C"/>
    <w:rsid w:val="00834605"/>
    <w:rsid w:val="00837121"/>
    <w:rsid w:val="008376E6"/>
    <w:rsid w:val="008378AC"/>
    <w:rsid w:val="00840150"/>
    <w:rsid w:val="00840D65"/>
    <w:rsid w:val="00841811"/>
    <w:rsid w:val="0084188A"/>
    <w:rsid w:val="008419C2"/>
    <w:rsid w:val="00842121"/>
    <w:rsid w:val="0084245F"/>
    <w:rsid w:val="00842D61"/>
    <w:rsid w:val="0084331D"/>
    <w:rsid w:val="00843426"/>
    <w:rsid w:val="0084385A"/>
    <w:rsid w:val="00843C6D"/>
    <w:rsid w:val="008452ED"/>
    <w:rsid w:val="00846213"/>
    <w:rsid w:val="0084659B"/>
    <w:rsid w:val="00846973"/>
    <w:rsid w:val="0084709E"/>
    <w:rsid w:val="00847738"/>
    <w:rsid w:val="0084781D"/>
    <w:rsid w:val="008479F1"/>
    <w:rsid w:val="00847E13"/>
    <w:rsid w:val="008504DD"/>
    <w:rsid w:val="0085109F"/>
    <w:rsid w:val="00851497"/>
    <w:rsid w:val="00851861"/>
    <w:rsid w:val="00852658"/>
    <w:rsid w:val="0085317F"/>
    <w:rsid w:val="008555A7"/>
    <w:rsid w:val="00855E0A"/>
    <w:rsid w:val="00856639"/>
    <w:rsid w:val="008567D0"/>
    <w:rsid w:val="008572C7"/>
    <w:rsid w:val="00860D40"/>
    <w:rsid w:val="00861539"/>
    <w:rsid w:val="00861913"/>
    <w:rsid w:val="00861EE1"/>
    <w:rsid w:val="00862592"/>
    <w:rsid w:val="00863725"/>
    <w:rsid w:val="00863AC1"/>
    <w:rsid w:val="00864251"/>
    <w:rsid w:val="008646A4"/>
    <w:rsid w:val="00864C6F"/>
    <w:rsid w:val="00865171"/>
    <w:rsid w:val="00865556"/>
    <w:rsid w:val="00867325"/>
    <w:rsid w:val="00867D04"/>
    <w:rsid w:val="00867EAD"/>
    <w:rsid w:val="00870598"/>
    <w:rsid w:val="008711E1"/>
    <w:rsid w:val="008714B6"/>
    <w:rsid w:val="008718C8"/>
    <w:rsid w:val="00871DA0"/>
    <w:rsid w:val="0087216F"/>
    <w:rsid w:val="00872DC5"/>
    <w:rsid w:val="00872FAA"/>
    <w:rsid w:val="008735FD"/>
    <w:rsid w:val="00873FB2"/>
    <w:rsid w:val="00874056"/>
    <w:rsid w:val="00874F81"/>
    <w:rsid w:val="008750FA"/>
    <w:rsid w:val="0087608D"/>
    <w:rsid w:val="008770DE"/>
    <w:rsid w:val="008771EE"/>
    <w:rsid w:val="008778AC"/>
    <w:rsid w:val="008813D9"/>
    <w:rsid w:val="0088292D"/>
    <w:rsid w:val="00883A38"/>
    <w:rsid w:val="00884002"/>
    <w:rsid w:val="008844D5"/>
    <w:rsid w:val="0088562C"/>
    <w:rsid w:val="008857A9"/>
    <w:rsid w:val="0088590A"/>
    <w:rsid w:val="00885ED1"/>
    <w:rsid w:val="00886253"/>
    <w:rsid w:val="00886611"/>
    <w:rsid w:val="00886C12"/>
    <w:rsid w:val="008876F7"/>
    <w:rsid w:val="00887DD2"/>
    <w:rsid w:val="00890173"/>
    <w:rsid w:val="0089028C"/>
    <w:rsid w:val="00890C89"/>
    <w:rsid w:val="00891D8F"/>
    <w:rsid w:val="00894F3B"/>
    <w:rsid w:val="0089537F"/>
    <w:rsid w:val="00896065"/>
    <w:rsid w:val="008970CF"/>
    <w:rsid w:val="00897E5F"/>
    <w:rsid w:val="008A01DB"/>
    <w:rsid w:val="008A04F2"/>
    <w:rsid w:val="008A06D8"/>
    <w:rsid w:val="008A18D2"/>
    <w:rsid w:val="008A2323"/>
    <w:rsid w:val="008A282A"/>
    <w:rsid w:val="008A2C5C"/>
    <w:rsid w:val="008A3428"/>
    <w:rsid w:val="008A3719"/>
    <w:rsid w:val="008A3BF3"/>
    <w:rsid w:val="008A5794"/>
    <w:rsid w:val="008A60F8"/>
    <w:rsid w:val="008A67E0"/>
    <w:rsid w:val="008A749B"/>
    <w:rsid w:val="008A74D9"/>
    <w:rsid w:val="008A75AA"/>
    <w:rsid w:val="008B0D1C"/>
    <w:rsid w:val="008B0FBE"/>
    <w:rsid w:val="008B0FEC"/>
    <w:rsid w:val="008B171A"/>
    <w:rsid w:val="008B269E"/>
    <w:rsid w:val="008B2996"/>
    <w:rsid w:val="008B2DB4"/>
    <w:rsid w:val="008B4505"/>
    <w:rsid w:val="008B45F7"/>
    <w:rsid w:val="008B492C"/>
    <w:rsid w:val="008B5231"/>
    <w:rsid w:val="008B7088"/>
    <w:rsid w:val="008B7489"/>
    <w:rsid w:val="008B7572"/>
    <w:rsid w:val="008B7973"/>
    <w:rsid w:val="008C0CC3"/>
    <w:rsid w:val="008C0DDF"/>
    <w:rsid w:val="008C105B"/>
    <w:rsid w:val="008C1672"/>
    <w:rsid w:val="008C19A0"/>
    <w:rsid w:val="008C299D"/>
    <w:rsid w:val="008C312A"/>
    <w:rsid w:val="008C3A1E"/>
    <w:rsid w:val="008C453C"/>
    <w:rsid w:val="008C52E8"/>
    <w:rsid w:val="008C6800"/>
    <w:rsid w:val="008C765F"/>
    <w:rsid w:val="008C7D3E"/>
    <w:rsid w:val="008D1B8B"/>
    <w:rsid w:val="008D1E79"/>
    <w:rsid w:val="008D35E9"/>
    <w:rsid w:val="008D38CB"/>
    <w:rsid w:val="008D434A"/>
    <w:rsid w:val="008D4711"/>
    <w:rsid w:val="008D4778"/>
    <w:rsid w:val="008D69BE"/>
    <w:rsid w:val="008E23BA"/>
    <w:rsid w:val="008E243C"/>
    <w:rsid w:val="008E2AB3"/>
    <w:rsid w:val="008E2B91"/>
    <w:rsid w:val="008E34DA"/>
    <w:rsid w:val="008E3547"/>
    <w:rsid w:val="008E35C8"/>
    <w:rsid w:val="008E497A"/>
    <w:rsid w:val="008E5F95"/>
    <w:rsid w:val="008E667C"/>
    <w:rsid w:val="008F00CA"/>
    <w:rsid w:val="008F017C"/>
    <w:rsid w:val="008F023D"/>
    <w:rsid w:val="008F04EF"/>
    <w:rsid w:val="008F0EAC"/>
    <w:rsid w:val="008F1BB1"/>
    <w:rsid w:val="008F278F"/>
    <w:rsid w:val="008F2C97"/>
    <w:rsid w:val="008F377C"/>
    <w:rsid w:val="008F38B0"/>
    <w:rsid w:val="008F4147"/>
    <w:rsid w:val="008F45E3"/>
    <w:rsid w:val="008F4762"/>
    <w:rsid w:val="008F48FB"/>
    <w:rsid w:val="008F4C89"/>
    <w:rsid w:val="008F5A2B"/>
    <w:rsid w:val="008F60BE"/>
    <w:rsid w:val="008F7810"/>
    <w:rsid w:val="008F7E90"/>
    <w:rsid w:val="009004CF"/>
    <w:rsid w:val="0090073D"/>
    <w:rsid w:val="009019FD"/>
    <w:rsid w:val="0090273D"/>
    <w:rsid w:val="00903352"/>
    <w:rsid w:val="009036E6"/>
    <w:rsid w:val="009043BF"/>
    <w:rsid w:val="009046A6"/>
    <w:rsid w:val="00905050"/>
    <w:rsid w:val="0090519E"/>
    <w:rsid w:val="00905344"/>
    <w:rsid w:val="0090698B"/>
    <w:rsid w:val="00907C6F"/>
    <w:rsid w:val="00910297"/>
    <w:rsid w:val="00910939"/>
    <w:rsid w:val="00911482"/>
    <w:rsid w:val="00911A79"/>
    <w:rsid w:val="00911C5D"/>
    <w:rsid w:val="009125EB"/>
    <w:rsid w:val="00912E74"/>
    <w:rsid w:val="00914454"/>
    <w:rsid w:val="009150AA"/>
    <w:rsid w:val="009151CE"/>
    <w:rsid w:val="00915AE6"/>
    <w:rsid w:val="009169EB"/>
    <w:rsid w:val="00916E34"/>
    <w:rsid w:val="0091739A"/>
    <w:rsid w:val="00917AC0"/>
    <w:rsid w:val="009207D3"/>
    <w:rsid w:val="00920C44"/>
    <w:rsid w:val="00920EC8"/>
    <w:rsid w:val="0092193C"/>
    <w:rsid w:val="00922212"/>
    <w:rsid w:val="0092268E"/>
    <w:rsid w:val="00922A94"/>
    <w:rsid w:val="00923240"/>
    <w:rsid w:val="0092354F"/>
    <w:rsid w:val="00923C49"/>
    <w:rsid w:val="009243B2"/>
    <w:rsid w:val="00925533"/>
    <w:rsid w:val="00925A89"/>
    <w:rsid w:val="00926289"/>
    <w:rsid w:val="00926393"/>
    <w:rsid w:val="00927652"/>
    <w:rsid w:val="00927A09"/>
    <w:rsid w:val="00927F8E"/>
    <w:rsid w:val="009304EB"/>
    <w:rsid w:val="009306F7"/>
    <w:rsid w:val="0093127D"/>
    <w:rsid w:val="00931FAF"/>
    <w:rsid w:val="0093434A"/>
    <w:rsid w:val="00934719"/>
    <w:rsid w:val="00934B26"/>
    <w:rsid w:val="00934C07"/>
    <w:rsid w:val="009350E6"/>
    <w:rsid w:val="00935DBC"/>
    <w:rsid w:val="0093620C"/>
    <w:rsid w:val="0094103D"/>
    <w:rsid w:val="00941708"/>
    <w:rsid w:val="00941C27"/>
    <w:rsid w:val="0094231E"/>
    <w:rsid w:val="009428EE"/>
    <w:rsid w:val="009437BD"/>
    <w:rsid w:val="00943965"/>
    <w:rsid w:val="009444C2"/>
    <w:rsid w:val="00944C10"/>
    <w:rsid w:val="00944E9B"/>
    <w:rsid w:val="00945683"/>
    <w:rsid w:val="00945EB2"/>
    <w:rsid w:val="00945FDE"/>
    <w:rsid w:val="00946521"/>
    <w:rsid w:val="009466C3"/>
    <w:rsid w:val="00950011"/>
    <w:rsid w:val="00950290"/>
    <w:rsid w:val="00950C19"/>
    <w:rsid w:val="00950D69"/>
    <w:rsid w:val="00953C02"/>
    <w:rsid w:val="00954CF7"/>
    <w:rsid w:val="00955831"/>
    <w:rsid w:val="00955C8E"/>
    <w:rsid w:val="009567E9"/>
    <w:rsid w:val="00957217"/>
    <w:rsid w:val="00957A33"/>
    <w:rsid w:val="00957C41"/>
    <w:rsid w:val="0096125B"/>
    <w:rsid w:val="0096179D"/>
    <w:rsid w:val="009619A2"/>
    <w:rsid w:val="0096394F"/>
    <w:rsid w:val="00963DC6"/>
    <w:rsid w:val="00963E16"/>
    <w:rsid w:val="00963F91"/>
    <w:rsid w:val="009641BA"/>
    <w:rsid w:val="00964EB1"/>
    <w:rsid w:val="009655DF"/>
    <w:rsid w:val="009672A1"/>
    <w:rsid w:val="00970065"/>
    <w:rsid w:val="009715D2"/>
    <w:rsid w:val="009718DA"/>
    <w:rsid w:val="00973F9B"/>
    <w:rsid w:val="009744C7"/>
    <w:rsid w:val="0097450C"/>
    <w:rsid w:val="0097520C"/>
    <w:rsid w:val="009755A0"/>
    <w:rsid w:val="0097580D"/>
    <w:rsid w:val="00975DCB"/>
    <w:rsid w:val="0097691E"/>
    <w:rsid w:val="00976B4B"/>
    <w:rsid w:val="00976C19"/>
    <w:rsid w:val="00976D4B"/>
    <w:rsid w:val="00977D24"/>
    <w:rsid w:val="00980618"/>
    <w:rsid w:val="009809CE"/>
    <w:rsid w:val="00980FEB"/>
    <w:rsid w:val="00981B7F"/>
    <w:rsid w:val="00982D94"/>
    <w:rsid w:val="00982DC2"/>
    <w:rsid w:val="00982F71"/>
    <w:rsid w:val="009830A8"/>
    <w:rsid w:val="0098359B"/>
    <w:rsid w:val="00983959"/>
    <w:rsid w:val="009841AE"/>
    <w:rsid w:val="009842AE"/>
    <w:rsid w:val="0098431B"/>
    <w:rsid w:val="00985053"/>
    <w:rsid w:val="00986D53"/>
    <w:rsid w:val="0098705F"/>
    <w:rsid w:val="00987AA2"/>
    <w:rsid w:val="00987D92"/>
    <w:rsid w:val="00990E29"/>
    <w:rsid w:val="00990F08"/>
    <w:rsid w:val="00991038"/>
    <w:rsid w:val="0099116F"/>
    <w:rsid w:val="0099207F"/>
    <w:rsid w:val="00992C9F"/>
    <w:rsid w:val="00992D03"/>
    <w:rsid w:val="00993468"/>
    <w:rsid w:val="009937F6"/>
    <w:rsid w:val="009941C5"/>
    <w:rsid w:val="00994D52"/>
    <w:rsid w:val="00995011"/>
    <w:rsid w:val="0099669B"/>
    <w:rsid w:val="00996D21"/>
    <w:rsid w:val="00997369"/>
    <w:rsid w:val="009A0524"/>
    <w:rsid w:val="009A0702"/>
    <w:rsid w:val="009A1E07"/>
    <w:rsid w:val="009A210A"/>
    <w:rsid w:val="009A21A6"/>
    <w:rsid w:val="009A3D8E"/>
    <w:rsid w:val="009A4397"/>
    <w:rsid w:val="009A495D"/>
    <w:rsid w:val="009A4B6D"/>
    <w:rsid w:val="009A4F05"/>
    <w:rsid w:val="009A571E"/>
    <w:rsid w:val="009A5F3F"/>
    <w:rsid w:val="009A7528"/>
    <w:rsid w:val="009B2D30"/>
    <w:rsid w:val="009B2DFF"/>
    <w:rsid w:val="009B3392"/>
    <w:rsid w:val="009B3E28"/>
    <w:rsid w:val="009B4061"/>
    <w:rsid w:val="009B41CE"/>
    <w:rsid w:val="009B442B"/>
    <w:rsid w:val="009B4FB1"/>
    <w:rsid w:val="009B56A4"/>
    <w:rsid w:val="009B5CDF"/>
    <w:rsid w:val="009B677A"/>
    <w:rsid w:val="009B688A"/>
    <w:rsid w:val="009B6DC1"/>
    <w:rsid w:val="009C0702"/>
    <w:rsid w:val="009C0B3A"/>
    <w:rsid w:val="009C1FAB"/>
    <w:rsid w:val="009C1FE6"/>
    <w:rsid w:val="009C20FD"/>
    <w:rsid w:val="009C28CB"/>
    <w:rsid w:val="009C3A78"/>
    <w:rsid w:val="009C6017"/>
    <w:rsid w:val="009C7058"/>
    <w:rsid w:val="009C7CAD"/>
    <w:rsid w:val="009C7F03"/>
    <w:rsid w:val="009D03CC"/>
    <w:rsid w:val="009D0510"/>
    <w:rsid w:val="009D101F"/>
    <w:rsid w:val="009D10B8"/>
    <w:rsid w:val="009D18DD"/>
    <w:rsid w:val="009D313C"/>
    <w:rsid w:val="009D5C56"/>
    <w:rsid w:val="009D6CB4"/>
    <w:rsid w:val="009D7298"/>
    <w:rsid w:val="009D77EF"/>
    <w:rsid w:val="009E0436"/>
    <w:rsid w:val="009E10D9"/>
    <w:rsid w:val="009E162D"/>
    <w:rsid w:val="009E1FA5"/>
    <w:rsid w:val="009E2A40"/>
    <w:rsid w:val="009E33DE"/>
    <w:rsid w:val="009E4FB5"/>
    <w:rsid w:val="009E5315"/>
    <w:rsid w:val="009E56F8"/>
    <w:rsid w:val="009E5C4B"/>
    <w:rsid w:val="009E6668"/>
    <w:rsid w:val="009E6886"/>
    <w:rsid w:val="009E6A4A"/>
    <w:rsid w:val="009E71F7"/>
    <w:rsid w:val="009E7A44"/>
    <w:rsid w:val="009F008A"/>
    <w:rsid w:val="009F011C"/>
    <w:rsid w:val="009F20F5"/>
    <w:rsid w:val="009F214D"/>
    <w:rsid w:val="009F2350"/>
    <w:rsid w:val="009F252F"/>
    <w:rsid w:val="009F2FFF"/>
    <w:rsid w:val="009F3071"/>
    <w:rsid w:val="009F3B77"/>
    <w:rsid w:val="009F6455"/>
    <w:rsid w:val="009F7E2A"/>
    <w:rsid w:val="00A01183"/>
    <w:rsid w:val="00A01986"/>
    <w:rsid w:val="00A01D8F"/>
    <w:rsid w:val="00A0224A"/>
    <w:rsid w:val="00A02D36"/>
    <w:rsid w:val="00A02E45"/>
    <w:rsid w:val="00A032E8"/>
    <w:rsid w:val="00A04774"/>
    <w:rsid w:val="00A04BE5"/>
    <w:rsid w:val="00A06227"/>
    <w:rsid w:val="00A06605"/>
    <w:rsid w:val="00A075BD"/>
    <w:rsid w:val="00A07948"/>
    <w:rsid w:val="00A11053"/>
    <w:rsid w:val="00A11DF6"/>
    <w:rsid w:val="00A12BA8"/>
    <w:rsid w:val="00A12FA6"/>
    <w:rsid w:val="00A13186"/>
    <w:rsid w:val="00A15ABA"/>
    <w:rsid w:val="00A15C1E"/>
    <w:rsid w:val="00A1636D"/>
    <w:rsid w:val="00A163AA"/>
    <w:rsid w:val="00A16E52"/>
    <w:rsid w:val="00A17A4A"/>
    <w:rsid w:val="00A20370"/>
    <w:rsid w:val="00A213ED"/>
    <w:rsid w:val="00A22319"/>
    <w:rsid w:val="00A23177"/>
    <w:rsid w:val="00A23444"/>
    <w:rsid w:val="00A24319"/>
    <w:rsid w:val="00A24695"/>
    <w:rsid w:val="00A269F2"/>
    <w:rsid w:val="00A26BDB"/>
    <w:rsid w:val="00A278BA"/>
    <w:rsid w:val="00A30295"/>
    <w:rsid w:val="00A318C9"/>
    <w:rsid w:val="00A318CD"/>
    <w:rsid w:val="00A3295F"/>
    <w:rsid w:val="00A32CF5"/>
    <w:rsid w:val="00A347EE"/>
    <w:rsid w:val="00A36DAD"/>
    <w:rsid w:val="00A36F5E"/>
    <w:rsid w:val="00A37B0B"/>
    <w:rsid w:val="00A4006F"/>
    <w:rsid w:val="00A4010E"/>
    <w:rsid w:val="00A4033F"/>
    <w:rsid w:val="00A40805"/>
    <w:rsid w:val="00A40D3F"/>
    <w:rsid w:val="00A40DBC"/>
    <w:rsid w:val="00A41524"/>
    <w:rsid w:val="00A41BED"/>
    <w:rsid w:val="00A421EB"/>
    <w:rsid w:val="00A426F2"/>
    <w:rsid w:val="00A4282E"/>
    <w:rsid w:val="00A42C85"/>
    <w:rsid w:val="00A42FCA"/>
    <w:rsid w:val="00A43401"/>
    <w:rsid w:val="00A437A5"/>
    <w:rsid w:val="00A43FE4"/>
    <w:rsid w:val="00A44B8C"/>
    <w:rsid w:val="00A45013"/>
    <w:rsid w:val="00A45053"/>
    <w:rsid w:val="00A45697"/>
    <w:rsid w:val="00A45864"/>
    <w:rsid w:val="00A46406"/>
    <w:rsid w:val="00A4671C"/>
    <w:rsid w:val="00A46971"/>
    <w:rsid w:val="00A47087"/>
    <w:rsid w:val="00A4785B"/>
    <w:rsid w:val="00A47C65"/>
    <w:rsid w:val="00A47D64"/>
    <w:rsid w:val="00A5052A"/>
    <w:rsid w:val="00A50761"/>
    <w:rsid w:val="00A515E6"/>
    <w:rsid w:val="00A522EC"/>
    <w:rsid w:val="00A52AFE"/>
    <w:rsid w:val="00A52B91"/>
    <w:rsid w:val="00A53C7C"/>
    <w:rsid w:val="00A53C9B"/>
    <w:rsid w:val="00A540D9"/>
    <w:rsid w:val="00A54CC7"/>
    <w:rsid w:val="00A55ACC"/>
    <w:rsid w:val="00A56CA0"/>
    <w:rsid w:val="00A57508"/>
    <w:rsid w:val="00A579BE"/>
    <w:rsid w:val="00A60699"/>
    <w:rsid w:val="00A60858"/>
    <w:rsid w:val="00A61BBE"/>
    <w:rsid w:val="00A61D61"/>
    <w:rsid w:val="00A628CC"/>
    <w:rsid w:val="00A62CDA"/>
    <w:rsid w:val="00A62E8A"/>
    <w:rsid w:val="00A632AA"/>
    <w:rsid w:val="00A636C6"/>
    <w:rsid w:val="00A63756"/>
    <w:rsid w:val="00A63DC0"/>
    <w:rsid w:val="00A647E0"/>
    <w:rsid w:val="00A647E4"/>
    <w:rsid w:val="00A64BE0"/>
    <w:rsid w:val="00A65332"/>
    <w:rsid w:val="00A659AA"/>
    <w:rsid w:val="00A66274"/>
    <w:rsid w:val="00A66367"/>
    <w:rsid w:val="00A664C5"/>
    <w:rsid w:val="00A664DE"/>
    <w:rsid w:val="00A66924"/>
    <w:rsid w:val="00A6774A"/>
    <w:rsid w:val="00A679DD"/>
    <w:rsid w:val="00A67E23"/>
    <w:rsid w:val="00A70590"/>
    <w:rsid w:val="00A70942"/>
    <w:rsid w:val="00A73F37"/>
    <w:rsid w:val="00A743FE"/>
    <w:rsid w:val="00A74A0F"/>
    <w:rsid w:val="00A75C6C"/>
    <w:rsid w:val="00A76AD6"/>
    <w:rsid w:val="00A775C2"/>
    <w:rsid w:val="00A77AFB"/>
    <w:rsid w:val="00A8065B"/>
    <w:rsid w:val="00A808C3"/>
    <w:rsid w:val="00A80A12"/>
    <w:rsid w:val="00A80D1A"/>
    <w:rsid w:val="00A811AD"/>
    <w:rsid w:val="00A81AE7"/>
    <w:rsid w:val="00A81C8F"/>
    <w:rsid w:val="00A82137"/>
    <w:rsid w:val="00A83590"/>
    <w:rsid w:val="00A83F13"/>
    <w:rsid w:val="00A84D5B"/>
    <w:rsid w:val="00A8547B"/>
    <w:rsid w:val="00A8568B"/>
    <w:rsid w:val="00A85C7F"/>
    <w:rsid w:val="00A85CA4"/>
    <w:rsid w:val="00A868D0"/>
    <w:rsid w:val="00A86AAF"/>
    <w:rsid w:val="00A87F5E"/>
    <w:rsid w:val="00A90169"/>
    <w:rsid w:val="00A919D9"/>
    <w:rsid w:val="00A9268F"/>
    <w:rsid w:val="00A92DB7"/>
    <w:rsid w:val="00A93065"/>
    <w:rsid w:val="00A936E7"/>
    <w:rsid w:val="00A93B22"/>
    <w:rsid w:val="00A95301"/>
    <w:rsid w:val="00A95351"/>
    <w:rsid w:val="00A95356"/>
    <w:rsid w:val="00A95795"/>
    <w:rsid w:val="00A96063"/>
    <w:rsid w:val="00A974EB"/>
    <w:rsid w:val="00A97DB5"/>
    <w:rsid w:val="00AA066D"/>
    <w:rsid w:val="00AA11D6"/>
    <w:rsid w:val="00AA1BD3"/>
    <w:rsid w:val="00AA1E86"/>
    <w:rsid w:val="00AA491F"/>
    <w:rsid w:val="00AA4D59"/>
    <w:rsid w:val="00AA7223"/>
    <w:rsid w:val="00AB1943"/>
    <w:rsid w:val="00AB24D6"/>
    <w:rsid w:val="00AB3326"/>
    <w:rsid w:val="00AB34C8"/>
    <w:rsid w:val="00AB46F7"/>
    <w:rsid w:val="00AB555F"/>
    <w:rsid w:val="00AB6B15"/>
    <w:rsid w:val="00AB6C68"/>
    <w:rsid w:val="00AB7000"/>
    <w:rsid w:val="00AB7564"/>
    <w:rsid w:val="00AC0EDB"/>
    <w:rsid w:val="00AC0FAE"/>
    <w:rsid w:val="00AC1620"/>
    <w:rsid w:val="00AC1ACD"/>
    <w:rsid w:val="00AC1F92"/>
    <w:rsid w:val="00AC30D0"/>
    <w:rsid w:val="00AC353F"/>
    <w:rsid w:val="00AC354B"/>
    <w:rsid w:val="00AC37D3"/>
    <w:rsid w:val="00AC3DFF"/>
    <w:rsid w:val="00AC4C3A"/>
    <w:rsid w:val="00AC4D4A"/>
    <w:rsid w:val="00AC5EC0"/>
    <w:rsid w:val="00AC6FC5"/>
    <w:rsid w:val="00AC727C"/>
    <w:rsid w:val="00AC734A"/>
    <w:rsid w:val="00AD0112"/>
    <w:rsid w:val="00AD026C"/>
    <w:rsid w:val="00AD13DD"/>
    <w:rsid w:val="00AD13FE"/>
    <w:rsid w:val="00AD1492"/>
    <w:rsid w:val="00AD1A92"/>
    <w:rsid w:val="00AD2492"/>
    <w:rsid w:val="00AD3BBD"/>
    <w:rsid w:val="00AD463D"/>
    <w:rsid w:val="00AD514E"/>
    <w:rsid w:val="00AD554F"/>
    <w:rsid w:val="00AD68A4"/>
    <w:rsid w:val="00AD73AC"/>
    <w:rsid w:val="00AD79EC"/>
    <w:rsid w:val="00AE01AC"/>
    <w:rsid w:val="00AE0616"/>
    <w:rsid w:val="00AE0EC3"/>
    <w:rsid w:val="00AE1335"/>
    <w:rsid w:val="00AE150B"/>
    <w:rsid w:val="00AE17A4"/>
    <w:rsid w:val="00AE1A43"/>
    <w:rsid w:val="00AE2003"/>
    <w:rsid w:val="00AE2F16"/>
    <w:rsid w:val="00AE4375"/>
    <w:rsid w:val="00AE4B09"/>
    <w:rsid w:val="00AE51A7"/>
    <w:rsid w:val="00AE6057"/>
    <w:rsid w:val="00AF0320"/>
    <w:rsid w:val="00AF03C6"/>
    <w:rsid w:val="00AF0811"/>
    <w:rsid w:val="00AF0DBB"/>
    <w:rsid w:val="00AF0F85"/>
    <w:rsid w:val="00AF12D7"/>
    <w:rsid w:val="00AF1696"/>
    <w:rsid w:val="00AF1BC9"/>
    <w:rsid w:val="00AF1F68"/>
    <w:rsid w:val="00AF22DA"/>
    <w:rsid w:val="00AF3EFD"/>
    <w:rsid w:val="00AF443E"/>
    <w:rsid w:val="00AF4BDC"/>
    <w:rsid w:val="00AF5A32"/>
    <w:rsid w:val="00AF67DF"/>
    <w:rsid w:val="00AF73B9"/>
    <w:rsid w:val="00AF7609"/>
    <w:rsid w:val="00AF7B2E"/>
    <w:rsid w:val="00AF7F50"/>
    <w:rsid w:val="00B02875"/>
    <w:rsid w:val="00B0422E"/>
    <w:rsid w:val="00B051B8"/>
    <w:rsid w:val="00B05ADF"/>
    <w:rsid w:val="00B05AE2"/>
    <w:rsid w:val="00B066F9"/>
    <w:rsid w:val="00B0779F"/>
    <w:rsid w:val="00B07C6E"/>
    <w:rsid w:val="00B108F9"/>
    <w:rsid w:val="00B1112F"/>
    <w:rsid w:val="00B11480"/>
    <w:rsid w:val="00B1167D"/>
    <w:rsid w:val="00B1188E"/>
    <w:rsid w:val="00B11C5C"/>
    <w:rsid w:val="00B12A19"/>
    <w:rsid w:val="00B12D3E"/>
    <w:rsid w:val="00B13784"/>
    <w:rsid w:val="00B14515"/>
    <w:rsid w:val="00B147E5"/>
    <w:rsid w:val="00B14B32"/>
    <w:rsid w:val="00B15684"/>
    <w:rsid w:val="00B15B28"/>
    <w:rsid w:val="00B170A2"/>
    <w:rsid w:val="00B20F5A"/>
    <w:rsid w:val="00B214EE"/>
    <w:rsid w:val="00B21DF4"/>
    <w:rsid w:val="00B2285A"/>
    <w:rsid w:val="00B2335A"/>
    <w:rsid w:val="00B23435"/>
    <w:rsid w:val="00B24D2C"/>
    <w:rsid w:val="00B24E3D"/>
    <w:rsid w:val="00B25D16"/>
    <w:rsid w:val="00B25EC0"/>
    <w:rsid w:val="00B27777"/>
    <w:rsid w:val="00B3158A"/>
    <w:rsid w:val="00B315BF"/>
    <w:rsid w:val="00B31710"/>
    <w:rsid w:val="00B318FA"/>
    <w:rsid w:val="00B31E06"/>
    <w:rsid w:val="00B31EF5"/>
    <w:rsid w:val="00B324B7"/>
    <w:rsid w:val="00B32880"/>
    <w:rsid w:val="00B329B1"/>
    <w:rsid w:val="00B32D36"/>
    <w:rsid w:val="00B3333D"/>
    <w:rsid w:val="00B3334A"/>
    <w:rsid w:val="00B3506D"/>
    <w:rsid w:val="00B3526E"/>
    <w:rsid w:val="00B3533E"/>
    <w:rsid w:val="00B363B0"/>
    <w:rsid w:val="00B36675"/>
    <w:rsid w:val="00B368BD"/>
    <w:rsid w:val="00B36D84"/>
    <w:rsid w:val="00B37AEA"/>
    <w:rsid w:val="00B4023C"/>
    <w:rsid w:val="00B40B18"/>
    <w:rsid w:val="00B40F89"/>
    <w:rsid w:val="00B41C71"/>
    <w:rsid w:val="00B42FF8"/>
    <w:rsid w:val="00B438A9"/>
    <w:rsid w:val="00B44823"/>
    <w:rsid w:val="00B44D5B"/>
    <w:rsid w:val="00B4506C"/>
    <w:rsid w:val="00B45543"/>
    <w:rsid w:val="00B45B85"/>
    <w:rsid w:val="00B464DF"/>
    <w:rsid w:val="00B50474"/>
    <w:rsid w:val="00B50D38"/>
    <w:rsid w:val="00B512F4"/>
    <w:rsid w:val="00B522E2"/>
    <w:rsid w:val="00B53214"/>
    <w:rsid w:val="00B53438"/>
    <w:rsid w:val="00B54B9D"/>
    <w:rsid w:val="00B54D7B"/>
    <w:rsid w:val="00B55FED"/>
    <w:rsid w:val="00B565EF"/>
    <w:rsid w:val="00B56E6C"/>
    <w:rsid w:val="00B56EAE"/>
    <w:rsid w:val="00B57257"/>
    <w:rsid w:val="00B57C2D"/>
    <w:rsid w:val="00B57F68"/>
    <w:rsid w:val="00B62B5F"/>
    <w:rsid w:val="00B634C7"/>
    <w:rsid w:val="00B63EE6"/>
    <w:rsid w:val="00B647D2"/>
    <w:rsid w:val="00B65474"/>
    <w:rsid w:val="00B654EF"/>
    <w:rsid w:val="00B6556E"/>
    <w:rsid w:val="00B65F6C"/>
    <w:rsid w:val="00B66171"/>
    <w:rsid w:val="00B66BF2"/>
    <w:rsid w:val="00B66FFB"/>
    <w:rsid w:val="00B6700C"/>
    <w:rsid w:val="00B67B20"/>
    <w:rsid w:val="00B705CA"/>
    <w:rsid w:val="00B70FD5"/>
    <w:rsid w:val="00B71558"/>
    <w:rsid w:val="00B7172D"/>
    <w:rsid w:val="00B729A3"/>
    <w:rsid w:val="00B72AF7"/>
    <w:rsid w:val="00B73DED"/>
    <w:rsid w:val="00B750D9"/>
    <w:rsid w:val="00B7546D"/>
    <w:rsid w:val="00B75EF3"/>
    <w:rsid w:val="00B76201"/>
    <w:rsid w:val="00B76EF3"/>
    <w:rsid w:val="00B76F8C"/>
    <w:rsid w:val="00B77E56"/>
    <w:rsid w:val="00B801D0"/>
    <w:rsid w:val="00B803F8"/>
    <w:rsid w:val="00B805B3"/>
    <w:rsid w:val="00B80A3D"/>
    <w:rsid w:val="00B8139D"/>
    <w:rsid w:val="00B817F4"/>
    <w:rsid w:val="00B82FCE"/>
    <w:rsid w:val="00B832A1"/>
    <w:rsid w:val="00B8381D"/>
    <w:rsid w:val="00B85538"/>
    <w:rsid w:val="00B85576"/>
    <w:rsid w:val="00B856BD"/>
    <w:rsid w:val="00B86503"/>
    <w:rsid w:val="00B8664F"/>
    <w:rsid w:val="00B86A7E"/>
    <w:rsid w:val="00B86BCF"/>
    <w:rsid w:val="00B86E1C"/>
    <w:rsid w:val="00B87AA3"/>
    <w:rsid w:val="00B87C2D"/>
    <w:rsid w:val="00B87FF8"/>
    <w:rsid w:val="00B90C11"/>
    <w:rsid w:val="00B90C12"/>
    <w:rsid w:val="00B91186"/>
    <w:rsid w:val="00B92564"/>
    <w:rsid w:val="00B92AA3"/>
    <w:rsid w:val="00B9390B"/>
    <w:rsid w:val="00B94041"/>
    <w:rsid w:val="00B945C5"/>
    <w:rsid w:val="00B94D59"/>
    <w:rsid w:val="00B96589"/>
    <w:rsid w:val="00B97786"/>
    <w:rsid w:val="00B97C53"/>
    <w:rsid w:val="00B97CF5"/>
    <w:rsid w:val="00BA02C5"/>
    <w:rsid w:val="00BA13BB"/>
    <w:rsid w:val="00BA40A6"/>
    <w:rsid w:val="00BA40BC"/>
    <w:rsid w:val="00BA489D"/>
    <w:rsid w:val="00BA4A54"/>
    <w:rsid w:val="00BA4B94"/>
    <w:rsid w:val="00BA5E4A"/>
    <w:rsid w:val="00BA71EB"/>
    <w:rsid w:val="00BB0265"/>
    <w:rsid w:val="00BB0284"/>
    <w:rsid w:val="00BB0893"/>
    <w:rsid w:val="00BB1F59"/>
    <w:rsid w:val="00BB2055"/>
    <w:rsid w:val="00BB3460"/>
    <w:rsid w:val="00BB3C33"/>
    <w:rsid w:val="00BB3EDF"/>
    <w:rsid w:val="00BB4A0A"/>
    <w:rsid w:val="00BB4A32"/>
    <w:rsid w:val="00BB56AD"/>
    <w:rsid w:val="00BB6307"/>
    <w:rsid w:val="00BB6A3F"/>
    <w:rsid w:val="00BB7387"/>
    <w:rsid w:val="00BC0516"/>
    <w:rsid w:val="00BC05A2"/>
    <w:rsid w:val="00BC0B39"/>
    <w:rsid w:val="00BC1711"/>
    <w:rsid w:val="00BC1D0A"/>
    <w:rsid w:val="00BC1DAC"/>
    <w:rsid w:val="00BC1F9C"/>
    <w:rsid w:val="00BC2477"/>
    <w:rsid w:val="00BC3352"/>
    <w:rsid w:val="00BC444A"/>
    <w:rsid w:val="00BC4852"/>
    <w:rsid w:val="00BC4901"/>
    <w:rsid w:val="00BC60A9"/>
    <w:rsid w:val="00BC67E5"/>
    <w:rsid w:val="00BC6FC6"/>
    <w:rsid w:val="00BD0004"/>
    <w:rsid w:val="00BD0960"/>
    <w:rsid w:val="00BD0AD2"/>
    <w:rsid w:val="00BD16C6"/>
    <w:rsid w:val="00BD17C6"/>
    <w:rsid w:val="00BD1C83"/>
    <w:rsid w:val="00BD2262"/>
    <w:rsid w:val="00BD306A"/>
    <w:rsid w:val="00BD327A"/>
    <w:rsid w:val="00BD37FA"/>
    <w:rsid w:val="00BD3E2C"/>
    <w:rsid w:val="00BD4236"/>
    <w:rsid w:val="00BD48D5"/>
    <w:rsid w:val="00BD4E1A"/>
    <w:rsid w:val="00BD5B43"/>
    <w:rsid w:val="00BD641D"/>
    <w:rsid w:val="00BD6B11"/>
    <w:rsid w:val="00BD7624"/>
    <w:rsid w:val="00BE076B"/>
    <w:rsid w:val="00BE083E"/>
    <w:rsid w:val="00BE259D"/>
    <w:rsid w:val="00BE26D1"/>
    <w:rsid w:val="00BE2F05"/>
    <w:rsid w:val="00BE3040"/>
    <w:rsid w:val="00BE3656"/>
    <w:rsid w:val="00BE3F10"/>
    <w:rsid w:val="00BE4C9B"/>
    <w:rsid w:val="00BE4EF7"/>
    <w:rsid w:val="00BE7087"/>
    <w:rsid w:val="00BE715C"/>
    <w:rsid w:val="00BF0134"/>
    <w:rsid w:val="00BF08E6"/>
    <w:rsid w:val="00BF17AE"/>
    <w:rsid w:val="00BF1C15"/>
    <w:rsid w:val="00BF1C73"/>
    <w:rsid w:val="00BF1FE1"/>
    <w:rsid w:val="00BF2623"/>
    <w:rsid w:val="00BF272E"/>
    <w:rsid w:val="00BF2FD2"/>
    <w:rsid w:val="00BF33D7"/>
    <w:rsid w:val="00BF5020"/>
    <w:rsid w:val="00BF5448"/>
    <w:rsid w:val="00BF59CE"/>
    <w:rsid w:val="00BF5C28"/>
    <w:rsid w:val="00BF6940"/>
    <w:rsid w:val="00BF7832"/>
    <w:rsid w:val="00BF7EF6"/>
    <w:rsid w:val="00C0067C"/>
    <w:rsid w:val="00C0222A"/>
    <w:rsid w:val="00C0422C"/>
    <w:rsid w:val="00C044E4"/>
    <w:rsid w:val="00C04A43"/>
    <w:rsid w:val="00C04C25"/>
    <w:rsid w:val="00C057A3"/>
    <w:rsid w:val="00C0593B"/>
    <w:rsid w:val="00C05F37"/>
    <w:rsid w:val="00C06520"/>
    <w:rsid w:val="00C067A1"/>
    <w:rsid w:val="00C06934"/>
    <w:rsid w:val="00C07DAA"/>
    <w:rsid w:val="00C100CD"/>
    <w:rsid w:val="00C111A8"/>
    <w:rsid w:val="00C11B0E"/>
    <w:rsid w:val="00C11BD4"/>
    <w:rsid w:val="00C11E7B"/>
    <w:rsid w:val="00C1270F"/>
    <w:rsid w:val="00C133A7"/>
    <w:rsid w:val="00C13CCE"/>
    <w:rsid w:val="00C1424F"/>
    <w:rsid w:val="00C15D68"/>
    <w:rsid w:val="00C1646C"/>
    <w:rsid w:val="00C1721A"/>
    <w:rsid w:val="00C20F0E"/>
    <w:rsid w:val="00C2178B"/>
    <w:rsid w:val="00C226E9"/>
    <w:rsid w:val="00C2403D"/>
    <w:rsid w:val="00C24472"/>
    <w:rsid w:val="00C2449B"/>
    <w:rsid w:val="00C250D7"/>
    <w:rsid w:val="00C26A98"/>
    <w:rsid w:val="00C3099E"/>
    <w:rsid w:val="00C30C1A"/>
    <w:rsid w:val="00C3256B"/>
    <w:rsid w:val="00C32F4C"/>
    <w:rsid w:val="00C33411"/>
    <w:rsid w:val="00C336FB"/>
    <w:rsid w:val="00C343EE"/>
    <w:rsid w:val="00C345EC"/>
    <w:rsid w:val="00C3501C"/>
    <w:rsid w:val="00C35020"/>
    <w:rsid w:val="00C36544"/>
    <w:rsid w:val="00C3672A"/>
    <w:rsid w:val="00C37387"/>
    <w:rsid w:val="00C37AEF"/>
    <w:rsid w:val="00C4020C"/>
    <w:rsid w:val="00C40458"/>
    <w:rsid w:val="00C40DDA"/>
    <w:rsid w:val="00C4154F"/>
    <w:rsid w:val="00C41EA9"/>
    <w:rsid w:val="00C425CE"/>
    <w:rsid w:val="00C42C41"/>
    <w:rsid w:val="00C42EA3"/>
    <w:rsid w:val="00C43A63"/>
    <w:rsid w:val="00C43C25"/>
    <w:rsid w:val="00C45CB1"/>
    <w:rsid w:val="00C477F6"/>
    <w:rsid w:val="00C47D33"/>
    <w:rsid w:val="00C50159"/>
    <w:rsid w:val="00C5038E"/>
    <w:rsid w:val="00C5121B"/>
    <w:rsid w:val="00C517BF"/>
    <w:rsid w:val="00C51AD1"/>
    <w:rsid w:val="00C51BA9"/>
    <w:rsid w:val="00C51BE8"/>
    <w:rsid w:val="00C51F2B"/>
    <w:rsid w:val="00C51F41"/>
    <w:rsid w:val="00C5226B"/>
    <w:rsid w:val="00C52E2C"/>
    <w:rsid w:val="00C5396A"/>
    <w:rsid w:val="00C54169"/>
    <w:rsid w:val="00C54C6B"/>
    <w:rsid w:val="00C559F8"/>
    <w:rsid w:val="00C563FC"/>
    <w:rsid w:val="00C565C1"/>
    <w:rsid w:val="00C56753"/>
    <w:rsid w:val="00C5678B"/>
    <w:rsid w:val="00C57140"/>
    <w:rsid w:val="00C57A99"/>
    <w:rsid w:val="00C60880"/>
    <w:rsid w:val="00C6094D"/>
    <w:rsid w:val="00C61E2C"/>
    <w:rsid w:val="00C61FCB"/>
    <w:rsid w:val="00C6270C"/>
    <w:rsid w:val="00C63215"/>
    <w:rsid w:val="00C637A3"/>
    <w:rsid w:val="00C64A05"/>
    <w:rsid w:val="00C653CD"/>
    <w:rsid w:val="00C6606F"/>
    <w:rsid w:val="00C66678"/>
    <w:rsid w:val="00C66D78"/>
    <w:rsid w:val="00C67261"/>
    <w:rsid w:val="00C67764"/>
    <w:rsid w:val="00C67C1F"/>
    <w:rsid w:val="00C70686"/>
    <w:rsid w:val="00C72514"/>
    <w:rsid w:val="00C73637"/>
    <w:rsid w:val="00C737FA"/>
    <w:rsid w:val="00C74158"/>
    <w:rsid w:val="00C745A4"/>
    <w:rsid w:val="00C75260"/>
    <w:rsid w:val="00C75BC1"/>
    <w:rsid w:val="00C75EBF"/>
    <w:rsid w:val="00C76162"/>
    <w:rsid w:val="00C76307"/>
    <w:rsid w:val="00C76F8F"/>
    <w:rsid w:val="00C77524"/>
    <w:rsid w:val="00C8080F"/>
    <w:rsid w:val="00C8147E"/>
    <w:rsid w:val="00C81A19"/>
    <w:rsid w:val="00C824B6"/>
    <w:rsid w:val="00C82936"/>
    <w:rsid w:val="00C83ABE"/>
    <w:rsid w:val="00C840C2"/>
    <w:rsid w:val="00C841A2"/>
    <w:rsid w:val="00C841A4"/>
    <w:rsid w:val="00C84EFC"/>
    <w:rsid w:val="00C85D95"/>
    <w:rsid w:val="00C85F6E"/>
    <w:rsid w:val="00C86369"/>
    <w:rsid w:val="00C8642A"/>
    <w:rsid w:val="00C8748E"/>
    <w:rsid w:val="00C87D0E"/>
    <w:rsid w:val="00C91564"/>
    <w:rsid w:val="00C920B7"/>
    <w:rsid w:val="00C92F6C"/>
    <w:rsid w:val="00C939D4"/>
    <w:rsid w:val="00C9547C"/>
    <w:rsid w:val="00C95A30"/>
    <w:rsid w:val="00C95F91"/>
    <w:rsid w:val="00C963F3"/>
    <w:rsid w:val="00C967F0"/>
    <w:rsid w:val="00C96CFF"/>
    <w:rsid w:val="00C9729E"/>
    <w:rsid w:val="00CA0E8E"/>
    <w:rsid w:val="00CA1902"/>
    <w:rsid w:val="00CA1F1B"/>
    <w:rsid w:val="00CA25FC"/>
    <w:rsid w:val="00CA290B"/>
    <w:rsid w:val="00CA311D"/>
    <w:rsid w:val="00CA32EC"/>
    <w:rsid w:val="00CA4883"/>
    <w:rsid w:val="00CA4C70"/>
    <w:rsid w:val="00CA55E0"/>
    <w:rsid w:val="00CA5F6D"/>
    <w:rsid w:val="00CA6003"/>
    <w:rsid w:val="00CA6128"/>
    <w:rsid w:val="00CA626F"/>
    <w:rsid w:val="00CB0472"/>
    <w:rsid w:val="00CB0BE5"/>
    <w:rsid w:val="00CB128D"/>
    <w:rsid w:val="00CB13E8"/>
    <w:rsid w:val="00CB18F3"/>
    <w:rsid w:val="00CB198F"/>
    <w:rsid w:val="00CB1B74"/>
    <w:rsid w:val="00CB1EEF"/>
    <w:rsid w:val="00CB2111"/>
    <w:rsid w:val="00CB288C"/>
    <w:rsid w:val="00CB2DA1"/>
    <w:rsid w:val="00CB2EE5"/>
    <w:rsid w:val="00CB3C8F"/>
    <w:rsid w:val="00CB5EBE"/>
    <w:rsid w:val="00CB7031"/>
    <w:rsid w:val="00CB755E"/>
    <w:rsid w:val="00CB7B3A"/>
    <w:rsid w:val="00CC077A"/>
    <w:rsid w:val="00CC083D"/>
    <w:rsid w:val="00CC0E54"/>
    <w:rsid w:val="00CC1B89"/>
    <w:rsid w:val="00CC2CED"/>
    <w:rsid w:val="00CC36BD"/>
    <w:rsid w:val="00CC4066"/>
    <w:rsid w:val="00CC4BE4"/>
    <w:rsid w:val="00CC4E7D"/>
    <w:rsid w:val="00CC4E95"/>
    <w:rsid w:val="00CC4F79"/>
    <w:rsid w:val="00CC5BA3"/>
    <w:rsid w:val="00CC61CD"/>
    <w:rsid w:val="00CC6AF8"/>
    <w:rsid w:val="00CC6B1D"/>
    <w:rsid w:val="00CC7036"/>
    <w:rsid w:val="00CC7A00"/>
    <w:rsid w:val="00CC7E8A"/>
    <w:rsid w:val="00CD0312"/>
    <w:rsid w:val="00CD10E6"/>
    <w:rsid w:val="00CD16FA"/>
    <w:rsid w:val="00CD1BA9"/>
    <w:rsid w:val="00CD1C8A"/>
    <w:rsid w:val="00CD259C"/>
    <w:rsid w:val="00CD2F63"/>
    <w:rsid w:val="00CD4162"/>
    <w:rsid w:val="00CD5438"/>
    <w:rsid w:val="00CD56F0"/>
    <w:rsid w:val="00CD590C"/>
    <w:rsid w:val="00CD5B59"/>
    <w:rsid w:val="00CD5EC0"/>
    <w:rsid w:val="00CD6F54"/>
    <w:rsid w:val="00CD752C"/>
    <w:rsid w:val="00CD7D9F"/>
    <w:rsid w:val="00CD7F50"/>
    <w:rsid w:val="00CE2405"/>
    <w:rsid w:val="00CE240D"/>
    <w:rsid w:val="00CE2D11"/>
    <w:rsid w:val="00CE2E12"/>
    <w:rsid w:val="00CE3605"/>
    <w:rsid w:val="00CE3DED"/>
    <w:rsid w:val="00CE538A"/>
    <w:rsid w:val="00CE5A33"/>
    <w:rsid w:val="00CE68D0"/>
    <w:rsid w:val="00CE728A"/>
    <w:rsid w:val="00CE7987"/>
    <w:rsid w:val="00CE7B96"/>
    <w:rsid w:val="00CE7D6C"/>
    <w:rsid w:val="00CF0D84"/>
    <w:rsid w:val="00CF2652"/>
    <w:rsid w:val="00CF26D1"/>
    <w:rsid w:val="00CF2890"/>
    <w:rsid w:val="00CF2FC6"/>
    <w:rsid w:val="00CF34CE"/>
    <w:rsid w:val="00CF39FC"/>
    <w:rsid w:val="00CF3C56"/>
    <w:rsid w:val="00CF470E"/>
    <w:rsid w:val="00CF5B10"/>
    <w:rsid w:val="00CF7150"/>
    <w:rsid w:val="00CF71C8"/>
    <w:rsid w:val="00CF7906"/>
    <w:rsid w:val="00CF7F16"/>
    <w:rsid w:val="00D01E64"/>
    <w:rsid w:val="00D02304"/>
    <w:rsid w:val="00D02382"/>
    <w:rsid w:val="00D02B39"/>
    <w:rsid w:val="00D036AD"/>
    <w:rsid w:val="00D045F1"/>
    <w:rsid w:val="00D050B3"/>
    <w:rsid w:val="00D06020"/>
    <w:rsid w:val="00D06CDA"/>
    <w:rsid w:val="00D07F37"/>
    <w:rsid w:val="00D1059B"/>
    <w:rsid w:val="00D10829"/>
    <w:rsid w:val="00D1198F"/>
    <w:rsid w:val="00D12196"/>
    <w:rsid w:val="00D12900"/>
    <w:rsid w:val="00D130B5"/>
    <w:rsid w:val="00D13E64"/>
    <w:rsid w:val="00D14F72"/>
    <w:rsid w:val="00D15321"/>
    <w:rsid w:val="00D15860"/>
    <w:rsid w:val="00D15866"/>
    <w:rsid w:val="00D16191"/>
    <w:rsid w:val="00D170BE"/>
    <w:rsid w:val="00D20B3C"/>
    <w:rsid w:val="00D20B6B"/>
    <w:rsid w:val="00D20F3D"/>
    <w:rsid w:val="00D2162E"/>
    <w:rsid w:val="00D22F02"/>
    <w:rsid w:val="00D23140"/>
    <w:rsid w:val="00D235A4"/>
    <w:rsid w:val="00D23DE1"/>
    <w:rsid w:val="00D24180"/>
    <w:rsid w:val="00D2468A"/>
    <w:rsid w:val="00D24793"/>
    <w:rsid w:val="00D24DF7"/>
    <w:rsid w:val="00D251FD"/>
    <w:rsid w:val="00D253D2"/>
    <w:rsid w:val="00D26BF6"/>
    <w:rsid w:val="00D26E65"/>
    <w:rsid w:val="00D2724D"/>
    <w:rsid w:val="00D273B9"/>
    <w:rsid w:val="00D27453"/>
    <w:rsid w:val="00D27C68"/>
    <w:rsid w:val="00D30F04"/>
    <w:rsid w:val="00D327DF"/>
    <w:rsid w:val="00D32941"/>
    <w:rsid w:val="00D33105"/>
    <w:rsid w:val="00D3554E"/>
    <w:rsid w:val="00D35DA3"/>
    <w:rsid w:val="00D37E83"/>
    <w:rsid w:val="00D4056F"/>
    <w:rsid w:val="00D406D2"/>
    <w:rsid w:val="00D40EB2"/>
    <w:rsid w:val="00D41351"/>
    <w:rsid w:val="00D43147"/>
    <w:rsid w:val="00D4352D"/>
    <w:rsid w:val="00D439C6"/>
    <w:rsid w:val="00D44709"/>
    <w:rsid w:val="00D461EF"/>
    <w:rsid w:val="00D46883"/>
    <w:rsid w:val="00D468AB"/>
    <w:rsid w:val="00D46B13"/>
    <w:rsid w:val="00D47141"/>
    <w:rsid w:val="00D473FF"/>
    <w:rsid w:val="00D5001E"/>
    <w:rsid w:val="00D505D4"/>
    <w:rsid w:val="00D50DD2"/>
    <w:rsid w:val="00D51012"/>
    <w:rsid w:val="00D525A0"/>
    <w:rsid w:val="00D52CC0"/>
    <w:rsid w:val="00D52DA7"/>
    <w:rsid w:val="00D53247"/>
    <w:rsid w:val="00D539BA"/>
    <w:rsid w:val="00D53D16"/>
    <w:rsid w:val="00D54359"/>
    <w:rsid w:val="00D546F5"/>
    <w:rsid w:val="00D54A20"/>
    <w:rsid w:val="00D558C4"/>
    <w:rsid w:val="00D55AAD"/>
    <w:rsid w:val="00D55E43"/>
    <w:rsid w:val="00D56056"/>
    <w:rsid w:val="00D57449"/>
    <w:rsid w:val="00D57711"/>
    <w:rsid w:val="00D613AF"/>
    <w:rsid w:val="00D61F37"/>
    <w:rsid w:val="00D63619"/>
    <w:rsid w:val="00D63BDC"/>
    <w:rsid w:val="00D656A0"/>
    <w:rsid w:val="00D66356"/>
    <w:rsid w:val="00D67332"/>
    <w:rsid w:val="00D673A2"/>
    <w:rsid w:val="00D67D47"/>
    <w:rsid w:val="00D70051"/>
    <w:rsid w:val="00D709B6"/>
    <w:rsid w:val="00D70ECA"/>
    <w:rsid w:val="00D717C3"/>
    <w:rsid w:val="00D7252E"/>
    <w:rsid w:val="00D74F30"/>
    <w:rsid w:val="00D766C7"/>
    <w:rsid w:val="00D77583"/>
    <w:rsid w:val="00D77713"/>
    <w:rsid w:val="00D803A9"/>
    <w:rsid w:val="00D8059A"/>
    <w:rsid w:val="00D80FD6"/>
    <w:rsid w:val="00D81189"/>
    <w:rsid w:val="00D8414C"/>
    <w:rsid w:val="00D842A2"/>
    <w:rsid w:val="00D84750"/>
    <w:rsid w:val="00D84D00"/>
    <w:rsid w:val="00D857B8"/>
    <w:rsid w:val="00D85C26"/>
    <w:rsid w:val="00D869D0"/>
    <w:rsid w:val="00D872DE"/>
    <w:rsid w:val="00D90682"/>
    <w:rsid w:val="00D9068C"/>
    <w:rsid w:val="00D90A56"/>
    <w:rsid w:val="00D90D07"/>
    <w:rsid w:val="00D91F0E"/>
    <w:rsid w:val="00D923DD"/>
    <w:rsid w:val="00D92608"/>
    <w:rsid w:val="00D92A10"/>
    <w:rsid w:val="00D92E36"/>
    <w:rsid w:val="00D9339D"/>
    <w:rsid w:val="00D9383C"/>
    <w:rsid w:val="00D93C98"/>
    <w:rsid w:val="00D93DD2"/>
    <w:rsid w:val="00D9483C"/>
    <w:rsid w:val="00D9570E"/>
    <w:rsid w:val="00D95EC0"/>
    <w:rsid w:val="00D972E9"/>
    <w:rsid w:val="00D976DE"/>
    <w:rsid w:val="00D97F21"/>
    <w:rsid w:val="00DA0218"/>
    <w:rsid w:val="00DA0766"/>
    <w:rsid w:val="00DA0944"/>
    <w:rsid w:val="00DA09C8"/>
    <w:rsid w:val="00DA19E6"/>
    <w:rsid w:val="00DA1D35"/>
    <w:rsid w:val="00DA1D8F"/>
    <w:rsid w:val="00DA28B0"/>
    <w:rsid w:val="00DA5403"/>
    <w:rsid w:val="00DA5893"/>
    <w:rsid w:val="00DA6B37"/>
    <w:rsid w:val="00DA6BED"/>
    <w:rsid w:val="00DA7196"/>
    <w:rsid w:val="00DA726B"/>
    <w:rsid w:val="00DB0DA9"/>
    <w:rsid w:val="00DB0FB2"/>
    <w:rsid w:val="00DB1083"/>
    <w:rsid w:val="00DB13FD"/>
    <w:rsid w:val="00DB23E8"/>
    <w:rsid w:val="00DB28F4"/>
    <w:rsid w:val="00DB31EA"/>
    <w:rsid w:val="00DB4BB4"/>
    <w:rsid w:val="00DB5089"/>
    <w:rsid w:val="00DB545E"/>
    <w:rsid w:val="00DB6132"/>
    <w:rsid w:val="00DB7493"/>
    <w:rsid w:val="00DC0FBD"/>
    <w:rsid w:val="00DC19FE"/>
    <w:rsid w:val="00DC216E"/>
    <w:rsid w:val="00DC357D"/>
    <w:rsid w:val="00DC3780"/>
    <w:rsid w:val="00DC38BF"/>
    <w:rsid w:val="00DC3A03"/>
    <w:rsid w:val="00DC4641"/>
    <w:rsid w:val="00DC4C89"/>
    <w:rsid w:val="00DC4E30"/>
    <w:rsid w:val="00DC5045"/>
    <w:rsid w:val="00DC5A42"/>
    <w:rsid w:val="00DC6624"/>
    <w:rsid w:val="00DC7571"/>
    <w:rsid w:val="00DC783E"/>
    <w:rsid w:val="00DD07B1"/>
    <w:rsid w:val="00DD0B44"/>
    <w:rsid w:val="00DD11B1"/>
    <w:rsid w:val="00DD1912"/>
    <w:rsid w:val="00DD1C7F"/>
    <w:rsid w:val="00DD2E09"/>
    <w:rsid w:val="00DD3242"/>
    <w:rsid w:val="00DD3409"/>
    <w:rsid w:val="00DD37B2"/>
    <w:rsid w:val="00DD3DB4"/>
    <w:rsid w:val="00DD438D"/>
    <w:rsid w:val="00DD452C"/>
    <w:rsid w:val="00DD499C"/>
    <w:rsid w:val="00DD4AEF"/>
    <w:rsid w:val="00DD4D95"/>
    <w:rsid w:val="00DD5F7C"/>
    <w:rsid w:val="00DD674B"/>
    <w:rsid w:val="00DD71A5"/>
    <w:rsid w:val="00DE01E2"/>
    <w:rsid w:val="00DE19B3"/>
    <w:rsid w:val="00DE273F"/>
    <w:rsid w:val="00DE29E8"/>
    <w:rsid w:val="00DE2C83"/>
    <w:rsid w:val="00DE337B"/>
    <w:rsid w:val="00DE386A"/>
    <w:rsid w:val="00DE3A2B"/>
    <w:rsid w:val="00DE41DE"/>
    <w:rsid w:val="00DE481D"/>
    <w:rsid w:val="00DE4DA5"/>
    <w:rsid w:val="00DE5692"/>
    <w:rsid w:val="00DE56E5"/>
    <w:rsid w:val="00DE706F"/>
    <w:rsid w:val="00DE7793"/>
    <w:rsid w:val="00DE7D01"/>
    <w:rsid w:val="00DF0E79"/>
    <w:rsid w:val="00DF1472"/>
    <w:rsid w:val="00DF1925"/>
    <w:rsid w:val="00DF3A15"/>
    <w:rsid w:val="00DF3A60"/>
    <w:rsid w:val="00DF3DF2"/>
    <w:rsid w:val="00DF47F8"/>
    <w:rsid w:val="00DF658B"/>
    <w:rsid w:val="00DF7256"/>
    <w:rsid w:val="00DF7A11"/>
    <w:rsid w:val="00E0040B"/>
    <w:rsid w:val="00E00CC3"/>
    <w:rsid w:val="00E01210"/>
    <w:rsid w:val="00E013CE"/>
    <w:rsid w:val="00E018BE"/>
    <w:rsid w:val="00E019EB"/>
    <w:rsid w:val="00E03B41"/>
    <w:rsid w:val="00E04413"/>
    <w:rsid w:val="00E04B97"/>
    <w:rsid w:val="00E05435"/>
    <w:rsid w:val="00E05C4A"/>
    <w:rsid w:val="00E0676B"/>
    <w:rsid w:val="00E10055"/>
    <w:rsid w:val="00E10359"/>
    <w:rsid w:val="00E10A20"/>
    <w:rsid w:val="00E11059"/>
    <w:rsid w:val="00E1121C"/>
    <w:rsid w:val="00E1183E"/>
    <w:rsid w:val="00E11B93"/>
    <w:rsid w:val="00E12D3C"/>
    <w:rsid w:val="00E12D3E"/>
    <w:rsid w:val="00E12E5E"/>
    <w:rsid w:val="00E12E69"/>
    <w:rsid w:val="00E12FC2"/>
    <w:rsid w:val="00E138D3"/>
    <w:rsid w:val="00E145C9"/>
    <w:rsid w:val="00E1478F"/>
    <w:rsid w:val="00E14849"/>
    <w:rsid w:val="00E15D93"/>
    <w:rsid w:val="00E162F7"/>
    <w:rsid w:val="00E167B2"/>
    <w:rsid w:val="00E16814"/>
    <w:rsid w:val="00E16DDC"/>
    <w:rsid w:val="00E16E29"/>
    <w:rsid w:val="00E1722C"/>
    <w:rsid w:val="00E17524"/>
    <w:rsid w:val="00E17583"/>
    <w:rsid w:val="00E1785F"/>
    <w:rsid w:val="00E202C0"/>
    <w:rsid w:val="00E21E39"/>
    <w:rsid w:val="00E22615"/>
    <w:rsid w:val="00E23610"/>
    <w:rsid w:val="00E23F21"/>
    <w:rsid w:val="00E24691"/>
    <w:rsid w:val="00E24C9F"/>
    <w:rsid w:val="00E2513C"/>
    <w:rsid w:val="00E2597E"/>
    <w:rsid w:val="00E25C8E"/>
    <w:rsid w:val="00E26169"/>
    <w:rsid w:val="00E271E0"/>
    <w:rsid w:val="00E27894"/>
    <w:rsid w:val="00E30D10"/>
    <w:rsid w:val="00E31611"/>
    <w:rsid w:val="00E34652"/>
    <w:rsid w:val="00E34885"/>
    <w:rsid w:val="00E3492C"/>
    <w:rsid w:val="00E34943"/>
    <w:rsid w:val="00E34CD3"/>
    <w:rsid w:val="00E35385"/>
    <w:rsid w:val="00E35FC9"/>
    <w:rsid w:val="00E362AB"/>
    <w:rsid w:val="00E36AB7"/>
    <w:rsid w:val="00E36E97"/>
    <w:rsid w:val="00E37581"/>
    <w:rsid w:val="00E3782F"/>
    <w:rsid w:val="00E40144"/>
    <w:rsid w:val="00E40463"/>
    <w:rsid w:val="00E405AD"/>
    <w:rsid w:val="00E40FF8"/>
    <w:rsid w:val="00E41B37"/>
    <w:rsid w:val="00E42BD1"/>
    <w:rsid w:val="00E433C1"/>
    <w:rsid w:val="00E43B1D"/>
    <w:rsid w:val="00E44330"/>
    <w:rsid w:val="00E45A12"/>
    <w:rsid w:val="00E45FE4"/>
    <w:rsid w:val="00E475CA"/>
    <w:rsid w:val="00E47A52"/>
    <w:rsid w:val="00E47E1F"/>
    <w:rsid w:val="00E505E0"/>
    <w:rsid w:val="00E50D54"/>
    <w:rsid w:val="00E535C0"/>
    <w:rsid w:val="00E53D1E"/>
    <w:rsid w:val="00E54012"/>
    <w:rsid w:val="00E552E7"/>
    <w:rsid w:val="00E55F72"/>
    <w:rsid w:val="00E5687E"/>
    <w:rsid w:val="00E575F5"/>
    <w:rsid w:val="00E57904"/>
    <w:rsid w:val="00E6020E"/>
    <w:rsid w:val="00E60A47"/>
    <w:rsid w:val="00E60B39"/>
    <w:rsid w:val="00E6142D"/>
    <w:rsid w:val="00E6142E"/>
    <w:rsid w:val="00E629CC"/>
    <w:rsid w:val="00E629D7"/>
    <w:rsid w:val="00E6300E"/>
    <w:rsid w:val="00E635A4"/>
    <w:rsid w:val="00E637D3"/>
    <w:rsid w:val="00E64109"/>
    <w:rsid w:val="00E64542"/>
    <w:rsid w:val="00E64576"/>
    <w:rsid w:val="00E65005"/>
    <w:rsid w:val="00E654E6"/>
    <w:rsid w:val="00E661FC"/>
    <w:rsid w:val="00E665D4"/>
    <w:rsid w:val="00E666E1"/>
    <w:rsid w:val="00E667D4"/>
    <w:rsid w:val="00E66CBB"/>
    <w:rsid w:val="00E67408"/>
    <w:rsid w:val="00E70008"/>
    <w:rsid w:val="00E703A9"/>
    <w:rsid w:val="00E7058B"/>
    <w:rsid w:val="00E71BFB"/>
    <w:rsid w:val="00E73236"/>
    <w:rsid w:val="00E73570"/>
    <w:rsid w:val="00E73CD2"/>
    <w:rsid w:val="00E73FF3"/>
    <w:rsid w:val="00E747E3"/>
    <w:rsid w:val="00E750AF"/>
    <w:rsid w:val="00E757D8"/>
    <w:rsid w:val="00E758CD"/>
    <w:rsid w:val="00E75BEF"/>
    <w:rsid w:val="00E7608B"/>
    <w:rsid w:val="00E7617F"/>
    <w:rsid w:val="00E76A78"/>
    <w:rsid w:val="00E76E80"/>
    <w:rsid w:val="00E823A7"/>
    <w:rsid w:val="00E825D3"/>
    <w:rsid w:val="00E82A3A"/>
    <w:rsid w:val="00E82AF8"/>
    <w:rsid w:val="00E8322C"/>
    <w:rsid w:val="00E84032"/>
    <w:rsid w:val="00E84311"/>
    <w:rsid w:val="00E8487A"/>
    <w:rsid w:val="00E8503A"/>
    <w:rsid w:val="00E85830"/>
    <w:rsid w:val="00E85AF4"/>
    <w:rsid w:val="00E85F1D"/>
    <w:rsid w:val="00E8601F"/>
    <w:rsid w:val="00E865E2"/>
    <w:rsid w:val="00E86808"/>
    <w:rsid w:val="00E86EB7"/>
    <w:rsid w:val="00E87136"/>
    <w:rsid w:val="00E876F5"/>
    <w:rsid w:val="00E87CCB"/>
    <w:rsid w:val="00E87E1C"/>
    <w:rsid w:val="00E87EDD"/>
    <w:rsid w:val="00E90B78"/>
    <w:rsid w:val="00E90FDF"/>
    <w:rsid w:val="00E91225"/>
    <w:rsid w:val="00E91313"/>
    <w:rsid w:val="00E91E35"/>
    <w:rsid w:val="00E92348"/>
    <w:rsid w:val="00E9246A"/>
    <w:rsid w:val="00E92CFD"/>
    <w:rsid w:val="00E92E5C"/>
    <w:rsid w:val="00E935FC"/>
    <w:rsid w:val="00E93963"/>
    <w:rsid w:val="00E93B26"/>
    <w:rsid w:val="00E94524"/>
    <w:rsid w:val="00E94E15"/>
    <w:rsid w:val="00E94FF4"/>
    <w:rsid w:val="00E957E5"/>
    <w:rsid w:val="00E961C4"/>
    <w:rsid w:val="00E964DA"/>
    <w:rsid w:val="00E97456"/>
    <w:rsid w:val="00E977CB"/>
    <w:rsid w:val="00EA05E2"/>
    <w:rsid w:val="00EA06E1"/>
    <w:rsid w:val="00EA11A6"/>
    <w:rsid w:val="00EA1B07"/>
    <w:rsid w:val="00EA2339"/>
    <w:rsid w:val="00EA2643"/>
    <w:rsid w:val="00EA30EB"/>
    <w:rsid w:val="00EA31F4"/>
    <w:rsid w:val="00EA37FF"/>
    <w:rsid w:val="00EA3E97"/>
    <w:rsid w:val="00EA430F"/>
    <w:rsid w:val="00EA46D8"/>
    <w:rsid w:val="00EA6084"/>
    <w:rsid w:val="00EA60D8"/>
    <w:rsid w:val="00EA6925"/>
    <w:rsid w:val="00EA7513"/>
    <w:rsid w:val="00EA7B47"/>
    <w:rsid w:val="00EB0412"/>
    <w:rsid w:val="00EB0523"/>
    <w:rsid w:val="00EB0538"/>
    <w:rsid w:val="00EB1944"/>
    <w:rsid w:val="00EB235E"/>
    <w:rsid w:val="00EB3122"/>
    <w:rsid w:val="00EB32AB"/>
    <w:rsid w:val="00EB3609"/>
    <w:rsid w:val="00EB46EB"/>
    <w:rsid w:val="00EB4969"/>
    <w:rsid w:val="00EB4B86"/>
    <w:rsid w:val="00EB4C5F"/>
    <w:rsid w:val="00EB5437"/>
    <w:rsid w:val="00EB5886"/>
    <w:rsid w:val="00EB61AD"/>
    <w:rsid w:val="00EB6AF8"/>
    <w:rsid w:val="00EB7C27"/>
    <w:rsid w:val="00EC0AAA"/>
    <w:rsid w:val="00EC0CC5"/>
    <w:rsid w:val="00EC1039"/>
    <w:rsid w:val="00EC1538"/>
    <w:rsid w:val="00EC15E0"/>
    <w:rsid w:val="00EC226B"/>
    <w:rsid w:val="00EC2337"/>
    <w:rsid w:val="00EC3200"/>
    <w:rsid w:val="00EC5439"/>
    <w:rsid w:val="00EC6183"/>
    <w:rsid w:val="00EC62FF"/>
    <w:rsid w:val="00EC650A"/>
    <w:rsid w:val="00EC654A"/>
    <w:rsid w:val="00EC6C92"/>
    <w:rsid w:val="00EC701D"/>
    <w:rsid w:val="00EC767B"/>
    <w:rsid w:val="00EC77EC"/>
    <w:rsid w:val="00ED06F5"/>
    <w:rsid w:val="00ED0B60"/>
    <w:rsid w:val="00ED19E2"/>
    <w:rsid w:val="00ED22F3"/>
    <w:rsid w:val="00ED3118"/>
    <w:rsid w:val="00ED317B"/>
    <w:rsid w:val="00ED4DD6"/>
    <w:rsid w:val="00ED58F9"/>
    <w:rsid w:val="00ED5CE1"/>
    <w:rsid w:val="00ED600C"/>
    <w:rsid w:val="00ED6291"/>
    <w:rsid w:val="00ED78D6"/>
    <w:rsid w:val="00ED7F6B"/>
    <w:rsid w:val="00ED7FC9"/>
    <w:rsid w:val="00EE1535"/>
    <w:rsid w:val="00EE15CF"/>
    <w:rsid w:val="00EE1ED3"/>
    <w:rsid w:val="00EE1F37"/>
    <w:rsid w:val="00EE240B"/>
    <w:rsid w:val="00EE4718"/>
    <w:rsid w:val="00EE4CDD"/>
    <w:rsid w:val="00EE4FBB"/>
    <w:rsid w:val="00EE7283"/>
    <w:rsid w:val="00EE7352"/>
    <w:rsid w:val="00EF06E2"/>
    <w:rsid w:val="00EF1076"/>
    <w:rsid w:val="00EF14A2"/>
    <w:rsid w:val="00EF1FBC"/>
    <w:rsid w:val="00EF241E"/>
    <w:rsid w:val="00EF2812"/>
    <w:rsid w:val="00EF2D7C"/>
    <w:rsid w:val="00EF2E7F"/>
    <w:rsid w:val="00EF3C48"/>
    <w:rsid w:val="00EF450D"/>
    <w:rsid w:val="00EF4E20"/>
    <w:rsid w:val="00EF540A"/>
    <w:rsid w:val="00EF5744"/>
    <w:rsid w:val="00F00886"/>
    <w:rsid w:val="00F009BC"/>
    <w:rsid w:val="00F009D9"/>
    <w:rsid w:val="00F019EB"/>
    <w:rsid w:val="00F01C58"/>
    <w:rsid w:val="00F01C8E"/>
    <w:rsid w:val="00F01F2D"/>
    <w:rsid w:val="00F04668"/>
    <w:rsid w:val="00F050EA"/>
    <w:rsid w:val="00F05713"/>
    <w:rsid w:val="00F05E22"/>
    <w:rsid w:val="00F06478"/>
    <w:rsid w:val="00F067F9"/>
    <w:rsid w:val="00F06D66"/>
    <w:rsid w:val="00F07548"/>
    <w:rsid w:val="00F10045"/>
    <w:rsid w:val="00F11D3F"/>
    <w:rsid w:val="00F121E7"/>
    <w:rsid w:val="00F12944"/>
    <w:rsid w:val="00F12FCD"/>
    <w:rsid w:val="00F144A1"/>
    <w:rsid w:val="00F144D0"/>
    <w:rsid w:val="00F14B09"/>
    <w:rsid w:val="00F14E18"/>
    <w:rsid w:val="00F14F8D"/>
    <w:rsid w:val="00F157B2"/>
    <w:rsid w:val="00F17309"/>
    <w:rsid w:val="00F22EEE"/>
    <w:rsid w:val="00F22EF5"/>
    <w:rsid w:val="00F236E9"/>
    <w:rsid w:val="00F23C71"/>
    <w:rsid w:val="00F23E3D"/>
    <w:rsid w:val="00F23E97"/>
    <w:rsid w:val="00F245F6"/>
    <w:rsid w:val="00F24A94"/>
    <w:rsid w:val="00F25818"/>
    <w:rsid w:val="00F26510"/>
    <w:rsid w:val="00F26F3D"/>
    <w:rsid w:val="00F27407"/>
    <w:rsid w:val="00F27585"/>
    <w:rsid w:val="00F27C27"/>
    <w:rsid w:val="00F30B36"/>
    <w:rsid w:val="00F30E33"/>
    <w:rsid w:val="00F31295"/>
    <w:rsid w:val="00F316A6"/>
    <w:rsid w:val="00F316EB"/>
    <w:rsid w:val="00F31E45"/>
    <w:rsid w:val="00F32E3F"/>
    <w:rsid w:val="00F340F5"/>
    <w:rsid w:val="00F350A4"/>
    <w:rsid w:val="00F3516E"/>
    <w:rsid w:val="00F359E7"/>
    <w:rsid w:val="00F35DB3"/>
    <w:rsid w:val="00F36060"/>
    <w:rsid w:val="00F3609F"/>
    <w:rsid w:val="00F36281"/>
    <w:rsid w:val="00F36845"/>
    <w:rsid w:val="00F36B92"/>
    <w:rsid w:val="00F36E4E"/>
    <w:rsid w:val="00F37D7E"/>
    <w:rsid w:val="00F37DE4"/>
    <w:rsid w:val="00F40273"/>
    <w:rsid w:val="00F404C9"/>
    <w:rsid w:val="00F40D1A"/>
    <w:rsid w:val="00F40EFE"/>
    <w:rsid w:val="00F41EB0"/>
    <w:rsid w:val="00F423D6"/>
    <w:rsid w:val="00F424D6"/>
    <w:rsid w:val="00F4280C"/>
    <w:rsid w:val="00F43285"/>
    <w:rsid w:val="00F452EC"/>
    <w:rsid w:val="00F460A3"/>
    <w:rsid w:val="00F464A2"/>
    <w:rsid w:val="00F46742"/>
    <w:rsid w:val="00F47AD1"/>
    <w:rsid w:val="00F5042C"/>
    <w:rsid w:val="00F5061B"/>
    <w:rsid w:val="00F50672"/>
    <w:rsid w:val="00F506AD"/>
    <w:rsid w:val="00F50972"/>
    <w:rsid w:val="00F517FE"/>
    <w:rsid w:val="00F51DB8"/>
    <w:rsid w:val="00F51FDF"/>
    <w:rsid w:val="00F52CD8"/>
    <w:rsid w:val="00F55DC9"/>
    <w:rsid w:val="00F56B12"/>
    <w:rsid w:val="00F56D1A"/>
    <w:rsid w:val="00F573F0"/>
    <w:rsid w:val="00F5765B"/>
    <w:rsid w:val="00F60A07"/>
    <w:rsid w:val="00F62200"/>
    <w:rsid w:val="00F62B9A"/>
    <w:rsid w:val="00F63697"/>
    <w:rsid w:val="00F63F48"/>
    <w:rsid w:val="00F6409C"/>
    <w:rsid w:val="00F652F4"/>
    <w:rsid w:val="00F65C96"/>
    <w:rsid w:val="00F664D7"/>
    <w:rsid w:val="00F66550"/>
    <w:rsid w:val="00F67739"/>
    <w:rsid w:val="00F67B02"/>
    <w:rsid w:val="00F70F80"/>
    <w:rsid w:val="00F71BDC"/>
    <w:rsid w:val="00F72473"/>
    <w:rsid w:val="00F72731"/>
    <w:rsid w:val="00F72984"/>
    <w:rsid w:val="00F72987"/>
    <w:rsid w:val="00F72FCB"/>
    <w:rsid w:val="00F747EC"/>
    <w:rsid w:val="00F75414"/>
    <w:rsid w:val="00F75B7A"/>
    <w:rsid w:val="00F75D18"/>
    <w:rsid w:val="00F75F60"/>
    <w:rsid w:val="00F7634A"/>
    <w:rsid w:val="00F763BB"/>
    <w:rsid w:val="00F76F16"/>
    <w:rsid w:val="00F771B2"/>
    <w:rsid w:val="00F77745"/>
    <w:rsid w:val="00F77C41"/>
    <w:rsid w:val="00F806A6"/>
    <w:rsid w:val="00F80753"/>
    <w:rsid w:val="00F8114F"/>
    <w:rsid w:val="00F8115D"/>
    <w:rsid w:val="00F8235E"/>
    <w:rsid w:val="00F82F82"/>
    <w:rsid w:val="00F83F3E"/>
    <w:rsid w:val="00F85584"/>
    <w:rsid w:val="00F8692F"/>
    <w:rsid w:val="00F87CE7"/>
    <w:rsid w:val="00F87EAC"/>
    <w:rsid w:val="00F90F15"/>
    <w:rsid w:val="00F91B81"/>
    <w:rsid w:val="00F9257F"/>
    <w:rsid w:val="00F92AB0"/>
    <w:rsid w:val="00F93398"/>
    <w:rsid w:val="00F93D18"/>
    <w:rsid w:val="00F94776"/>
    <w:rsid w:val="00F94AC1"/>
    <w:rsid w:val="00F94CCA"/>
    <w:rsid w:val="00F94EB3"/>
    <w:rsid w:val="00F94F39"/>
    <w:rsid w:val="00F9585E"/>
    <w:rsid w:val="00F9590C"/>
    <w:rsid w:val="00F9691A"/>
    <w:rsid w:val="00F97A31"/>
    <w:rsid w:val="00F97F23"/>
    <w:rsid w:val="00FA0254"/>
    <w:rsid w:val="00FA0E98"/>
    <w:rsid w:val="00FA240D"/>
    <w:rsid w:val="00FA254E"/>
    <w:rsid w:val="00FA2AB3"/>
    <w:rsid w:val="00FA332D"/>
    <w:rsid w:val="00FA3B96"/>
    <w:rsid w:val="00FA3C67"/>
    <w:rsid w:val="00FA3DD6"/>
    <w:rsid w:val="00FA483F"/>
    <w:rsid w:val="00FA594B"/>
    <w:rsid w:val="00FA6510"/>
    <w:rsid w:val="00FA6650"/>
    <w:rsid w:val="00FA6DF0"/>
    <w:rsid w:val="00FA75DB"/>
    <w:rsid w:val="00FB0619"/>
    <w:rsid w:val="00FB24BD"/>
    <w:rsid w:val="00FB2E49"/>
    <w:rsid w:val="00FB3D90"/>
    <w:rsid w:val="00FB4BC5"/>
    <w:rsid w:val="00FB4E6B"/>
    <w:rsid w:val="00FB6E56"/>
    <w:rsid w:val="00FB7372"/>
    <w:rsid w:val="00FB7405"/>
    <w:rsid w:val="00FB7793"/>
    <w:rsid w:val="00FB78B2"/>
    <w:rsid w:val="00FC0C40"/>
    <w:rsid w:val="00FC14B8"/>
    <w:rsid w:val="00FC3654"/>
    <w:rsid w:val="00FC47A0"/>
    <w:rsid w:val="00FC4DB6"/>
    <w:rsid w:val="00FC4F3B"/>
    <w:rsid w:val="00FC512D"/>
    <w:rsid w:val="00FC5D42"/>
    <w:rsid w:val="00FC6808"/>
    <w:rsid w:val="00FC6EC6"/>
    <w:rsid w:val="00FC6F87"/>
    <w:rsid w:val="00FC7E6E"/>
    <w:rsid w:val="00FC7E92"/>
    <w:rsid w:val="00FC7FBC"/>
    <w:rsid w:val="00FD051D"/>
    <w:rsid w:val="00FD0565"/>
    <w:rsid w:val="00FD251A"/>
    <w:rsid w:val="00FD26AC"/>
    <w:rsid w:val="00FD27DD"/>
    <w:rsid w:val="00FD3C8A"/>
    <w:rsid w:val="00FD4C91"/>
    <w:rsid w:val="00FD5D6F"/>
    <w:rsid w:val="00FD6566"/>
    <w:rsid w:val="00FD6EE5"/>
    <w:rsid w:val="00FE0EB3"/>
    <w:rsid w:val="00FE1B96"/>
    <w:rsid w:val="00FE1DC3"/>
    <w:rsid w:val="00FE1EE5"/>
    <w:rsid w:val="00FE1F20"/>
    <w:rsid w:val="00FE2696"/>
    <w:rsid w:val="00FE3681"/>
    <w:rsid w:val="00FE4D44"/>
    <w:rsid w:val="00FE503B"/>
    <w:rsid w:val="00FE64CD"/>
    <w:rsid w:val="00FE783E"/>
    <w:rsid w:val="00FE7D81"/>
    <w:rsid w:val="00FE7F73"/>
    <w:rsid w:val="00FF0B07"/>
    <w:rsid w:val="00FF3058"/>
    <w:rsid w:val="00FF35D3"/>
    <w:rsid w:val="00FF426B"/>
    <w:rsid w:val="00FF429D"/>
    <w:rsid w:val="00FF4D78"/>
    <w:rsid w:val="00FF5C3F"/>
    <w:rsid w:val="00FF5DF7"/>
    <w:rsid w:val="00FF5F50"/>
    <w:rsid w:val="00FF6405"/>
    <w:rsid w:val="00FF69E6"/>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169"/>
    <o:shapelayout v:ext="edit">
      <o:idmap v:ext="edit" data="2"/>
      <o:rules v:ext="edit">
        <o:r id="V:Rule1" type="callout" idref="#_x0000_s2052"/>
        <o:r id="V:Rule2" type="callout" idref="#_x0000_s2051"/>
        <o:r id="V:Rule3" type="callout" idref="#_x0000_s2050"/>
        <o:r id="V:Rule4" type="callout" idref="#_x0000_s2054"/>
        <o:r id="V:Rule5" type="callout" idref="#_x0000_s2053"/>
        <o:r id="V:Rule6" type="callout" idref="#_x0000_s2055"/>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pPr>
        <w:spacing w:after="120"/>
        <w:ind w:left="1072"/>
      </w:pPr>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a2">
    <w:name w:val="Normal"/>
    <w:qFormat/>
    <w:rsid w:val="006504D4"/>
    <w:pPr>
      <w:widowControl w:val="0"/>
      <w:adjustRightInd w:val="0"/>
      <w:spacing w:line="360" w:lineRule="atLeast"/>
      <w:ind w:left="1080"/>
      <w:jc w:val="both"/>
      <w:textAlignment w:val="baseline"/>
    </w:pPr>
    <w:rPr>
      <w:rFonts w:ascii="Arial" w:hAnsi="Arial"/>
      <w:spacing w:val="-5"/>
      <w:lang w:val="en-US" w:eastAsia="en-US"/>
    </w:rPr>
  </w:style>
  <w:style w:type="paragraph" w:styleId="11">
    <w:name w:val="heading 1"/>
    <w:basedOn w:val="HeadingBase"/>
    <w:next w:val="a2"/>
    <w:link w:val="12"/>
    <w:qFormat/>
    <w:rsid w:val="00E05C4A"/>
    <w:pPr>
      <w:pageBreakBefore/>
      <w:widowControl/>
      <w:numPr>
        <w:numId w:val="2"/>
      </w:numPr>
      <w:pBdr>
        <w:top w:val="single" w:sz="48" w:space="3" w:color="FFFFFF"/>
        <w:left w:val="single" w:sz="6" w:space="3" w:color="FFFFFF"/>
        <w:bottom w:val="single" w:sz="6" w:space="3" w:color="FFFFFF"/>
      </w:pBdr>
      <w:spacing w:before="0" w:line="240" w:lineRule="atLeast"/>
      <w:outlineLvl w:val="0"/>
    </w:pPr>
    <w:rPr>
      <w:rFonts w:ascii="Arial Black" w:hAnsi="Arial Black"/>
      <w:b w:val="0"/>
      <w:caps/>
      <w:spacing w:val="-8"/>
      <w:kern w:val="20"/>
      <w:sz w:val="24"/>
      <w:szCs w:val="24"/>
    </w:rPr>
  </w:style>
  <w:style w:type="paragraph" w:styleId="23">
    <w:name w:val="heading 2"/>
    <w:basedOn w:val="HeadingBase"/>
    <w:next w:val="a2"/>
    <w:link w:val="24"/>
    <w:qFormat/>
    <w:rsid w:val="00825915"/>
    <w:pPr>
      <w:keepNext w:val="0"/>
      <w:keepLines w:val="0"/>
      <w:numPr>
        <w:ilvl w:val="1"/>
        <w:numId w:val="2"/>
      </w:numPr>
      <w:suppressAutoHyphens/>
      <w:adjustRightInd/>
      <w:spacing w:before="240" w:line="240" w:lineRule="auto"/>
      <w:outlineLvl w:val="1"/>
    </w:pPr>
    <w:rPr>
      <w:rFonts w:ascii="Arial Black" w:hAnsi="Arial Black"/>
      <w:b w:val="0"/>
      <w:spacing w:val="-10"/>
      <w:sz w:val="24"/>
      <w:szCs w:val="24"/>
    </w:rPr>
  </w:style>
  <w:style w:type="paragraph" w:styleId="31">
    <w:name w:val="heading 3"/>
    <w:basedOn w:val="HeadingBase"/>
    <w:next w:val="a2"/>
    <w:link w:val="32"/>
    <w:qFormat/>
    <w:rsid w:val="00167948"/>
    <w:pPr>
      <w:keepNext w:val="0"/>
      <w:keepLines w:val="0"/>
      <w:numPr>
        <w:ilvl w:val="2"/>
        <w:numId w:val="2"/>
      </w:numPr>
      <w:spacing w:before="240" w:line="240" w:lineRule="atLeast"/>
      <w:outlineLvl w:val="2"/>
    </w:pPr>
    <w:rPr>
      <w:rFonts w:ascii="Times New Roman" w:hAnsi="Times New Roman"/>
      <w:spacing w:val="-10"/>
      <w:szCs w:val="24"/>
    </w:rPr>
  </w:style>
  <w:style w:type="paragraph" w:styleId="41">
    <w:name w:val="heading 4"/>
    <w:basedOn w:val="31"/>
    <w:next w:val="a2"/>
    <w:link w:val="42"/>
    <w:qFormat/>
    <w:rsid w:val="00167948"/>
    <w:pPr>
      <w:numPr>
        <w:ilvl w:val="3"/>
      </w:numPr>
      <w:outlineLvl w:val="3"/>
    </w:pPr>
  </w:style>
  <w:style w:type="paragraph" w:styleId="52">
    <w:name w:val="heading 5"/>
    <w:basedOn w:val="41"/>
    <w:next w:val="a2"/>
    <w:link w:val="53"/>
    <w:qFormat/>
    <w:rsid w:val="00717F08"/>
    <w:pPr>
      <w:numPr>
        <w:ilvl w:val="4"/>
      </w:numPr>
      <w:tabs>
        <w:tab w:val="clear" w:pos="4068"/>
        <w:tab w:val="num" w:pos="3402"/>
      </w:tabs>
      <w:spacing w:line="360" w:lineRule="auto"/>
      <w:ind w:left="2835" w:hanging="1134"/>
      <w:outlineLvl w:val="4"/>
    </w:pPr>
  </w:style>
  <w:style w:type="paragraph" w:styleId="60">
    <w:name w:val="heading 6"/>
    <w:basedOn w:val="HeadingBase"/>
    <w:next w:val="a2"/>
    <w:link w:val="61"/>
    <w:qFormat/>
    <w:rsid w:val="008A01DB"/>
    <w:pPr>
      <w:ind w:left="0" w:firstLine="709"/>
      <w:outlineLvl w:val="5"/>
    </w:pPr>
    <w:rPr>
      <w:rFonts w:ascii="Times New Roman" w:hAnsi="Times New Roman"/>
      <w:i/>
      <w:sz w:val="24"/>
      <w:szCs w:val="24"/>
    </w:rPr>
  </w:style>
  <w:style w:type="paragraph" w:styleId="70">
    <w:name w:val="heading 7"/>
    <w:basedOn w:val="HeadingBase"/>
    <w:next w:val="a2"/>
    <w:link w:val="71"/>
    <w:qFormat/>
    <w:rsid w:val="00C824B6"/>
    <w:pPr>
      <w:ind w:left="0"/>
      <w:outlineLvl w:val="6"/>
    </w:pPr>
    <w:rPr>
      <w:sz w:val="20"/>
    </w:rPr>
  </w:style>
  <w:style w:type="paragraph" w:styleId="80">
    <w:name w:val="heading 8"/>
    <w:basedOn w:val="HeadingBase"/>
    <w:next w:val="a2"/>
    <w:link w:val="81"/>
    <w:qFormat/>
    <w:rsid w:val="00C824B6"/>
    <w:pPr>
      <w:ind w:left="0"/>
      <w:outlineLvl w:val="7"/>
    </w:pPr>
    <w:rPr>
      <w:i/>
      <w:sz w:val="18"/>
    </w:rPr>
  </w:style>
  <w:style w:type="paragraph" w:styleId="90">
    <w:name w:val="heading 9"/>
    <w:basedOn w:val="HeadingBase"/>
    <w:next w:val="a2"/>
    <w:link w:val="91"/>
    <w:qFormat/>
    <w:rsid w:val="00C824B6"/>
    <w:pPr>
      <w:ind w:left="0"/>
      <w:outlineLvl w:val="8"/>
    </w:pPr>
    <w:rPr>
      <w:sz w:val="18"/>
    </w:rPr>
  </w:style>
  <w:style w:type="character" w:default="1" w:styleId="a3">
    <w:name w:val="Default Paragraph Font"/>
    <w:uiPriority w:val="1"/>
    <w:semiHidden/>
    <w:unhideWhenUsed/>
  </w:style>
  <w:style w:type="table" w:default="1" w:styleId="a4">
    <w:name w:val="Normal Table"/>
    <w:uiPriority w:val="99"/>
    <w:semiHidden/>
    <w:unhideWhenUsed/>
    <w:qFormat/>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HeadingBase">
    <w:name w:val="Heading Base"/>
    <w:basedOn w:val="a2"/>
    <w:next w:val="a2"/>
    <w:link w:val="HeadingBase0"/>
    <w:rsid w:val="005E4EB2"/>
    <w:pPr>
      <w:keepNext/>
      <w:keepLines/>
      <w:spacing w:before="140" w:line="220" w:lineRule="atLeast"/>
      <w:ind w:left="1077"/>
    </w:pPr>
    <w:rPr>
      <w:b/>
      <w:spacing w:val="-4"/>
      <w:kern w:val="28"/>
      <w:sz w:val="28"/>
      <w:szCs w:val="28"/>
      <w:lang w:val="ru-RU"/>
    </w:rPr>
  </w:style>
  <w:style w:type="character" w:customStyle="1" w:styleId="HeadingBase0">
    <w:name w:val="Heading Base Знак"/>
    <w:basedOn w:val="a3"/>
    <w:link w:val="HeadingBase"/>
    <w:rsid w:val="0084709E"/>
    <w:rPr>
      <w:rFonts w:ascii="Arial" w:hAnsi="Arial"/>
      <w:b/>
      <w:spacing w:val="-4"/>
      <w:kern w:val="28"/>
      <w:sz w:val="28"/>
      <w:szCs w:val="28"/>
      <w:lang w:val="ru-RU" w:eastAsia="en-US" w:bidi="ar-SA"/>
    </w:rPr>
  </w:style>
  <w:style w:type="paragraph" w:customStyle="1" w:styleId="25">
    <w:name w:val="Знак Знак2"/>
    <w:basedOn w:val="a2"/>
    <w:rsid w:val="008750FA"/>
    <w:pPr>
      <w:widowControl/>
      <w:adjustRightInd/>
      <w:spacing w:before="100" w:beforeAutospacing="1" w:after="100" w:afterAutospacing="1" w:line="240" w:lineRule="auto"/>
      <w:ind w:left="0"/>
      <w:jc w:val="left"/>
      <w:textAlignment w:val="auto"/>
    </w:pPr>
    <w:rPr>
      <w:rFonts w:ascii="Arial Black" w:hAnsi="Arial Black"/>
      <w:spacing w:val="-10"/>
      <w:kern w:val="28"/>
      <w:sz w:val="24"/>
      <w:szCs w:val="24"/>
      <w:lang w:val="ru-RU"/>
    </w:rPr>
  </w:style>
  <w:style w:type="character" w:customStyle="1" w:styleId="12">
    <w:name w:val="Заголовок 1 Знак"/>
    <w:basedOn w:val="a3"/>
    <w:link w:val="11"/>
    <w:rsid w:val="00E05C4A"/>
    <w:rPr>
      <w:rFonts w:ascii="Arial Black" w:hAnsi="Arial Black"/>
      <w:caps/>
      <w:spacing w:val="-8"/>
      <w:kern w:val="20"/>
      <w:sz w:val="24"/>
      <w:szCs w:val="24"/>
      <w:lang w:eastAsia="en-US"/>
    </w:rPr>
  </w:style>
  <w:style w:type="character" w:customStyle="1" w:styleId="24">
    <w:name w:val="Заголовок 2 Знак"/>
    <w:basedOn w:val="a3"/>
    <w:link w:val="23"/>
    <w:rsid w:val="00825915"/>
    <w:rPr>
      <w:rFonts w:ascii="Arial Black" w:hAnsi="Arial Black"/>
      <w:spacing w:val="-10"/>
      <w:kern w:val="28"/>
      <w:sz w:val="24"/>
      <w:szCs w:val="24"/>
      <w:lang w:eastAsia="en-US"/>
    </w:rPr>
  </w:style>
  <w:style w:type="character" w:customStyle="1" w:styleId="32">
    <w:name w:val="Заголовок 3 Знак"/>
    <w:basedOn w:val="a3"/>
    <w:link w:val="31"/>
    <w:rsid w:val="00167948"/>
    <w:rPr>
      <w:b/>
      <w:spacing w:val="-10"/>
      <w:kern w:val="28"/>
      <w:sz w:val="28"/>
      <w:szCs w:val="24"/>
      <w:lang w:eastAsia="en-US"/>
    </w:rPr>
  </w:style>
  <w:style w:type="character" w:customStyle="1" w:styleId="42">
    <w:name w:val="Заголовок 4 Знак"/>
    <w:basedOn w:val="a3"/>
    <w:link w:val="41"/>
    <w:rsid w:val="00167948"/>
    <w:rPr>
      <w:b/>
      <w:spacing w:val="-10"/>
      <w:kern w:val="28"/>
      <w:sz w:val="28"/>
      <w:szCs w:val="24"/>
      <w:lang w:eastAsia="en-US"/>
    </w:rPr>
  </w:style>
  <w:style w:type="character" w:customStyle="1" w:styleId="53">
    <w:name w:val="Заголовок 5 Знак"/>
    <w:basedOn w:val="a3"/>
    <w:link w:val="52"/>
    <w:rsid w:val="00717F08"/>
    <w:rPr>
      <w:b/>
      <w:spacing w:val="-10"/>
      <w:kern w:val="28"/>
      <w:sz w:val="28"/>
      <w:szCs w:val="24"/>
      <w:lang w:eastAsia="en-US"/>
    </w:rPr>
  </w:style>
  <w:style w:type="character" w:customStyle="1" w:styleId="61">
    <w:name w:val="Заголовок 6 Знак"/>
    <w:basedOn w:val="a3"/>
    <w:link w:val="60"/>
    <w:rsid w:val="008A01DB"/>
    <w:rPr>
      <w:b/>
      <w:i/>
      <w:spacing w:val="-4"/>
      <w:kern w:val="28"/>
      <w:sz w:val="24"/>
      <w:szCs w:val="24"/>
      <w:lang w:eastAsia="en-US"/>
    </w:rPr>
  </w:style>
  <w:style w:type="character" w:customStyle="1" w:styleId="71">
    <w:name w:val="Заголовок 7 Знак"/>
    <w:basedOn w:val="a3"/>
    <w:link w:val="70"/>
    <w:rsid w:val="00867325"/>
    <w:rPr>
      <w:rFonts w:ascii="Arial" w:hAnsi="Arial"/>
      <w:b/>
      <w:spacing w:val="-4"/>
      <w:kern w:val="28"/>
      <w:szCs w:val="28"/>
      <w:lang w:eastAsia="en-US"/>
    </w:rPr>
  </w:style>
  <w:style w:type="character" w:customStyle="1" w:styleId="81">
    <w:name w:val="Заголовок 8 Знак"/>
    <w:basedOn w:val="a3"/>
    <w:link w:val="80"/>
    <w:rsid w:val="00867325"/>
    <w:rPr>
      <w:rFonts w:ascii="Arial" w:hAnsi="Arial"/>
      <w:b/>
      <w:i/>
      <w:spacing w:val="-4"/>
      <w:kern w:val="28"/>
      <w:sz w:val="18"/>
      <w:szCs w:val="28"/>
      <w:lang w:eastAsia="en-US"/>
    </w:rPr>
  </w:style>
  <w:style w:type="character" w:customStyle="1" w:styleId="91">
    <w:name w:val="Заголовок 9 Знак"/>
    <w:basedOn w:val="a3"/>
    <w:link w:val="90"/>
    <w:rsid w:val="00867325"/>
    <w:rPr>
      <w:rFonts w:ascii="Arial" w:hAnsi="Arial"/>
      <w:b/>
      <w:spacing w:val="-4"/>
      <w:kern w:val="28"/>
      <w:sz w:val="18"/>
      <w:szCs w:val="28"/>
      <w:lang w:eastAsia="en-US"/>
    </w:rPr>
  </w:style>
  <w:style w:type="paragraph" w:styleId="a6">
    <w:name w:val="Balloon Text"/>
    <w:basedOn w:val="a2"/>
    <w:link w:val="a7"/>
    <w:rsid w:val="006504D4"/>
    <w:rPr>
      <w:rFonts w:ascii="Tahoma" w:hAnsi="Tahoma" w:cs="Tahoma"/>
      <w:sz w:val="16"/>
      <w:szCs w:val="16"/>
    </w:rPr>
  </w:style>
  <w:style w:type="character" w:customStyle="1" w:styleId="a7">
    <w:name w:val="Текст выноски Знак"/>
    <w:basedOn w:val="a3"/>
    <w:link w:val="a6"/>
    <w:rsid w:val="00867325"/>
    <w:rPr>
      <w:rFonts w:ascii="Tahoma" w:hAnsi="Tahoma" w:cs="Tahoma"/>
      <w:spacing w:val="-5"/>
      <w:sz w:val="16"/>
      <w:szCs w:val="16"/>
      <w:lang w:val="en-US" w:eastAsia="en-US" w:bidi="ar-SA"/>
    </w:rPr>
  </w:style>
  <w:style w:type="paragraph" w:customStyle="1" w:styleId="BlockQuotation">
    <w:name w:val="Block Quotation"/>
    <w:basedOn w:val="a2"/>
    <w:rsid w:val="006504D4"/>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pPr>
    <w:rPr>
      <w:rFonts w:ascii="Arial Narrow" w:hAnsi="Arial Narrow"/>
    </w:rPr>
  </w:style>
  <w:style w:type="paragraph" w:customStyle="1" w:styleId="BodyTextKeep">
    <w:name w:val="Body Text Keep"/>
    <w:basedOn w:val="a2"/>
    <w:link w:val="BodyTextKeepChar"/>
    <w:rsid w:val="00E17583"/>
    <w:pPr>
      <w:widowControl/>
      <w:spacing w:line="360" w:lineRule="auto"/>
      <w:ind w:left="0" w:firstLine="709"/>
    </w:pPr>
    <w:rPr>
      <w:rFonts w:ascii="Times New Roman" w:eastAsia="Calibri" w:hAnsi="Times New Roman" w:cs="Arial"/>
      <w:spacing w:val="0"/>
      <w:sz w:val="28"/>
      <w:szCs w:val="28"/>
      <w:lang w:val="ru-RU"/>
    </w:rPr>
  </w:style>
  <w:style w:type="character" w:customStyle="1" w:styleId="BodyTextKeepChar">
    <w:name w:val="Body Text Keep Char"/>
    <w:basedOn w:val="a3"/>
    <w:link w:val="BodyTextKeep"/>
    <w:rsid w:val="00E17583"/>
    <w:rPr>
      <w:rFonts w:eastAsia="Calibri" w:cs="Arial"/>
      <w:sz w:val="28"/>
      <w:szCs w:val="28"/>
      <w:lang w:eastAsia="en-US"/>
    </w:rPr>
  </w:style>
  <w:style w:type="paragraph" w:customStyle="1" w:styleId="Picture">
    <w:name w:val="Picture"/>
    <w:basedOn w:val="a2"/>
    <w:next w:val="a2"/>
    <w:link w:val="PictureChar"/>
    <w:rsid w:val="006504D4"/>
    <w:pPr>
      <w:keepNext/>
    </w:pPr>
  </w:style>
  <w:style w:type="character" w:customStyle="1" w:styleId="PictureChar">
    <w:name w:val="Picture Char"/>
    <w:basedOn w:val="a3"/>
    <w:link w:val="Picture"/>
    <w:rsid w:val="0084709E"/>
    <w:rPr>
      <w:rFonts w:ascii="Arial" w:hAnsi="Arial"/>
      <w:spacing w:val="-5"/>
      <w:lang w:val="en-US" w:eastAsia="en-US" w:bidi="ar-SA"/>
    </w:rPr>
  </w:style>
  <w:style w:type="paragraph" w:styleId="a8">
    <w:name w:val="Title"/>
    <w:basedOn w:val="HeadingBase"/>
    <w:next w:val="a9"/>
    <w:link w:val="aa"/>
    <w:qFormat/>
    <w:rsid w:val="006504D4"/>
    <w:pPr>
      <w:pBdr>
        <w:top w:val="single" w:sz="6" w:space="16" w:color="auto"/>
      </w:pBdr>
      <w:spacing w:before="220" w:after="60" w:line="320" w:lineRule="atLeast"/>
      <w:ind w:left="0"/>
    </w:pPr>
    <w:rPr>
      <w:rFonts w:ascii="Arial Black" w:hAnsi="Arial Black"/>
      <w:spacing w:val="-30"/>
      <w:sz w:val="40"/>
    </w:rPr>
  </w:style>
  <w:style w:type="paragraph" w:styleId="a9">
    <w:name w:val="Subtitle"/>
    <w:basedOn w:val="a8"/>
    <w:next w:val="a2"/>
    <w:link w:val="ab"/>
    <w:qFormat/>
    <w:rsid w:val="00825915"/>
    <w:pPr>
      <w:pBdr>
        <w:top w:val="none" w:sz="0" w:space="0" w:color="auto"/>
      </w:pBdr>
      <w:spacing w:before="60" w:after="0" w:line="240" w:lineRule="auto"/>
      <w:jc w:val="center"/>
    </w:pPr>
    <w:rPr>
      <w:rFonts w:ascii="Times New Roman" w:hAnsi="Times New Roman"/>
      <w:spacing w:val="-16"/>
      <w:sz w:val="28"/>
    </w:rPr>
  </w:style>
  <w:style w:type="character" w:customStyle="1" w:styleId="ab">
    <w:name w:val="Подзаголовок Знак"/>
    <w:basedOn w:val="a3"/>
    <w:link w:val="a9"/>
    <w:rsid w:val="00825915"/>
    <w:rPr>
      <w:b/>
      <w:spacing w:val="-16"/>
      <w:kern w:val="28"/>
      <w:sz w:val="28"/>
      <w:szCs w:val="28"/>
      <w:lang w:eastAsia="en-US"/>
    </w:rPr>
  </w:style>
  <w:style w:type="character" w:customStyle="1" w:styleId="aa">
    <w:name w:val="Название Знак"/>
    <w:basedOn w:val="a3"/>
    <w:link w:val="a8"/>
    <w:rsid w:val="00867325"/>
    <w:rPr>
      <w:rFonts w:ascii="Arial Black" w:hAnsi="Arial Black"/>
      <w:b/>
      <w:spacing w:val="-30"/>
      <w:kern w:val="28"/>
      <w:sz w:val="40"/>
      <w:szCs w:val="28"/>
      <w:lang w:val="ru-RU" w:eastAsia="en-US" w:bidi="ar-SA"/>
    </w:rPr>
  </w:style>
  <w:style w:type="paragraph" w:customStyle="1" w:styleId="ChapterSubtitle">
    <w:name w:val="Chapter Subtitle"/>
    <w:basedOn w:val="a9"/>
    <w:rsid w:val="006504D4"/>
  </w:style>
  <w:style w:type="paragraph" w:customStyle="1" w:styleId="ChapterTitle">
    <w:name w:val="Chapter Title"/>
    <w:basedOn w:val="a2"/>
    <w:rsid w:val="006504D4"/>
    <w:pPr>
      <w:spacing w:before="120" w:line="660" w:lineRule="exact"/>
      <w:ind w:left="0"/>
      <w:jc w:val="center"/>
    </w:pPr>
    <w:rPr>
      <w:rFonts w:ascii="Arial Black" w:hAnsi="Arial Black"/>
      <w:color w:val="FFFFFF"/>
      <w:spacing w:val="-40"/>
      <w:sz w:val="84"/>
    </w:rPr>
  </w:style>
  <w:style w:type="character" w:styleId="ac">
    <w:name w:val="annotation reference"/>
    <w:semiHidden/>
    <w:rsid w:val="006504D4"/>
    <w:rPr>
      <w:rFonts w:ascii="Arial" w:hAnsi="Arial"/>
      <w:sz w:val="16"/>
    </w:rPr>
  </w:style>
  <w:style w:type="paragraph" w:customStyle="1" w:styleId="FootnoteBase">
    <w:name w:val="Footnote Base"/>
    <w:basedOn w:val="a2"/>
    <w:link w:val="FootnoteBaseChar"/>
    <w:rsid w:val="006504D4"/>
    <w:pPr>
      <w:keepLines/>
      <w:spacing w:line="200" w:lineRule="atLeast"/>
    </w:pPr>
    <w:rPr>
      <w:sz w:val="16"/>
    </w:rPr>
  </w:style>
  <w:style w:type="character" w:customStyle="1" w:styleId="FootnoteBaseChar">
    <w:name w:val="Footnote Base Char"/>
    <w:basedOn w:val="a3"/>
    <w:link w:val="FootnoteBase"/>
    <w:rsid w:val="003D107D"/>
    <w:rPr>
      <w:rFonts w:ascii="Arial" w:hAnsi="Arial"/>
      <w:spacing w:val="-5"/>
      <w:sz w:val="16"/>
      <w:lang w:val="en-US" w:eastAsia="en-US" w:bidi="ar-SA"/>
    </w:rPr>
  </w:style>
  <w:style w:type="paragraph" w:styleId="ad">
    <w:name w:val="annotation text"/>
    <w:basedOn w:val="FootnoteBase"/>
    <w:link w:val="ae"/>
    <w:semiHidden/>
    <w:rsid w:val="006504D4"/>
  </w:style>
  <w:style w:type="character" w:customStyle="1" w:styleId="ae">
    <w:name w:val="Текст примечания Знак"/>
    <w:basedOn w:val="FootnoteBase0"/>
    <w:link w:val="ad"/>
    <w:rsid w:val="00867325"/>
    <w:rPr>
      <w:lang w:bidi="ar-SA"/>
    </w:rPr>
  </w:style>
  <w:style w:type="character" w:customStyle="1" w:styleId="FootnoteBase0">
    <w:name w:val="Footnote Base Знак"/>
    <w:basedOn w:val="a3"/>
    <w:rsid w:val="00867325"/>
    <w:rPr>
      <w:rFonts w:ascii="Arial" w:hAnsi="Arial"/>
      <w:spacing w:val="-5"/>
      <w:sz w:val="16"/>
      <w:lang w:val="en-US" w:eastAsia="en-US"/>
    </w:rPr>
  </w:style>
  <w:style w:type="paragraph" w:customStyle="1" w:styleId="CompanyName">
    <w:name w:val="Company Name"/>
    <w:basedOn w:val="a2"/>
    <w:rsid w:val="006504D4"/>
    <w:pPr>
      <w:keepNext/>
      <w:keepLines/>
      <w:spacing w:line="220" w:lineRule="atLeast"/>
      <w:ind w:left="0"/>
    </w:pPr>
    <w:rPr>
      <w:rFonts w:ascii="Arial Black" w:hAnsi="Arial Black"/>
      <w:spacing w:val="-25"/>
      <w:kern w:val="28"/>
      <w:sz w:val="32"/>
    </w:rPr>
  </w:style>
  <w:style w:type="paragraph" w:customStyle="1" w:styleId="TitleCover">
    <w:name w:val="Title Cover"/>
    <w:basedOn w:val="HeadingBase"/>
    <w:next w:val="a2"/>
    <w:rsid w:val="006504D4"/>
    <w:pPr>
      <w:pBdr>
        <w:top w:val="single" w:sz="48" w:space="31" w:color="auto"/>
      </w:pBdr>
      <w:tabs>
        <w:tab w:val="left" w:pos="0"/>
      </w:tabs>
      <w:spacing w:before="240" w:after="500" w:line="640" w:lineRule="exact"/>
      <w:ind w:left="0"/>
    </w:pPr>
    <w:rPr>
      <w:rFonts w:ascii="Arial Black" w:hAnsi="Arial Black"/>
      <w:b w:val="0"/>
      <w:spacing w:val="-48"/>
      <w:sz w:val="64"/>
    </w:rPr>
  </w:style>
  <w:style w:type="paragraph" w:customStyle="1" w:styleId="DocumentLabel">
    <w:name w:val="Document Label"/>
    <w:basedOn w:val="TitleCover"/>
    <w:rsid w:val="006504D4"/>
  </w:style>
  <w:style w:type="character" w:styleId="af">
    <w:name w:val="Emphasis"/>
    <w:qFormat/>
    <w:rsid w:val="00D9383C"/>
    <w:rPr>
      <w:b/>
      <w:spacing w:val="-4"/>
      <w:sz w:val="28"/>
      <w:szCs w:val="28"/>
    </w:rPr>
  </w:style>
  <w:style w:type="character" w:styleId="af0">
    <w:name w:val="endnote reference"/>
    <w:semiHidden/>
    <w:rsid w:val="006504D4"/>
    <w:rPr>
      <w:vertAlign w:val="superscript"/>
    </w:rPr>
  </w:style>
  <w:style w:type="paragraph" w:styleId="af1">
    <w:name w:val="endnote text"/>
    <w:basedOn w:val="FootnoteBase"/>
    <w:link w:val="af2"/>
    <w:semiHidden/>
    <w:rsid w:val="006504D4"/>
  </w:style>
  <w:style w:type="character" w:customStyle="1" w:styleId="af2">
    <w:name w:val="Текст концевой сноски Знак"/>
    <w:basedOn w:val="a3"/>
    <w:link w:val="af1"/>
    <w:semiHidden/>
    <w:rsid w:val="00867325"/>
    <w:rPr>
      <w:rFonts w:ascii="Arial" w:hAnsi="Arial"/>
      <w:spacing w:val="-5"/>
      <w:sz w:val="16"/>
      <w:lang w:val="en-US" w:eastAsia="en-US" w:bidi="ar-SA"/>
    </w:rPr>
  </w:style>
  <w:style w:type="paragraph" w:customStyle="1" w:styleId="HeaderBase">
    <w:name w:val="Header Base"/>
    <w:basedOn w:val="a2"/>
    <w:link w:val="HeaderBaseChar"/>
    <w:rsid w:val="006504D4"/>
    <w:pPr>
      <w:keepLines/>
      <w:tabs>
        <w:tab w:val="center" w:pos="4320"/>
        <w:tab w:val="right" w:pos="8640"/>
      </w:tabs>
      <w:spacing w:line="190" w:lineRule="atLeast"/>
    </w:pPr>
    <w:rPr>
      <w:caps/>
      <w:sz w:val="15"/>
    </w:rPr>
  </w:style>
  <w:style w:type="character" w:customStyle="1" w:styleId="HeaderBaseChar">
    <w:name w:val="Header Base Char"/>
    <w:basedOn w:val="a3"/>
    <w:link w:val="HeaderBase"/>
    <w:rsid w:val="0084709E"/>
    <w:rPr>
      <w:rFonts w:ascii="Arial" w:hAnsi="Arial"/>
      <w:caps/>
      <w:spacing w:val="-5"/>
      <w:sz w:val="15"/>
      <w:lang w:val="en-US" w:eastAsia="en-US" w:bidi="ar-SA"/>
    </w:rPr>
  </w:style>
  <w:style w:type="paragraph" w:styleId="af3">
    <w:name w:val="footer"/>
    <w:basedOn w:val="HeaderBase"/>
    <w:link w:val="af4"/>
    <w:rsid w:val="006504D4"/>
  </w:style>
  <w:style w:type="character" w:customStyle="1" w:styleId="af4">
    <w:name w:val="Нижний колонтитул Знак"/>
    <w:basedOn w:val="a3"/>
    <w:link w:val="af3"/>
    <w:rsid w:val="00867325"/>
    <w:rPr>
      <w:rFonts w:ascii="Arial" w:hAnsi="Arial"/>
      <w:caps/>
      <w:spacing w:val="-5"/>
      <w:sz w:val="15"/>
      <w:lang w:val="en-US" w:eastAsia="en-US" w:bidi="ar-SA"/>
    </w:rPr>
  </w:style>
  <w:style w:type="paragraph" w:customStyle="1" w:styleId="FooterEven">
    <w:name w:val="Footer Even"/>
    <w:basedOn w:val="af3"/>
    <w:rsid w:val="006504D4"/>
    <w:pPr>
      <w:pBdr>
        <w:top w:val="single" w:sz="6" w:space="2" w:color="auto"/>
      </w:pBdr>
      <w:spacing w:before="600"/>
    </w:pPr>
  </w:style>
  <w:style w:type="paragraph" w:customStyle="1" w:styleId="FooterFirst">
    <w:name w:val="Footer First"/>
    <w:basedOn w:val="af3"/>
    <w:rsid w:val="006504D4"/>
    <w:pPr>
      <w:pBdr>
        <w:top w:val="single" w:sz="6" w:space="2" w:color="auto"/>
      </w:pBdr>
      <w:spacing w:before="600"/>
    </w:pPr>
  </w:style>
  <w:style w:type="paragraph" w:customStyle="1" w:styleId="FooterOdd">
    <w:name w:val="Footer Odd"/>
    <w:basedOn w:val="af3"/>
    <w:rsid w:val="006504D4"/>
    <w:pPr>
      <w:pBdr>
        <w:top w:val="single" w:sz="6" w:space="2" w:color="auto"/>
      </w:pBdr>
      <w:spacing w:before="600"/>
    </w:pPr>
  </w:style>
  <w:style w:type="character" w:styleId="af5">
    <w:name w:val="footnote reference"/>
    <w:semiHidden/>
    <w:rsid w:val="006504D4"/>
    <w:rPr>
      <w:vertAlign w:val="superscript"/>
    </w:rPr>
  </w:style>
  <w:style w:type="paragraph" w:styleId="af6">
    <w:name w:val="footnote text"/>
    <w:basedOn w:val="FootnoteBase"/>
    <w:link w:val="af7"/>
    <w:rsid w:val="006504D4"/>
  </w:style>
  <w:style w:type="character" w:customStyle="1" w:styleId="af7">
    <w:name w:val="Текст сноски Знак"/>
    <w:basedOn w:val="a3"/>
    <w:link w:val="af6"/>
    <w:rsid w:val="00867325"/>
    <w:rPr>
      <w:rFonts w:ascii="Arial" w:hAnsi="Arial"/>
      <w:spacing w:val="-5"/>
      <w:sz w:val="16"/>
      <w:lang w:val="en-US" w:eastAsia="en-US" w:bidi="ar-SA"/>
    </w:rPr>
  </w:style>
  <w:style w:type="paragraph" w:styleId="af8">
    <w:name w:val="header"/>
    <w:basedOn w:val="HeaderBase"/>
    <w:link w:val="af9"/>
    <w:rsid w:val="006504D4"/>
  </w:style>
  <w:style w:type="paragraph" w:customStyle="1" w:styleId="HeaderEven">
    <w:name w:val="Header Even"/>
    <w:basedOn w:val="af8"/>
    <w:rsid w:val="006504D4"/>
    <w:pPr>
      <w:pBdr>
        <w:bottom w:val="single" w:sz="6" w:space="1" w:color="auto"/>
      </w:pBdr>
      <w:spacing w:after="600"/>
    </w:pPr>
  </w:style>
  <w:style w:type="paragraph" w:customStyle="1" w:styleId="HeaderFirst">
    <w:name w:val="Header First"/>
    <w:basedOn w:val="af8"/>
    <w:rsid w:val="006504D4"/>
    <w:pPr>
      <w:pBdr>
        <w:top w:val="single" w:sz="6" w:space="2" w:color="auto"/>
      </w:pBdr>
      <w:jc w:val="right"/>
    </w:pPr>
  </w:style>
  <w:style w:type="paragraph" w:customStyle="1" w:styleId="HeaderOdd">
    <w:name w:val="Header Odd"/>
    <w:basedOn w:val="af8"/>
    <w:rsid w:val="006504D4"/>
    <w:pPr>
      <w:pBdr>
        <w:bottom w:val="single" w:sz="6" w:space="1" w:color="auto"/>
      </w:pBdr>
      <w:spacing w:after="600"/>
    </w:pPr>
  </w:style>
  <w:style w:type="paragraph" w:customStyle="1" w:styleId="IndexBase">
    <w:name w:val="Index Base"/>
    <w:basedOn w:val="a2"/>
    <w:rsid w:val="006504D4"/>
    <w:pPr>
      <w:spacing w:line="240" w:lineRule="atLeast"/>
      <w:ind w:left="360" w:hanging="360"/>
    </w:pPr>
    <w:rPr>
      <w:sz w:val="18"/>
    </w:rPr>
  </w:style>
  <w:style w:type="paragraph" w:styleId="13">
    <w:name w:val="index 1"/>
    <w:basedOn w:val="IndexBase"/>
    <w:autoRedefine/>
    <w:semiHidden/>
    <w:rsid w:val="006504D4"/>
  </w:style>
  <w:style w:type="paragraph" w:styleId="26">
    <w:name w:val="index 2"/>
    <w:basedOn w:val="IndexBase"/>
    <w:autoRedefine/>
    <w:semiHidden/>
    <w:rsid w:val="006504D4"/>
    <w:pPr>
      <w:spacing w:line="240" w:lineRule="auto"/>
      <w:ind w:left="720"/>
    </w:pPr>
  </w:style>
  <w:style w:type="paragraph" w:styleId="33">
    <w:name w:val="index 3"/>
    <w:basedOn w:val="IndexBase"/>
    <w:autoRedefine/>
    <w:semiHidden/>
    <w:rsid w:val="006504D4"/>
    <w:pPr>
      <w:spacing w:line="240" w:lineRule="auto"/>
      <w:ind w:left="1080"/>
    </w:pPr>
  </w:style>
  <w:style w:type="paragraph" w:styleId="43">
    <w:name w:val="index 4"/>
    <w:basedOn w:val="IndexBase"/>
    <w:autoRedefine/>
    <w:semiHidden/>
    <w:rsid w:val="006504D4"/>
    <w:pPr>
      <w:spacing w:line="240" w:lineRule="auto"/>
      <w:ind w:left="1440"/>
    </w:pPr>
  </w:style>
  <w:style w:type="paragraph" w:styleId="54">
    <w:name w:val="index 5"/>
    <w:basedOn w:val="IndexBase"/>
    <w:autoRedefine/>
    <w:semiHidden/>
    <w:rsid w:val="006504D4"/>
    <w:pPr>
      <w:spacing w:line="240" w:lineRule="auto"/>
      <w:ind w:left="1800"/>
    </w:pPr>
  </w:style>
  <w:style w:type="paragraph" w:styleId="afa">
    <w:name w:val="index heading"/>
    <w:basedOn w:val="HeadingBase"/>
    <w:next w:val="13"/>
    <w:semiHidden/>
    <w:rsid w:val="006504D4"/>
    <w:pPr>
      <w:keepLines w:val="0"/>
      <w:spacing w:before="0" w:line="480" w:lineRule="atLeast"/>
      <w:ind w:left="0"/>
    </w:pPr>
    <w:rPr>
      <w:rFonts w:ascii="Arial Black" w:hAnsi="Arial Black"/>
      <w:spacing w:val="-5"/>
      <w:kern w:val="0"/>
      <w:sz w:val="24"/>
    </w:rPr>
  </w:style>
  <w:style w:type="character" w:customStyle="1" w:styleId="Lead-inEmphasis">
    <w:name w:val="Lead-in Emphasis"/>
    <w:rsid w:val="006504D4"/>
    <w:rPr>
      <w:rFonts w:ascii="Arial Black" w:hAnsi="Arial Black"/>
      <w:spacing w:val="-4"/>
      <w:sz w:val="18"/>
    </w:rPr>
  </w:style>
  <w:style w:type="character" w:styleId="afb">
    <w:name w:val="line number"/>
    <w:rsid w:val="006504D4"/>
    <w:rPr>
      <w:sz w:val="18"/>
    </w:rPr>
  </w:style>
  <w:style w:type="paragraph" w:styleId="afc">
    <w:name w:val="List"/>
    <w:basedOn w:val="a2"/>
    <w:link w:val="afd"/>
    <w:rsid w:val="00EC226B"/>
    <w:pPr>
      <w:spacing w:before="120"/>
      <w:ind w:left="1440" w:hanging="360"/>
    </w:pPr>
    <w:rPr>
      <w:sz w:val="22"/>
      <w:szCs w:val="22"/>
      <w:lang w:val="ru-RU"/>
    </w:rPr>
  </w:style>
  <w:style w:type="character" w:customStyle="1" w:styleId="afd">
    <w:name w:val="Список Знак"/>
    <w:basedOn w:val="a3"/>
    <w:link w:val="afc"/>
    <w:rsid w:val="00EC226B"/>
    <w:rPr>
      <w:rFonts w:ascii="Arial" w:hAnsi="Arial"/>
      <w:spacing w:val="-5"/>
      <w:sz w:val="22"/>
      <w:szCs w:val="22"/>
      <w:lang w:val="ru-RU" w:eastAsia="en-US" w:bidi="ar-SA"/>
    </w:rPr>
  </w:style>
  <w:style w:type="paragraph" w:styleId="22">
    <w:name w:val="List 2"/>
    <w:basedOn w:val="afc"/>
    <w:link w:val="27"/>
    <w:rsid w:val="00675369"/>
    <w:pPr>
      <w:numPr>
        <w:numId w:val="1"/>
      </w:numPr>
      <w:spacing w:before="0" w:after="0"/>
    </w:pPr>
  </w:style>
  <w:style w:type="paragraph" w:styleId="34">
    <w:name w:val="List 3"/>
    <w:basedOn w:val="afc"/>
    <w:rsid w:val="006504D4"/>
    <w:pPr>
      <w:ind w:left="2160"/>
    </w:pPr>
  </w:style>
  <w:style w:type="paragraph" w:styleId="44">
    <w:name w:val="List 4"/>
    <w:basedOn w:val="afc"/>
    <w:rsid w:val="006504D4"/>
    <w:pPr>
      <w:ind w:left="2520"/>
    </w:pPr>
  </w:style>
  <w:style w:type="paragraph" w:styleId="55">
    <w:name w:val="List 5"/>
    <w:basedOn w:val="afc"/>
    <w:rsid w:val="006504D4"/>
    <w:pPr>
      <w:ind w:left="2880"/>
    </w:pPr>
  </w:style>
  <w:style w:type="paragraph" w:styleId="afe">
    <w:name w:val="List Bullet"/>
    <w:basedOn w:val="afc"/>
    <w:link w:val="aff"/>
    <w:rsid w:val="009F6455"/>
    <w:pPr>
      <w:tabs>
        <w:tab w:val="num" w:pos="993"/>
      </w:tabs>
      <w:spacing w:after="0" w:line="240" w:lineRule="auto"/>
      <w:ind w:left="992" w:hanging="425"/>
    </w:pPr>
  </w:style>
  <w:style w:type="character" w:customStyle="1" w:styleId="aff">
    <w:name w:val="Маркированный список Знак"/>
    <w:basedOn w:val="afd"/>
    <w:link w:val="afe"/>
    <w:rsid w:val="009F6455"/>
  </w:style>
  <w:style w:type="paragraph" w:styleId="28">
    <w:name w:val="List Bullet 2"/>
    <w:basedOn w:val="afe"/>
    <w:autoRedefine/>
    <w:rsid w:val="009F6455"/>
    <w:pPr>
      <w:tabs>
        <w:tab w:val="clear" w:pos="993"/>
        <w:tab w:val="num" w:pos="360"/>
      </w:tabs>
    </w:pPr>
  </w:style>
  <w:style w:type="paragraph" w:styleId="35">
    <w:name w:val="List Bullet 3"/>
    <w:basedOn w:val="afe"/>
    <w:autoRedefine/>
    <w:rsid w:val="006504D4"/>
    <w:pPr>
      <w:tabs>
        <w:tab w:val="clear" w:pos="993"/>
      </w:tabs>
      <w:ind w:left="0" w:firstLine="0"/>
    </w:pPr>
  </w:style>
  <w:style w:type="paragraph" w:styleId="45">
    <w:name w:val="List Bullet 4"/>
    <w:basedOn w:val="afe"/>
    <w:autoRedefine/>
    <w:rsid w:val="006504D4"/>
    <w:pPr>
      <w:tabs>
        <w:tab w:val="clear" w:pos="993"/>
      </w:tabs>
      <w:ind w:left="0" w:firstLine="0"/>
    </w:pPr>
  </w:style>
  <w:style w:type="paragraph" w:styleId="56">
    <w:name w:val="List Bullet 5"/>
    <w:basedOn w:val="afe"/>
    <w:autoRedefine/>
    <w:rsid w:val="006504D4"/>
    <w:pPr>
      <w:tabs>
        <w:tab w:val="clear" w:pos="993"/>
      </w:tabs>
      <w:ind w:left="0" w:firstLine="0"/>
    </w:pPr>
  </w:style>
  <w:style w:type="paragraph" w:styleId="aff0">
    <w:name w:val="List Continue"/>
    <w:basedOn w:val="afc"/>
    <w:rsid w:val="006504D4"/>
    <w:pPr>
      <w:ind w:firstLine="0"/>
    </w:pPr>
  </w:style>
  <w:style w:type="paragraph" w:styleId="29">
    <w:name w:val="List Continue 2"/>
    <w:basedOn w:val="aff0"/>
    <w:rsid w:val="006504D4"/>
    <w:pPr>
      <w:ind w:left="2160"/>
    </w:pPr>
  </w:style>
  <w:style w:type="paragraph" w:styleId="36">
    <w:name w:val="List Continue 3"/>
    <w:basedOn w:val="aff0"/>
    <w:rsid w:val="006504D4"/>
    <w:pPr>
      <w:ind w:left="2520"/>
    </w:pPr>
  </w:style>
  <w:style w:type="paragraph" w:styleId="46">
    <w:name w:val="List Continue 4"/>
    <w:basedOn w:val="aff0"/>
    <w:rsid w:val="006504D4"/>
    <w:pPr>
      <w:ind w:left="2880"/>
    </w:pPr>
  </w:style>
  <w:style w:type="paragraph" w:styleId="57">
    <w:name w:val="List Continue 5"/>
    <w:basedOn w:val="aff0"/>
    <w:rsid w:val="006504D4"/>
    <w:pPr>
      <w:ind w:left="3240"/>
    </w:pPr>
  </w:style>
  <w:style w:type="paragraph" w:styleId="aff1">
    <w:name w:val="List Number"/>
    <w:basedOn w:val="afc"/>
    <w:rsid w:val="009F6455"/>
    <w:pPr>
      <w:tabs>
        <w:tab w:val="num" w:pos="360"/>
      </w:tabs>
      <w:ind w:left="0" w:firstLine="0"/>
    </w:pPr>
  </w:style>
  <w:style w:type="paragraph" w:styleId="2a">
    <w:name w:val="List Number 2"/>
    <w:basedOn w:val="aff1"/>
    <w:rsid w:val="006504D4"/>
    <w:pPr>
      <w:tabs>
        <w:tab w:val="clear" w:pos="360"/>
      </w:tabs>
    </w:pPr>
  </w:style>
  <w:style w:type="paragraph" w:styleId="37">
    <w:name w:val="List Number 3"/>
    <w:basedOn w:val="aff1"/>
    <w:rsid w:val="006504D4"/>
    <w:pPr>
      <w:tabs>
        <w:tab w:val="clear" w:pos="360"/>
      </w:tabs>
    </w:pPr>
  </w:style>
  <w:style w:type="paragraph" w:styleId="47">
    <w:name w:val="List Number 4"/>
    <w:basedOn w:val="aff1"/>
    <w:rsid w:val="006504D4"/>
    <w:pPr>
      <w:tabs>
        <w:tab w:val="clear" w:pos="360"/>
      </w:tabs>
    </w:pPr>
  </w:style>
  <w:style w:type="paragraph" w:styleId="58">
    <w:name w:val="List Number 5"/>
    <w:basedOn w:val="aff1"/>
    <w:rsid w:val="006504D4"/>
    <w:pPr>
      <w:tabs>
        <w:tab w:val="clear" w:pos="360"/>
      </w:tabs>
    </w:pPr>
  </w:style>
  <w:style w:type="paragraph" w:styleId="aff2">
    <w:name w:val="Message Header"/>
    <w:basedOn w:val="a2"/>
    <w:link w:val="aff3"/>
    <w:rsid w:val="00EC226B"/>
    <w:pPr>
      <w:keepLines/>
      <w:tabs>
        <w:tab w:val="left" w:pos="3600"/>
        <w:tab w:val="left" w:pos="4680"/>
      </w:tabs>
      <w:spacing w:before="120" w:line="280" w:lineRule="exact"/>
      <w:ind w:left="0" w:right="2160" w:hanging="1080"/>
      <w:jc w:val="left"/>
    </w:pPr>
    <w:rPr>
      <w:spacing w:val="0"/>
      <w:sz w:val="22"/>
      <w:szCs w:val="22"/>
      <w:lang w:val="ru-RU"/>
    </w:rPr>
  </w:style>
  <w:style w:type="paragraph" w:styleId="aff4">
    <w:name w:val="Normal Indent"/>
    <w:basedOn w:val="a2"/>
    <w:locked/>
    <w:rsid w:val="006504D4"/>
    <w:pPr>
      <w:ind w:left="1440"/>
    </w:pPr>
  </w:style>
  <w:style w:type="character" w:styleId="aff5">
    <w:name w:val="page number"/>
    <w:rsid w:val="006504D4"/>
    <w:rPr>
      <w:rFonts w:ascii="Arial Black" w:hAnsi="Arial Black"/>
      <w:spacing w:val="-10"/>
      <w:sz w:val="18"/>
    </w:rPr>
  </w:style>
  <w:style w:type="paragraph" w:customStyle="1" w:styleId="PartLabel">
    <w:name w:val="Part Label"/>
    <w:basedOn w:val="a2"/>
    <w:rsid w:val="006504D4"/>
    <w:pPr>
      <w:shd w:val="solid" w:color="auto" w:fill="auto"/>
      <w:spacing w:line="360" w:lineRule="exact"/>
      <w:ind w:left="0"/>
      <w:jc w:val="center"/>
    </w:pPr>
    <w:rPr>
      <w:color w:val="FFFFFF"/>
      <w:spacing w:val="-16"/>
      <w:sz w:val="26"/>
    </w:rPr>
  </w:style>
  <w:style w:type="paragraph" w:customStyle="1" w:styleId="PartSubtitle">
    <w:name w:val="Part Subtitle"/>
    <w:basedOn w:val="a2"/>
    <w:next w:val="a2"/>
    <w:rsid w:val="006504D4"/>
    <w:pPr>
      <w:keepNext/>
      <w:spacing w:before="360"/>
    </w:pPr>
    <w:rPr>
      <w:i/>
      <w:kern w:val="28"/>
      <w:sz w:val="26"/>
    </w:rPr>
  </w:style>
  <w:style w:type="paragraph" w:customStyle="1" w:styleId="PartTitle">
    <w:name w:val="Part Title"/>
    <w:basedOn w:val="a2"/>
    <w:rsid w:val="006504D4"/>
    <w:pPr>
      <w:shd w:val="solid" w:color="auto" w:fill="auto"/>
      <w:spacing w:line="660" w:lineRule="exact"/>
      <w:ind w:left="0"/>
      <w:jc w:val="center"/>
    </w:pPr>
    <w:rPr>
      <w:rFonts w:ascii="Arial Black" w:hAnsi="Arial Black"/>
      <w:color w:val="FFFFFF"/>
      <w:spacing w:val="-40"/>
      <w:sz w:val="84"/>
    </w:rPr>
  </w:style>
  <w:style w:type="paragraph" w:customStyle="1" w:styleId="ReturnAddress">
    <w:name w:val="Return Address"/>
    <w:basedOn w:val="a2"/>
    <w:link w:val="ReturnAddressChar"/>
    <w:rsid w:val="006504D4"/>
    <w:pPr>
      <w:keepLines/>
      <w:framePr w:w="5160" w:h="840" w:wrap="notBeside" w:vAnchor="page" w:hAnchor="page" w:x="6121" w:y="915" w:anchorLock="1"/>
      <w:tabs>
        <w:tab w:val="left" w:pos="2160"/>
      </w:tabs>
      <w:spacing w:line="160" w:lineRule="atLeast"/>
      <w:ind w:left="0"/>
    </w:pPr>
    <w:rPr>
      <w:spacing w:val="0"/>
      <w:sz w:val="14"/>
    </w:rPr>
  </w:style>
  <w:style w:type="paragraph" w:customStyle="1" w:styleId="SectionHeading">
    <w:name w:val="Section Heading"/>
    <w:basedOn w:val="11"/>
    <w:rsid w:val="006504D4"/>
  </w:style>
  <w:style w:type="paragraph" w:customStyle="1" w:styleId="SectionLabel">
    <w:name w:val="Section Label"/>
    <w:basedOn w:val="HeadingBase"/>
    <w:next w:val="a2"/>
    <w:rsid w:val="006504D4"/>
    <w:pPr>
      <w:pBdr>
        <w:bottom w:val="single" w:sz="6" w:space="2" w:color="auto"/>
      </w:pBdr>
      <w:spacing w:before="360" w:after="960"/>
      <w:ind w:left="0"/>
    </w:pPr>
    <w:rPr>
      <w:rFonts w:ascii="Arial Black" w:hAnsi="Arial Black"/>
      <w:spacing w:val="-35"/>
      <w:sz w:val="54"/>
    </w:rPr>
  </w:style>
  <w:style w:type="character" w:customStyle="1" w:styleId="Slogan">
    <w:name w:val="Slogan"/>
    <w:basedOn w:val="a3"/>
    <w:rsid w:val="006504D4"/>
    <w:rPr>
      <w:i/>
      <w:spacing w:val="-6"/>
      <w:sz w:val="24"/>
    </w:rPr>
  </w:style>
  <w:style w:type="paragraph" w:customStyle="1" w:styleId="SubtitleCover">
    <w:name w:val="Subtitle Cover"/>
    <w:basedOn w:val="TitleCover"/>
    <w:next w:val="a2"/>
    <w:rsid w:val="006504D4"/>
    <w:pPr>
      <w:pBdr>
        <w:top w:val="single" w:sz="6" w:space="24" w:color="auto"/>
      </w:pBdr>
      <w:tabs>
        <w:tab w:val="clear" w:pos="0"/>
      </w:tabs>
      <w:spacing w:before="0" w:after="0" w:line="480" w:lineRule="atLeast"/>
      <w:ind w:left="835" w:right="835"/>
    </w:pPr>
    <w:rPr>
      <w:rFonts w:ascii="Arial" w:hAnsi="Arial"/>
      <w:b/>
      <w:spacing w:val="-30"/>
      <w:sz w:val="48"/>
    </w:rPr>
  </w:style>
  <w:style w:type="character" w:customStyle="1" w:styleId="Superscript">
    <w:name w:val="Superscript"/>
    <w:rsid w:val="006504D4"/>
    <w:rPr>
      <w:b/>
      <w:vertAlign w:val="superscript"/>
    </w:rPr>
  </w:style>
  <w:style w:type="paragraph" w:customStyle="1" w:styleId="TableHeader">
    <w:name w:val="Table Header"/>
    <w:basedOn w:val="a2"/>
    <w:locked/>
    <w:rsid w:val="006504D4"/>
    <w:pPr>
      <w:spacing w:before="60"/>
      <w:ind w:left="0"/>
      <w:jc w:val="center"/>
    </w:pPr>
    <w:rPr>
      <w:rFonts w:ascii="Arial Black" w:hAnsi="Arial Black"/>
      <w:sz w:val="16"/>
    </w:rPr>
  </w:style>
  <w:style w:type="paragraph" w:styleId="aff6">
    <w:name w:val="table of authorities"/>
    <w:basedOn w:val="a2"/>
    <w:semiHidden/>
    <w:locked/>
    <w:rsid w:val="006504D4"/>
    <w:pPr>
      <w:tabs>
        <w:tab w:val="right" w:leader="dot" w:pos="7560"/>
      </w:tabs>
      <w:ind w:left="1440" w:hanging="360"/>
    </w:pPr>
  </w:style>
  <w:style w:type="paragraph" w:customStyle="1" w:styleId="TOCBase">
    <w:name w:val="TOC Base"/>
    <w:basedOn w:val="a2"/>
    <w:rsid w:val="006504D4"/>
    <w:pPr>
      <w:tabs>
        <w:tab w:val="right" w:leader="dot" w:pos="6480"/>
      </w:tabs>
      <w:spacing w:after="240" w:line="240" w:lineRule="atLeast"/>
      <w:ind w:left="0"/>
    </w:pPr>
  </w:style>
  <w:style w:type="paragraph" w:styleId="aff7">
    <w:name w:val="table of figures"/>
    <w:aliases w:val="Перечень таблиц"/>
    <w:basedOn w:val="TOCBase"/>
    <w:uiPriority w:val="99"/>
    <w:locked/>
    <w:rsid w:val="006504D4"/>
    <w:pPr>
      <w:tabs>
        <w:tab w:val="clear" w:pos="6480"/>
      </w:tabs>
      <w:spacing w:after="0" w:line="240" w:lineRule="auto"/>
    </w:pPr>
    <w:rPr>
      <w:rFonts w:ascii="Times New Roman" w:hAnsi="Times New Roman"/>
      <w:i/>
      <w:iCs/>
    </w:rPr>
  </w:style>
  <w:style w:type="paragraph" w:customStyle="1" w:styleId="TableText">
    <w:name w:val="Table Text"/>
    <w:basedOn w:val="a2"/>
    <w:link w:val="TableTextChar"/>
    <w:rsid w:val="00BF6940"/>
    <w:pPr>
      <w:spacing w:line="240" w:lineRule="auto"/>
      <w:ind w:left="0"/>
    </w:pPr>
    <w:rPr>
      <w:sz w:val="18"/>
      <w:szCs w:val="18"/>
    </w:rPr>
  </w:style>
  <w:style w:type="character" w:customStyle="1" w:styleId="TableTextChar">
    <w:name w:val="Table Text Char"/>
    <w:basedOn w:val="a3"/>
    <w:link w:val="TableText"/>
    <w:rsid w:val="0084709E"/>
    <w:rPr>
      <w:rFonts w:ascii="Arial" w:hAnsi="Arial"/>
      <w:spacing w:val="-5"/>
      <w:sz w:val="18"/>
      <w:szCs w:val="18"/>
      <w:lang w:val="en-US" w:eastAsia="en-US" w:bidi="ar-SA"/>
    </w:rPr>
  </w:style>
  <w:style w:type="paragraph" w:styleId="aff8">
    <w:name w:val="toa heading"/>
    <w:basedOn w:val="a2"/>
    <w:next w:val="aff6"/>
    <w:semiHidden/>
    <w:rsid w:val="006504D4"/>
    <w:pPr>
      <w:keepNext/>
      <w:spacing w:line="480" w:lineRule="atLeast"/>
    </w:pPr>
    <w:rPr>
      <w:rFonts w:ascii="Arial Black" w:hAnsi="Arial Black"/>
      <w:b/>
      <w:spacing w:val="-10"/>
      <w:kern w:val="28"/>
    </w:rPr>
  </w:style>
  <w:style w:type="paragraph" w:styleId="14">
    <w:name w:val="toc 1"/>
    <w:basedOn w:val="TOCBase"/>
    <w:autoRedefine/>
    <w:uiPriority w:val="39"/>
    <w:qFormat/>
    <w:rsid w:val="007B50AA"/>
    <w:pPr>
      <w:tabs>
        <w:tab w:val="clear" w:pos="6480"/>
      </w:tabs>
      <w:spacing w:before="240" w:after="120" w:line="360" w:lineRule="atLeast"/>
      <w:jc w:val="left"/>
    </w:pPr>
    <w:rPr>
      <w:rFonts w:ascii="Times New Roman" w:hAnsi="Times New Roman"/>
      <w:bCs/>
      <w:sz w:val="24"/>
    </w:rPr>
  </w:style>
  <w:style w:type="paragraph" w:styleId="2b">
    <w:name w:val="toc 2"/>
    <w:basedOn w:val="TOCBase"/>
    <w:autoRedefine/>
    <w:uiPriority w:val="39"/>
    <w:qFormat/>
    <w:rsid w:val="007B50AA"/>
    <w:pPr>
      <w:tabs>
        <w:tab w:val="clear" w:pos="6480"/>
        <w:tab w:val="left" w:pos="800"/>
        <w:tab w:val="right" w:leader="dot" w:pos="9062"/>
      </w:tabs>
      <w:spacing w:after="0" w:line="240" w:lineRule="auto"/>
      <w:ind w:firstLine="284"/>
    </w:pPr>
    <w:rPr>
      <w:rFonts w:ascii="Times New Roman" w:hAnsi="Times New Roman"/>
      <w:iCs/>
      <w:sz w:val="24"/>
    </w:rPr>
  </w:style>
  <w:style w:type="paragraph" w:styleId="38">
    <w:name w:val="toc 3"/>
    <w:basedOn w:val="TOCBase"/>
    <w:autoRedefine/>
    <w:uiPriority w:val="39"/>
    <w:qFormat/>
    <w:rsid w:val="007B50AA"/>
    <w:pPr>
      <w:tabs>
        <w:tab w:val="clear" w:pos="6480"/>
        <w:tab w:val="left" w:pos="1200"/>
        <w:tab w:val="right" w:leader="dot" w:pos="9062"/>
      </w:tabs>
      <w:spacing w:after="0" w:line="240" w:lineRule="auto"/>
      <w:ind w:firstLine="567"/>
    </w:pPr>
    <w:rPr>
      <w:rFonts w:ascii="Times New Roman" w:hAnsi="Times New Roman"/>
      <w:sz w:val="24"/>
    </w:rPr>
  </w:style>
  <w:style w:type="paragraph" w:styleId="48">
    <w:name w:val="toc 4"/>
    <w:basedOn w:val="TOCBase"/>
    <w:autoRedefine/>
    <w:uiPriority w:val="39"/>
    <w:rsid w:val="007B50AA"/>
    <w:pPr>
      <w:tabs>
        <w:tab w:val="clear" w:pos="6480"/>
      </w:tabs>
      <w:spacing w:after="0" w:line="360" w:lineRule="atLeast"/>
      <w:ind w:left="600"/>
      <w:jc w:val="left"/>
    </w:pPr>
    <w:rPr>
      <w:rFonts w:ascii="Times New Roman" w:hAnsi="Times New Roman"/>
      <w:sz w:val="24"/>
    </w:rPr>
  </w:style>
  <w:style w:type="paragraph" w:styleId="59">
    <w:name w:val="toc 5"/>
    <w:basedOn w:val="TOCBase"/>
    <w:autoRedefine/>
    <w:uiPriority w:val="39"/>
    <w:rsid w:val="006504D4"/>
    <w:pPr>
      <w:tabs>
        <w:tab w:val="clear" w:pos="6480"/>
      </w:tabs>
      <w:spacing w:after="0" w:line="360" w:lineRule="atLeast"/>
      <w:ind w:left="800"/>
      <w:jc w:val="left"/>
    </w:pPr>
    <w:rPr>
      <w:rFonts w:ascii="Times New Roman" w:hAnsi="Times New Roman"/>
    </w:rPr>
  </w:style>
  <w:style w:type="character" w:styleId="aff9">
    <w:name w:val="Hyperlink"/>
    <w:basedOn w:val="a3"/>
    <w:uiPriority w:val="99"/>
    <w:locked/>
    <w:rsid w:val="00597CEA"/>
    <w:rPr>
      <w:color w:val="0000FF"/>
      <w:u w:val="single"/>
    </w:rPr>
  </w:style>
  <w:style w:type="paragraph" w:customStyle="1" w:styleId="StyleBodyTextLeft021cm">
    <w:name w:val="Style Body Text + Left:  021 cm"/>
    <w:basedOn w:val="a2"/>
    <w:locked/>
    <w:rsid w:val="00EC226B"/>
    <w:pPr>
      <w:spacing w:before="120"/>
      <w:ind w:left="0" w:firstLine="567"/>
    </w:pPr>
    <w:rPr>
      <w:sz w:val="22"/>
      <w:szCs w:val="22"/>
      <w:lang w:val="ru-RU"/>
    </w:rPr>
  </w:style>
  <w:style w:type="paragraph" w:customStyle="1" w:styleId="StyleBodyTextLeft075cmFirstline0cm">
    <w:name w:val="Style Body Text + Left:  075 cm First line:  0 cm"/>
    <w:basedOn w:val="a2"/>
    <w:locked/>
    <w:rsid w:val="00EC226B"/>
    <w:pPr>
      <w:spacing w:before="120"/>
      <w:ind w:left="425" w:firstLine="567"/>
    </w:pPr>
    <w:rPr>
      <w:sz w:val="22"/>
      <w:lang w:val="ru-RU"/>
    </w:rPr>
  </w:style>
  <w:style w:type="paragraph" w:customStyle="1" w:styleId="StyleHeading3Justified">
    <w:name w:val="Style Heading 3 + Justified"/>
    <w:basedOn w:val="31"/>
    <w:locked/>
    <w:rsid w:val="00B92564"/>
    <w:pPr>
      <w:spacing w:before="120"/>
    </w:pPr>
    <w:rPr>
      <w:bCs/>
      <w:szCs w:val="20"/>
    </w:rPr>
  </w:style>
  <w:style w:type="paragraph" w:customStyle="1" w:styleId="StyleHeading1TopSinglesolidlineWhite6ptLinewidth">
    <w:name w:val="Style Heading 1 + Top: (Single solid line White  6 pt Line width..."/>
    <w:basedOn w:val="11"/>
    <w:locked/>
    <w:rsid w:val="007628B2"/>
    <w:pPr>
      <w:numPr>
        <w:numId w:val="0"/>
      </w:numPr>
      <w:pBdr>
        <w:top w:val="single" w:sz="48" w:space="9" w:color="FFFFFF"/>
        <w:bottom w:val="single" w:sz="6" w:space="2" w:color="FFFFFF"/>
      </w:pBdr>
      <w:tabs>
        <w:tab w:val="num" w:pos="857"/>
      </w:tabs>
      <w:ind w:left="857" w:hanging="432"/>
    </w:pPr>
    <w:rPr>
      <w:szCs w:val="20"/>
    </w:rPr>
  </w:style>
  <w:style w:type="paragraph" w:styleId="62">
    <w:name w:val="toc 6"/>
    <w:basedOn w:val="a2"/>
    <w:next w:val="a2"/>
    <w:autoRedefine/>
    <w:uiPriority w:val="39"/>
    <w:rsid w:val="00F8692F"/>
    <w:pPr>
      <w:ind w:left="1000"/>
      <w:jc w:val="left"/>
    </w:pPr>
    <w:rPr>
      <w:rFonts w:ascii="Times New Roman" w:hAnsi="Times New Roman"/>
    </w:rPr>
  </w:style>
  <w:style w:type="paragraph" w:styleId="72">
    <w:name w:val="toc 7"/>
    <w:basedOn w:val="a2"/>
    <w:next w:val="a2"/>
    <w:autoRedefine/>
    <w:uiPriority w:val="39"/>
    <w:rsid w:val="00F8692F"/>
    <w:pPr>
      <w:ind w:left="1200"/>
      <w:jc w:val="left"/>
    </w:pPr>
    <w:rPr>
      <w:rFonts w:ascii="Times New Roman" w:hAnsi="Times New Roman"/>
    </w:rPr>
  </w:style>
  <w:style w:type="paragraph" w:styleId="82">
    <w:name w:val="toc 8"/>
    <w:basedOn w:val="a2"/>
    <w:next w:val="a2"/>
    <w:autoRedefine/>
    <w:uiPriority w:val="39"/>
    <w:rsid w:val="00F8692F"/>
    <w:pPr>
      <w:ind w:left="1400"/>
      <w:jc w:val="left"/>
    </w:pPr>
    <w:rPr>
      <w:rFonts w:ascii="Times New Roman" w:hAnsi="Times New Roman"/>
    </w:rPr>
  </w:style>
  <w:style w:type="paragraph" w:styleId="92">
    <w:name w:val="toc 9"/>
    <w:basedOn w:val="a2"/>
    <w:next w:val="a2"/>
    <w:autoRedefine/>
    <w:uiPriority w:val="39"/>
    <w:rsid w:val="00F8692F"/>
    <w:pPr>
      <w:ind w:left="1600"/>
      <w:jc w:val="left"/>
    </w:pPr>
    <w:rPr>
      <w:rFonts w:ascii="Times New Roman" w:hAnsi="Times New Roman"/>
    </w:rPr>
  </w:style>
  <w:style w:type="paragraph" w:customStyle="1" w:styleId="CowiDate">
    <w:name w:val="CowiDate"/>
    <w:basedOn w:val="FrontPageFrame"/>
    <w:next w:val="FrontPageFrame"/>
    <w:rsid w:val="00212FC1"/>
    <w:pPr>
      <w:framePr w:wrap="around"/>
    </w:pPr>
  </w:style>
  <w:style w:type="paragraph" w:customStyle="1" w:styleId="FrontPageFrame">
    <w:name w:val="FrontPageFrame"/>
    <w:basedOn w:val="a2"/>
    <w:rsid w:val="00212FC1"/>
    <w:pPr>
      <w:framePr w:wrap="around" w:hAnchor="margin" w:x="-2267" w:yAlign="bottom"/>
      <w:widowControl/>
      <w:tabs>
        <w:tab w:val="left" w:pos="1134"/>
      </w:tabs>
      <w:adjustRightInd/>
      <w:spacing w:line="240" w:lineRule="atLeast"/>
      <w:ind w:left="0"/>
      <w:jc w:val="left"/>
      <w:textAlignment w:val="auto"/>
    </w:pPr>
    <w:rPr>
      <w:rFonts w:ascii="DaneHelveticaNeue" w:hAnsi="DaneHelveticaNeue"/>
      <w:spacing w:val="0"/>
      <w:sz w:val="14"/>
      <w:lang w:val="en-GB" w:eastAsia="ru-RU"/>
    </w:rPr>
  </w:style>
  <w:style w:type="paragraph" w:customStyle="1" w:styleId="CowiAuthor">
    <w:name w:val="CowiAuthor"/>
    <w:basedOn w:val="FrontPageFrame"/>
    <w:next w:val="FrontPageFrame"/>
    <w:rsid w:val="00212FC1"/>
    <w:pPr>
      <w:framePr w:wrap="around"/>
    </w:pPr>
  </w:style>
  <w:style w:type="paragraph" w:customStyle="1" w:styleId="Stylefortableheading">
    <w:name w:val="Style for table heading"/>
    <w:basedOn w:val="a2"/>
    <w:locked/>
    <w:rsid w:val="00E666E1"/>
    <w:pPr>
      <w:keepNext/>
      <w:keepLines/>
      <w:widowControl/>
      <w:suppressAutoHyphens/>
      <w:adjustRightInd/>
      <w:spacing w:line="240" w:lineRule="auto"/>
      <w:ind w:left="0"/>
      <w:jc w:val="center"/>
      <w:textAlignment w:val="auto"/>
    </w:pPr>
    <w:rPr>
      <w:rFonts w:ascii="Times New Roman" w:hAnsi="Times New Roman"/>
      <w:b/>
      <w:spacing w:val="0"/>
      <w:lang w:val="en-AU" w:eastAsia="ru-RU"/>
    </w:rPr>
  </w:style>
  <w:style w:type="paragraph" w:customStyle="1" w:styleId="Stylefortabletext">
    <w:name w:val="Style for table text"/>
    <w:basedOn w:val="a2"/>
    <w:link w:val="StylefortabletextChar"/>
    <w:locked/>
    <w:rsid w:val="00986D53"/>
    <w:pPr>
      <w:widowControl/>
      <w:suppressAutoHyphens/>
      <w:adjustRightInd/>
      <w:spacing w:line="240" w:lineRule="auto"/>
      <w:ind w:left="720"/>
      <w:jc w:val="left"/>
      <w:textAlignment w:val="auto"/>
    </w:pPr>
    <w:rPr>
      <w:rFonts w:ascii="Times New Roman" w:hAnsi="Times New Roman"/>
      <w:noProof/>
      <w:spacing w:val="0"/>
      <w:sz w:val="19"/>
      <w:szCs w:val="19"/>
      <w:lang w:val="ru-RU" w:eastAsia="ru-RU"/>
    </w:rPr>
  </w:style>
  <w:style w:type="paragraph" w:styleId="affa">
    <w:name w:val="annotation subject"/>
    <w:basedOn w:val="ad"/>
    <w:next w:val="ad"/>
    <w:link w:val="affb"/>
    <w:rsid w:val="00867325"/>
    <w:pPr>
      <w:keepLines w:val="0"/>
      <w:spacing w:line="240" w:lineRule="auto"/>
    </w:pPr>
    <w:rPr>
      <w:b/>
      <w:bCs/>
      <w:sz w:val="20"/>
    </w:rPr>
  </w:style>
  <w:style w:type="paragraph" w:customStyle="1" w:styleId="StyleBodyTextIndent2Left05cmBefore18ptAfter0">
    <w:name w:val="Style Body Text Indent 2 + Left:  05 cm Before:  18 pt After:  0..."/>
    <w:basedOn w:val="a2"/>
    <w:locked/>
    <w:rsid w:val="00F23E97"/>
    <w:pPr>
      <w:spacing w:line="240" w:lineRule="auto"/>
      <w:ind w:left="284"/>
    </w:pPr>
  </w:style>
  <w:style w:type="paragraph" w:customStyle="1" w:styleId="ConsNormal">
    <w:name w:val="ConsNormal"/>
    <w:rsid w:val="004906B6"/>
    <w:pPr>
      <w:widowControl w:val="0"/>
      <w:spacing w:line="190" w:lineRule="atLeast"/>
      <w:ind w:left="1077" w:firstLine="720"/>
      <w:jc w:val="both"/>
    </w:pPr>
    <w:rPr>
      <w:rFonts w:ascii="Arial" w:hAnsi="Arial"/>
    </w:rPr>
  </w:style>
  <w:style w:type="paragraph" w:styleId="affc">
    <w:name w:val="Document Map"/>
    <w:basedOn w:val="a2"/>
    <w:link w:val="affd"/>
    <w:rsid w:val="00F75D18"/>
    <w:pPr>
      <w:shd w:val="clear" w:color="auto" w:fill="000080"/>
    </w:pPr>
    <w:rPr>
      <w:rFonts w:ascii="Tahoma" w:hAnsi="Tahoma" w:cs="Tahoma"/>
    </w:rPr>
  </w:style>
  <w:style w:type="paragraph" w:styleId="affe">
    <w:name w:val="Block Text"/>
    <w:basedOn w:val="a2"/>
    <w:rsid w:val="00F75D18"/>
    <w:pPr>
      <w:autoSpaceDE w:val="0"/>
      <w:autoSpaceDN w:val="0"/>
      <w:spacing w:line="259" w:lineRule="auto"/>
      <w:ind w:left="80" w:right="400" w:hanging="80"/>
      <w:jc w:val="left"/>
      <w:textAlignment w:val="auto"/>
    </w:pPr>
    <w:rPr>
      <w:rFonts w:ascii="Times New Roman" w:hAnsi="Times New Roman"/>
      <w:spacing w:val="0"/>
      <w:sz w:val="28"/>
      <w:szCs w:val="28"/>
      <w:lang w:val="ru-RU" w:eastAsia="ru-RU"/>
    </w:rPr>
  </w:style>
  <w:style w:type="character" w:styleId="afff">
    <w:name w:val="FollowedHyperlink"/>
    <w:basedOn w:val="a3"/>
    <w:rsid w:val="00F75D18"/>
    <w:rPr>
      <w:color w:val="800080"/>
      <w:u w:val="single"/>
    </w:rPr>
  </w:style>
  <w:style w:type="character" w:styleId="afff0">
    <w:name w:val="Strong"/>
    <w:basedOn w:val="a3"/>
    <w:qFormat/>
    <w:rsid w:val="00EA430F"/>
    <w:rPr>
      <w:rFonts w:ascii="Times New Roman" w:hAnsi="Times New Roman"/>
      <w:bCs/>
      <w:sz w:val="24"/>
      <w:szCs w:val="24"/>
    </w:rPr>
  </w:style>
  <w:style w:type="character" w:customStyle="1" w:styleId="spelle">
    <w:name w:val="spelle"/>
    <w:basedOn w:val="a3"/>
    <w:rsid w:val="00E24691"/>
  </w:style>
  <w:style w:type="paragraph" w:styleId="afff1">
    <w:name w:val="Plain Text"/>
    <w:basedOn w:val="a2"/>
    <w:link w:val="afff2"/>
    <w:rsid w:val="00E24691"/>
    <w:pPr>
      <w:widowControl/>
      <w:adjustRightInd/>
      <w:spacing w:line="240" w:lineRule="auto"/>
      <w:ind w:left="0"/>
      <w:jc w:val="left"/>
      <w:textAlignment w:val="auto"/>
    </w:pPr>
    <w:rPr>
      <w:rFonts w:ascii="Courier New" w:hAnsi="Courier New" w:cs="Courier New"/>
      <w:spacing w:val="0"/>
      <w:lang w:val="ru-RU" w:eastAsia="ru-RU"/>
    </w:rPr>
  </w:style>
  <w:style w:type="paragraph" w:customStyle="1" w:styleId="Normal1">
    <w:name w:val="Normal1"/>
    <w:locked/>
    <w:rsid w:val="00E24691"/>
    <w:pPr>
      <w:spacing w:line="190" w:lineRule="atLeast"/>
      <w:ind w:left="1077"/>
      <w:jc w:val="both"/>
    </w:pPr>
  </w:style>
  <w:style w:type="character" w:customStyle="1" w:styleId="ListBulletChar">
    <w:name w:val="List Bullet Char"/>
    <w:basedOn w:val="a3"/>
    <w:rsid w:val="00C824B6"/>
    <w:rPr>
      <w:rFonts w:ascii="Arial" w:hAnsi="Arial"/>
      <w:spacing w:val="-5"/>
      <w:sz w:val="22"/>
      <w:szCs w:val="22"/>
      <w:lang w:val="ru-RU" w:eastAsia="en-US" w:bidi="ar-SA"/>
    </w:rPr>
  </w:style>
  <w:style w:type="paragraph" w:customStyle="1" w:styleId="StyleTableTextJustifiedBefore6ptAfter6pt">
    <w:name w:val="Style Table Text + Justified Before:  6 pt After:  6 pt"/>
    <w:basedOn w:val="TableText"/>
    <w:locked/>
    <w:rsid w:val="0084709E"/>
    <w:pPr>
      <w:widowControl/>
      <w:adjustRightInd/>
      <w:textAlignment w:val="auto"/>
    </w:pPr>
    <w:rPr>
      <w:szCs w:val="20"/>
    </w:rPr>
  </w:style>
  <w:style w:type="paragraph" w:styleId="HTML">
    <w:name w:val="HTML Preformatted"/>
    <w:basedOn w:val="a2"/>
    <w:link w:val="HTML0"/>
    <w:locked/>
    <w:rsid w:val="0084709E"/>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pacing w:line="240" w:lineRule="auto"/>
      <w:ind w:left="0"/>
      <w:jc w:val="left"/>
      <w:textAlignment w:val="auto"/>
    </w:pPr>
    <w:rPr>
      <w:rFonts w:ascii="Courier New" w:hAnsi="Courier New" w:cs="Courier New"/>
      <w:spacing w:val="0"/>
      <w:lang w:val="ru-RU" w:eastAsia="ru-RU"/>
    </w:rPr>
  </w:style>
  <w:style w:type="paragraph" w:customStyle="1" w:styleId="Style1">
    <w:name w:val="Style1"/>
    <w:basedOn w:val="a2"/>
    <w:locked/>
    <w:rsid w:val="00C044E4"/>
    <w:pPr>
      <w:ind w:left="1284" w:hanging="360"/>
    </w:pPr>
  </w:style>
  <w:style w:type="paragraph" w:customStyle="1" w:styleId="Style2">
    <w:name w:val="Style2"/>
    <w:basedOn w:val="a2"/>
    <w:locked/>
    <w:rsid w:val="00C044E4"/>
    <w:pPr>
      <w:ind w:left="964" w:hanging="567"/>
    </w:pPr>
  </w:style>
  <w:style w:type="paragraph" w:styleId="afff3">
    <w:name w:val="Normal (Web)"/>
    <w:aliases w:val="Обычный (Web),Обычный (веб)3"/>
    <w:basedOn w:val="a2"/>
    <w:link w:val="afff4"/>
    <w:rsid w:val="002313A4"/>
    <w:pPr>
      <w:widowControl/>
      <w:adjustRightInd/>
      <w:spacing w:before="100" w:beforeAutospacing="1" w:after="100" w:afterAutospacing="1" w:line="240" w:lineRule="auto"/>
      <w:ind w:left="0"/>
      <w:jc w:val="left"/>
      <w:textAlignment w:val="auto"/>
    </w:pPr>
    <w:rPr>
      <w:rFonts w:ascii="Times New Roman" w:hAnsi="Times New Roman"/>
      <w:color w:val="000000"/>
      <w:spacing w:val="0"/>
      <w:sz w:val="24"/>
      <w:szCs w:val="24"/>
      <w:lang w:val="ru-RU" w:eastAsia="ru-RU"/>
    </w:rPr>
  </w:style>
  <w:style w:type="paragraph" w:styleId="afff5">
    <w:name w:val="Body Text Indent"/>
    <w:basedOn w:val="a2"/>
    <w:link w:val="afff6"/>
    <w:rsid w:val="00EE240B"/>
    <w:pPr>
      <w:widowControl/>
      <w:adjustRightInd/>
      <w:spacing w:line="240" w:lineRule="auto"/>
      <w:ind w:left="283"/>
      <w:jc w:val="left"/>
      <w:textAlignment w:val="auto"/>
    </w:pPr>
    <w:rPr>
      <w:rFonts w:ascii="Times New Roman" w:hAnsi="Times New Roman"/>
      <w:spacing w:val="0"/>
      <w:sz w:val="24"/>
      <w:szCs w:val="24"/>
      <w:lang w:val="ru-RU" w:eastAsia="ru-RU"/>
    </w:rPr>
  </w:style>
  <w:style w:type="paragraph" w:styleId="afff7">
    <w:name w:val="Body Text"/>
    <w:aliases w:val="bt,Основной текст Знак,TabelTekst,text,Body Text2, Char,Body Text2 Char Char Char Char Char Char Char Char Char,Char,Main text,Body Text Char2 Char,Body Text Char1 Char Char,Body Text Char Char Char Char,TabelTekst Char Char Char Char"/>
    <w:basedOn w:val="a2"/>
    <w:link w:val="15"/>
    <w:rsid w:val="00EE240B"/>
    <w:pPr>
      <w:widowControl/>
      <w:adjustRightInd/>
      <w:spacing w:line="360" w:lineRule="auto"/>
      <w:ind w:left="0" w:right="-227"/>
      <w:textAlignment w:val="auto"/>
    </w:pPr>
    <w:rPr>
      <w:rFonts w:ascii="Times New Roman" w:hAnsi="Times New Roman"/>
      <w:spacing w:val="0"/>
      <w:sz w:val="24"/>
      <w:szCs w:val="24"/>
      <w:lang w:val="ru-RU" w:eastAsia="ru-RU"/>
    </w:rPr>
  </w:style>
  <w:style w:type="paragraph" w:styleId="afff8">
    <w:name w:val="caption"/>
    <w:aliases w:val="Таблица - Название объекта,!! Object Novogor !!, Знак,Caption Char1 Char1 Char Char,Caption Char Char2 Char1 Char Char,Caption Char Char Char Char Char1 Char1 Char Char1 Char,Caption Char Char Char1 Char Char Char,диаграммы"/>
    <w:basedOn w:val="a2"/>
    <w:next w:val="a2"/>
    <w:link w:val="afff9"/>
    <w:qFormat/>
    <w:rsid w:val="00E05C4A"/>
    <w:pPr>
      <w:keepNext/>
      <w:spacing w:before="120" w:after="200" w:line="240" w:lineRule="auto"/>
      <w:ind w:left="0"/>
      <w:jc w:val="center"/>
    </w:pPr>
    <w:rPr>
      <w:rFonts w:ascii="Arial Narrow" w:eastAsia="Microsoft YaHei" w:hAnsi="Arial Narrow"/>
      <w:b/>
      <w:bCs/>
      <w:noProof/>
      <w:sz w:val="24"/>
      <w:szCs w:val="24"/>
      <w:lang w:val="ru-RU" w:eastAsia="ru-RU"/>
    </w:rPr>
  </w:style>
  <w:style w:type="character" w:customStyle="1" w:styleId="afff9">
    <w:name w:val="Название объекта Знак"/>
    <w:aliases w:val="Таблица - Название объекта Знак,!! Object Novogor !! Знак, Знак Знак,Caption Char1 Char1 Char Char Знак,Caption Char Char2 Char1 Char Char Знак,Caption Char Char Char Char Char1 Char1 Char Char1 Char Знак,диаграммы Знак"/>
    <w:basedOn w:val="a3"/>
    <w:link w:val="afff8"/>
    <w:rsid w:val="00E05C4A"/>
    <w:rPr>
      <w:rFonts w:ascii="Arial Narrow" w:eastAsia="Microsoft YaHei" w:hAnsi="Arial Narrow"/>
      <w:b/>
      <w:bCs/>
      <w:noProof/>
      <w:spacing w:val="-5"/>
      <w:sz w:val="24"/>
      <w:szCs w:val="24"/>
    </w:rPr>
  </w:style>
  <w:style w:type="character" w:styleId="HTML1">
    <w:name w:val="HTML Cite"/>
    <w:basedOn w:val="a3"/>
    <w:locked/>
    <w:rsid w:val="0048092C"/>
    <w:rPr>
      <w:i/>
      <w:iCs/>
    </w:rPr>
  </w:style>
  <w:style w:type="table" w:styleId="afffa">
    <w:name w:val="Table Grid"/>
    <w:basedOn w:val="a4"/>
    <w:locked/>
    <w:rsid w:val="000B2EE3"/>
    <w:pPr>
      <w:ind w:left="10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Caption9pt">
    <w:name w:val="Style Caption + 9 pt"/>
    <w:basedOn w:val="afff8"/>
    <w:link w:val="StyleCaption9ptChar"/>
    <w:rsid w:val="00611757"/>
    <w:rPr>
      <w:sz w:val="18"/>
    </w:rPr>
  </w:style>
  <w:style w:type="character" w:customStyle="1" w:styleId="StyleCaption9ptChar">
    <w:name w:val="Style Caption + 9 pt Char"/>
    <w:basedOn w:val="afff9"/>
    <w:link w:val="StyleCaption9pt"/>
    <w:rsid w:val="00611757"/>
    <w:rPr>
      <w:sz w:val="18"/>
    </w:rPr>
  </w:style>
  <w:style w:type="paragraph" w:customStyle="1" w:styleId="ConsPlusNormal">
    <w:name w:val="ConsPlusNormal"/>
    <w:rsid w:val="00886611"/>
    <w:pPr>
      <w:widowControl w:val="0"/>
      <w:autoSpaceDE w:val="0"/>
      <w:autoSpaceDN w:val="0"/>
      <w:adjustRightInd w:val="0"/>
      <w:ind w:firstLine="720"/>
    </w:pPr>
    <w:rPr>
      <w:rFonts w:ascii="Arial" w:hAnsi="Arial" w:cs="Arial"/>
    </w:rPr>
  </w:style>
  <w:style w:type="paragraph" w:styleId="39">
    <w:name w:val="Body Text Indent 3"/>
    <w:basedOn w:val="a2"/>
    <w:link w:val="3a"/>
    <w:rsid w:val="00886611"/>
    <w:pPr>
      <w:widowControl/>
      <w:adjustRightInd/>
      <w:spacing w:line="240" w:lineRule="auto"/>
      <w:ind w:left="283"/>
      <w:jc w:val="left"/>
      <w:textAlignment w:val="auto"/>
    </w:pPr>
    <w:rPr>
      <w:rFonts w:ascii="Times New Roman" w:hAnsi="Times New Roman"/>
      <w:spacing w:val="0"/>
      <w:sz w:val="16"/>
      <w:szCs w:val="16"/>
      <w:lang w:val="ru-RU" w:eastAsia="ru-RU"/>
    </w:rPr>
  </w:style>
  <w:style w:type="paragraph" w:styleId="2c">
    <w:name w:val="Body Text Indent 2"/>
    <w:basedOn w:val="a2"/>
    <w:link w:val="2d"/>
    <w:rsid w:val="00886611"/>
    <w:pPr>
      <w:widowControl/>
      <w:adjustRightInd/>
      <w:spacing w:line="480" w:lineRule="auto"/>
      <w:ind w:left="283"/>
      <w:jc w:val="left"/>
      <w:textAlignment w:val="auto"/>
    </w:pPr>
    <w:rPr>
      <w:rFonts w:ascii="Times New Roman" w:hAnsi="Times New Roman"/>
      <w:spacing w:val="0"/>
      <w:sz w:val="24"/>
      <w:szCs w:val="24"/>
      <w:lang w:val="ru-RU" w:eastAsia="ru-RU"/>
    </w:rPr>
  </w:style>
  <w:style w:type="paragraph" w:styleId="3b">
    <w:name w:val="Body Text 3"/>
    <w:basedOn w:val="a2"/>
    <w:link w:val="3c"/>
    <w:rsid w:val="00886611"/>
    <w:pPr>
      <w:widowControl/>
      <w:adjustRightInd/>
      <w:spacing w:line="240" w:lineRule="auto"/>
      <w:ind w:left="0"/>
      <w:jc w:val="left"/>
      <w:textAlignment w:val="auto"/>
    </w:pPr>
    <w:rPr>
      <w:rFonts w:ascii="Times New Roman" w:hAnsi="Times New Roman"/>
      <w:spacing w:val="0"/>
      <w:sz w:val="16"/>
      <w:szCs w:val="16"/>
      <w:lang w:val="ru-RU" w:eastAsia="ru-RU"/>
    </w:rPr>
  </w:style>
  <w:style w:type="paragraph" w:customStyle="1" w:styleId="consnormal0">
    <w:name w:val="consnormal"/>
    <w:rsid w:val="00886611"/>
    <w:pPr>
      <w:autoSpaceDE w:val="0"/>
      <w:autoSpaceDN w:val="0"/>
      <w:ind w:firstLine="720"/>
    </w:pPr>
    <w:rPr>
      <w:rFonts w:ascii="Arial" w:eastAsia="Arial Unicode MS" w:hAnsi="Arial" w:cs="Arial"/>
    </w:rPr>
  </w:style>
  <w:style w:type="character" w:customStyle="1" w:styleId="ReturnAddressChar">
    <w:name w:val="Return Address Char"/>
    <w:basedOn w:val="a3"/>
    <w:link w:val="ReturnAddress"/>
    <w:rsid w:val="00DE41DE"/>
    <w:rPr>
      <w:rFonts w:ascii="Arial" w:hAnsi="Arial"/>
      <w:sz w:val="14"/>
      <w:lang w:val="en-US"/>
    </w:rPr>
  </w:style>
  <w:style w:type="paragraph" w:customStyle="1" w:styleId="250">
    <w:name w:val="Знак Знак25"/>
    <w:basedOn w:val="28"/>
    <w:rsid w:val="009F6455"/>
    <w:pPr>
      <w:tabs>
        <w:tab w:val="num" w:pos="543"/>
      </w:tabs>
      <w:spacing w:after="120" w:line="360" w:lineRule="auto"/>
      <w:ind w:left="709" w:hanging="709"/>
    </w:pPr>
    <w:rPr>
      <w:lang w:eastAsia="ru-RU"/>
    </w:rPr>
  </w:style>
  <w:style w:type="paragraph" w:styleId="2e">
    <w:name w:val="Body Text 2"/>
    <w:aliases w:val="АРИАЛ Основной текст 2"/>
    <w:basedOn w:val="a2"/>
    <w:link w:val="2f"/>
    <w:rsid w:val="007F0507"/>
    <w:pPr>
      <w:widowControl/>
      <w:adjustRightInd/>
      <w:spacing w:line="480" w:lineRule="auto"/>
      <w:ind w:left="0" w:firstLine="570"/>
      <w:textAlignment w:val="auto"/>
    </w:pPr>
    <w:rPr>
      <w:rFonts w:ascii="Times New Roman" w:hAnsi="Times New Roman"/>
      <w:spacing w:val="0"/>
      <w:sz w:val="24"/>
      <w:lang w:val="ru-RU" w:eastAsia="ru-RU"/>
    </w:rPr>
  </w:style>
  <w:style w:type="character" w:customStyle="1" w:styleId="afffb">
    <w:name w:val="рисунок Знак"/>
    <w:basedOn w:val="a3"/>
    <w:link w:val="afffc"/>
    <w:rsid w:val="00D02B39"/>
    <w:rPr>
      <w:lang w:eastAsia="ru-RU"/>
    </w:rPr>
  </w:style>
  <w:style w:type="paragraph" w:customStyle="1" w:styleId="afffc">
    <w:name w:val="рисунок"/>
    <w:basedOn w:val="a2"/>
    <w:next w:val="a2"/>
    <w:link w:val="afffb"/>
    <w:semiHidden/>
    <w:rsid w:val="00D02B39"/>
    <w:pPr>
      <w:keepNext/>
      <w:widowControl/>
      <w:adjustRightInd/>
      <w:spacing w:line="360" w:lineRule="auto"/>
      <w:ind w:left="0"/>
      <w:jc w:val="center"/>
      <w:textAlignment w:val="auto"/>
    </w:pPr>
    <w:rPr>
      <w:rFonts w:ascii="Times New Roman" w:hAnsi="Times New Roman"/>
      <w:spacing w:val="0"/>
      <w:sz w:val="24"/>
      <w:lang w:val="ru-RU" w:eastAsia="ru-RU"/>
    </w:rPr>
  </w:style>
  <w:style w:type="paragraph" w:customStyle="1" w:styleId="StyleListNumberKernat14pt">
    <w:name w:val="Style List Number + Kern at 14 pt"/>
    <w:basedOn w:val="aff1"/>
    <w:rsid w:val="009F6455"/>
    <w:rPr>
      <w:kern w:val="28"/>
    </w:rPr>
  </w:style>
  <w:style w:type="paragraph" w:customStyle="1" w:styleId="16">
    <w:name w:val="1"/>
    <w:basedOn w:val="a2"/>
    <w:rsid w:val="009F6455"/>
  </w:style>
  <w:style w:type="character" w:customStyle="1" w:styleId="StylefortabletextChar">
    <w:name w:val="Style for table text Char"/>
    <w:basedOn w:val="a3"/>
    <w:link w:val="Stylefortabletext"/>
    <w:rsid w:val="00986D53"/>
    <w:rPr>
      <w:noProof/>
      <w:sz w:val="19"/>
      <w:szCs w:val="19"/>
    </w:rPr>
  </w:style>
  <w:style w:type="character" w:customStyle="1" w:styleId="CharChar21">
    <w:name w:val="Char Char21"/>
    <w:basedOn w:val="a3"/>
    <w:rsid w:val="008241C9"/>
  </w:style>
  <w:style w:type="character" w:customStyle="1" w:styleId="StyleCaptionTimesNewRomanChar">
    <w:name w:val="Style Caption + Times New Roman Char"/>
    <w:basedOn w:val="afff9"/>
    <w:rsid w:val="00D842A2"/>
    <w:rPr>
      <w:kern w:val="24"/>
      <w:lang w:val="ru-RU"/>
    </w:rPr>
  </w:style>
  <w:style w:type="character" w:customStyle="1" w:styleId="ListChar">
    <w:name w:val="List Char"/>
    <w:basedOn w:val="a3"/>
    <w:rsid w:val="00D842A2"/>
    <w:rPr>
      <w:lang w:eastAsia="ru-RU"/>
    </w:rPr>
  </w:style>
  <w:style w:type="character" w:customStyle="1" w:styleId="15">
    <w:name w:val="Основной текст Знак1"/>
    <w:aliases w:val="bt Знак,Основной текст Знак Знак,TabelTekst Знак,text Знак,Body Text2 Знак, Char Знак,Body Text2 Char Char Char Char Char Char Char Char Char Знак,Char Знак,Main text Знак,Body Text Char2 Char Знак,Body Text Char1 Char Char Знак"/>
    <w:basedOn w:val="a3"/>
    <w:link w:val="afff7"/>
    <w:rsid w:val="004E7164"/>
    <w:rPr>
      <w:lang w:eastAsia="ru-RU"/>
    </w:rPr>
  </w:style>
  <w:style w:type="character" w:customStyle="1" w:styleId="BodyText2CharCharCharCharCharCharCharCharCharCharCharCharCharCharCharCharCharCharCharCharCharCharCharCharCharCharCharCharCharCharCharCharCharCharCharCharCharCharCharCharChar">
    <w:name w:val="Body Text2 Char Char Char Char Char Char Char Char Char Char Char Char Char Char Char Char Char Char Char Char Char Char Char Char Char Char Char Char Char Char Char Char Char Char Char Char Char Char Char Char Char"/>
    <w:basedOn w:val="a3"/>
    <w:rsid w:val="00536BF3"/>
    <w:rPr>
      <w:sz w:val="23"/>
      <w:lang w:val="en-GB" w:eastAsia="ru-RU"/>
    </w:rPr>
  </w:style>
  <w:style w:type="paragraph" w:customStyle="1" w:styleId="FR1">
    <w:name w:val="FR1"/>
    <w:rsid w:val="004E1DEC"/>
    <w:pPr>
      <w:widowControl w:val="0"/>
      <w:autoSpaceDE w:val="0"/>
      <w:autoSpaceDN w:val="0"/>
      <w:adjustRightInd w:val="0"/>
      <w:spacing w:line="300" w:lineRule="auto"/>
      <w:ind w:firstLine="760"/>
      <w:jc w:val="both"/>
    </w:pPr>
    <w:rPr>
      <w:rFonts w:ascii="Arial" w:hAnsi="Arial" w:cs="Arial"/>
      <w:i/>
      <w:iCs/>
      <w:sz w:val="24"/>
      <w:szCs w:val="24"/>
    </w:rPr>
  </w:style>
  <w:style w:type="paragraph" w:customStyle="1" w:styleId="BodyTextIndent31">
    <w:name w:val="Body Text Indent 31"/>
    <w:basedOn w:val="a2"/>
    <w:rsid w:val="000F3502"/>
    <w:pPr>
      <w:widowControl/>
      <w:tabs>
        <w:tab w:val="left" w:pos="709"/>
      </w:tabs>
      <w:adjustRightInd/>
      <w:spacing w:line="240" w:lineRule="auto"/>
      <w:ind w:left="0" w:firstLine="709"/>
      <w:textAlignment w:val="auto"/>
    </w:pPr>
    <w:rPr>
      <w:rFonts w:ascii="TimesET" w:eastAsia="TimesET" w:hAnsi="TimesET"/>
      <w:spacing w:val="0"/>
      <w:sz w:val="24"/>
      <w:lang w:val="ru-RU" w:eastAsia="ru-RU"/>
    </w:rPr>
  </w:style>
  <w:style w:type="paragraph" w:customStyle="1" w:styleId="0">
    <w:name w:val="Заголовок 0"/>
    <w:basedOn w:val="11"/>
    <w:rsid w:val="000F3502"/>
    <w:pPr>
      <w:keepLines w:val="0"/>
      <w:pageBreakBefore w:val="0"/>
      <w:numPr>
        <w:numId w:val="0"/>
      </w:numPr>
      <w:pBdr>
        <w:top w:val="none" w:sz="0" w:space="0" w:color="auto"/>
        <w:left w:val="none" w:sz="0" w:space="0" w:color="auto"/>
        <w:bottom w:val="none" w:sz="0" w:space="0" w:color="auto"/>
      </w:pBdr>
      <w:adjustRightInd/>
      <w:spacing w:after="0" w:line="240" w:lineRule="auto"/>
      <w:jc w:val="center"/>
      <w:textAlignment w:val="auto"/>
    </w:pPr>
    <w:rPr>
      <w:rFonts w:ascii="Times New Roman" w:hAnsi="Times New Roman"/>
      <w:spacing w:val="0"/>
      <w:kern w:val="0"/>
      <w:lang w:eastAsia="ru-RU"/>
    </w:rPr>
  </w:style>
  <w:style w:type="paragraph" w:customStyle="1" w:styleId="BodyText1">
    <w:name w:val="Body Text1"/>
    <w:basedOn w:val="a2"/>
    <w:rsid w:val="001E6C7A"/>
    <w:pPr>
      <w:adjustRightInd/>
      <w:spacing w:line="240" w:lineRule="auto"/>
      <w:ind w:left="0" w:firstLine="709"/>
      <w:textAlignment w:val="auto"/>
    </w:pPr>
    <w:rPr>
      <w:rFonts w:ascii="Times New Roman" w:hAnsi="Times New Roman"/>
      <w:spacing w:val="0"/>
      <w:sz w:val="24"/>
      <w:lang w:val="ru-RU" w:eastAsia="ru-RU"/>
    </w:rPr>
  </w:style>
  <w:style w:type="paragraph" w:customStyle="1" w:styleId="ConsPlusTitle">
    <w:name w:val="ConsPlusTitle"/>
    <w:rsid w:val="005959DA"/>
    <w:pPr>
      <w:widowControl w:val="0"/>
      <w:autoSpaceDE w:val="0"/>
      <w:autoSpaceDN w:val="0"/>
      <w:adjustRightInd w:val="0"/>
    </w:pPr>
    <w:rPr>
      <w:rFonts w:ascii="Arial" w:hAnsi="Arial" w:cs="Arial"/>
      <w:b/>
      <w:bCs/>
    </w:rPr>
  </w:style>
  <w:style w:type="paragraph" w:customStyle="1" w:styleId="3d">
    <w:name w:val="Стиль3"/>
    <w:basedOn w:val="a2"/>
    <w:link w:val="3e"/>
    <w:rsid w:val="00D050B3"/>
    <w:pPr>
      <w:widowControl/>
      <w:adjustRightInd/>
      <w:spacing w:after="270" w:line="270" w:lineRule="atLeast"/>
      <w:ind w:left="0"/>
      <w:jc w:val="left"/>
      <w:textAlignment w:val="auto"/>
    </w:pPr>
    <w:rPr>
      <w:rFonts w:ascii="Times New Roman" w:hAnsi="Times New Roman"/>
      <w:spacing w:val="0"/>
      <w:sz w:val="23"/>
      <w:szCs w:val="23"/>
      <w:lang w:eastAsia="ru-RU"/>
    </w:rPr>
  </w:style>
  <w:style w:type="character" w:customStyle="1" w:styleId="3e">
    <w:name w:val="Стиль3 Знак"/>
    <w:basedOn w:val="a3"/>
    <w:link w:val="3d"/>
    <w:rsid w:val="00D050B3"/>
    <w:rPr>
      <w:sz w:val="23"/>
      <w:szCs w:val="23"/>
      <w:lang w:val="en-US" w:eastAsia="ru-RU"/>
    </w:rPr>
  </w:style>
  <w:style w:type="paragraph" w:customStyle="1" w:styleId="17">
    <w:name w:val="аголовок 1"/>
    <w:basedOn w:val="a2"/>
    <w:next w:val="a2"/>
    <w:rsid w:val="00F72473"/>
    <w:pPr>
      <w:keepNext/>
      <w:overflowPunct w:val="0"/>
      <w:autoSpaceDE w:val="0"/>
      <w:autoSpaceDN w:val="0"/>
      <w:ind w:left="0"/>
      <w:jc w:val="center"/>
    </w:pPr>
    <w:rPr>
      <w:rFonts w:ascii="Times New Roman" w:hAnsi="Times New Roman"/>
      <w:b/>
      <w:spacing w:val="0"/>
      <w:sz w:val="24"/>
      <w:lang w:val="ru-RU" w:eastAsia="ru-RU"/>
    </w:rPr>
  </w:style>
  <w:style w:type="table" w:styleId="5a">
    <w:name w:val="Table Grid 5"/>
    <w:basedOn w:val="a4"/>
    <w:locked/>
    <w:rsid w:val="00F72473"/>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1">
    <w:name w:val="заголовок 1"/>
    <w:basedOn w:val="a2"/>
    <w:next w:val="a2"/>
    <w:rsid w:val="00F72473"/>
    <w:pPr>
      <w:widowControl/>
      <w:numPr>
        <w:numId w:val="3"/>
      </w:numPr>
      <w:suppressAutoHyphens/>
      <w:autoSpaceDE w:val="0"/>
      <w:autoSpaceDN w:val="0"/>
      <w:adjustRightInd/>
      <w:spacing w:before="960" w:line="240" w:lineRule="auto"/>
      <w:ind w:left="0"/>
      <w:jc w:val="center"/>
      <w:textAlignment w:val="auto"/>
      <w:outlineLvl w:val="0"/>
    </w:pPr>
    <w:rPr>
      <w:rFonts w:cs="Arial"/>
      <w:b/>
      <w:bCs/>
      <w:spacing w:val="0"/>
      <w:sz w:val="22"/>
      <w:szCs w:val="22"/>
      <w:u w:val="single"/>
      <w:lang w:val="ru-RU" w:eastAsia="ru-RU"/>
    </w:rPr>
  </w:style>
  <w:style w:type="paragraph" w:customStyle="1" w:styleId="2">
    <w:name w:val="заголовок 2"/>
    <w:basedOn w:val="a2"/>
    <w:next w:val="a2"/>
    <w:rsid w:val="00F72473"/>
    <w:pPr>
      <w:widowControl/>
      <w:numPr>
        <w:ilvl w:val="1"/>
        <w:numId w:val="3"/>
      </w:numPr>
      <w:autoSpaceDE w:val="0"/>
      <w:autoSpaceDN w:val="0"/>
      <w:adjustRightInd/>
      <w:spacing w:before="120" w:line="240" w:lineRule="auto"/>
      <w:jc w:val="left"/>
      <w:textAlignment w:val="auto"/>
      <w:outlineLvl w:val="1"/>
    </w:pPr>
    <w:rPr>
      <w:rFonts w:cs="Arial"/>
      <w:spacing w:val="0"/>
      <w:lang w:val="ru-RU" w:eastAsia="ru-RU"/>
    </w:rPr>
  </w:style>
  <w:style w:type="paragraph" w:customStyle="1" w:styleId="3">
    <w:name w:val="заголовок 3"/>
    <w:basedOn w:val="a2"/>
    <w:next w:val="a2"/>
    <w:rsid w:val="00F72473"/>
    <w:pPr>
      <w:widowControl/>
      <w:numPr>
        <w:ilvl w:val="2"/>
        <w:numId w:val="3"/>
      </w:numPr>
      <w:tabs>
        <w:tab w:val="num" w:pos="0"/>
      </w:tabs>
      <w:autoSpaceDE w:val="0"/>
      <w:autoSpaceDN w:val="0"/>
      <w:adjustRightInd/>
      <w:spacing w:before="120" w:line="240" w:lineRule="auto"/>
      <w:ind w:left="568"/>
      <w:jc w:val="left"/>
      <w:textAlignment w:val="auto"/>
      <w:outlineLvl w:val="2"/>
    </w:pPr>
    <w:rPr>
      <w:rFonts w:cs="Arial"/>
      <w:spacing w:val="0"/>
      <w:lang w:val="ru-RU" w:eastAsia="ru-RU"/>
    </w:rPr>
  </w:style>
  <w:style w:type="paragraph" w:customStyle="1" w:styleId="4">
    <w:name w:val="заголовок 4"/>
    <w:basedOn w:val="3"/>
    <w:next w:val="a2"/>
    <w:rsid w:val="00F72473"/>
    <w:pPr>
      <w:keepNext/>
      <w:numPr>
        <w:ilvl w:val="3"/>
      </w:numPr>
      <w:spacing w:before="0"/>
      <w:outlineLvl w:val="3"/>
    </w:pPr>
  </w:style>
  <w:style w:type="paragraph" w:customStyle="1" w:styleId="5">
    <w:name w:val="заголовок 5"/>
    <w:basedOn w:val="a2"/>
    <w:next w:val="a2"/>
    <w:rsid w:val="00F72473"/>
    <w:pPr>
      <w:widowControl/>
      <w:numPr>
        <w:ilvl w:val="4"/>
        <w:numId w:val="3"/>
      </w:numPr>
      <w:autoSpaceDE w:val="0"/>
      <w:autoSpaceDN w:val="0"/>
      <w:adjustRightInd/>
      <w:spacing w:before="120" w:line="240" w:lineRule="auto"/>
      <w:jc w:val="left"/>
      <w:textAlignment w:val="auto"/>
      <w:outlineLvl w:val="4"/>
    </w:pPr>
    <w:rPr>
      <w:rFonts w:cs="Arial"/>
      <w:spacing w:val="0"/>
      <w:lang w:val="ru-RU" w:eastAsia="ru-RU"/>
    </w:rPr>
  </w:style>
  <w:style w:type="paragraph" w:customStyle="1" w:styleId="6">
    <w:name w:val="заголовок 6"/>
    <w:basedOn w:val="a2"/>
    <w:next w:val="a2"/>
    <w:rsid w:val="00F72473"/>
    <w:pPr>
      <w:widowControl/>
      <w:numPr>
        <w:ilvl w:val="5"/>
        <w:numId w:val="3"/>
      </w:numPr>
      <w:autoSpaceDE w:val="0"/>
      <w:autoSpaceDN w:val="0"/>
      <w:adjustRightInd/>
      <w:spacing w:before="240" w:after="60" w:line="240" w:lineRule="auto"/>
      <w:jc w:val="left"/>
      <w:textAlignment w:val="auto"/>
      <w:outlineLvl w:val="5"/>
    </w:pPr>
    <w:rPr>
      <w:rFonts w:cs="Arial"/>
      <w:i/>
      <w:iCs/>
      <w:spacing w:val="0"/>
      <w:sz w:val="22"/>
      <w:szCs w:val="22"/>
      <w:lang w:val="ru-RU" w:eastAsia="ru-RU"/>
    </w:rPr>
  </w:style>
  <w:style w:type="paragraph" w:customStyle="1" w:styleId="7">
    <w:name w:val="заголовок 7"/>
    <w:basedOn w:val="a2"/>
    <w:next w:val="a2"/>
    <w:rsid w:val="00F72473"/>
    <w:pPr>
      <w:widowControl/>
      <w:numPr>
        <w:ilvl w:val="6"/>
        <w:numId w:val="3"/>
      </w:numPr>
      <w:autoSpaceDE w:val="0"/>
      <w:autoSpaceDN w:val="0"/>
      <w:adjustRightInd/>
      <w:spacing w:before="240" w:after="60" w:line="240" w:lineRule="auto"/>
      <w:jc w:val="left"/>
      <w:textAlignment w:val="auto"/>
      <w:outlineLvl w:val="6"/>
    </w:pPr>
    <w:rPr>
      <w:rFonts w:cs="Arial"/>
      <w:spacing w:val="0"/>
      <w:lang w:val="ru-RU" w:eastAsia="ru-RU"/>
    </w:rPr>
  </w:style>
  <w:style w:type="paragraph" w:customStyle="1" w:styleId="8">
    <w:name w:val="заголовок 8"/>
    <w:basedOn w:val="a2"/>
    <w:next w:val="a2"/>
    <w:rsid w:val="00F72473"/>
    <w:pPr>
      <w:widowControl/>
      <w:numPr>
        <w:ilvl w:val="7"/>
        <w:numId w:val="3"/>
      </w:numPr>
      <w:autoSpaceDE w:val="0"/>
      <w:autoSpaceDN w:val="0"/>
      <w:adjustRightInd/>
      <w:spacing w:before="240" w:after="60" w:line="240" w:lineRule="auto"/>
      <w:jc w:val="left"/>
      <w:textAlignment w:val="auto"/>
      <w:outlineLvl w:val="7"/>
    </w:pPr>
    <w:rPr>
      <w:rFonts w:cs="Arial"/>
      <w:i/>
      <w:iCs/>
      <w:spacing w:val="0"/>
      <w:lang w:val="ru-RU" w:eastAsia="ru-RU"/>
    </w:rPr>
  </w:style>
  <w:style w:type="paragraph" w:customStyle="1" w:styleId="9">
    <w:name w:val="заголовок 9"/>
    <w:basedOn w:val="a2"/>
    <w:next w:val="a2"/>
    <w:rsid w:val="00F72473"/>
    <w:pPr>
      <w:widowControl/>
      <w:numPr>
        <w:ilvl w:val="8"/>
        <w:numId w:val="3"/>
      </w:numPr>
      <w:autoSpaceDE w:val="0"/>
      <w:autoSpaceDN w:val="0"/>
      <w:adjustRightInd/>
      <w:spacing w:before="240" w:after="60" w:line="240" w:lineRule="auto"/>
      <w:jc w:val="left"/>
      <w:textAlignment w:val="auto"/>
      <w:outlineLvl w:val="8"/>
    </w:pPr>
    <w:rPr>
      <w:rFonts w:cs="Arial"/>
      <w:spacing w:val="0"/>
      <w:sz w:val="16"/>
      <w:szCs w:val="16"/>
      <w:vertAlign w:val="superscript"/>
      <w:lang w:val="ru-RU" w:eastAsia="ru-RU"/>
    </w:rPr>
  </w:style>
  <w:style w:type="numbering" w:styleId="111111">
    <w:name w:val="Outline List 2"/>
    <w:aliases w:val="1 / 1.1 / 1.1.,1 / 1.1 / 1.2.1"/>
    <w:basedOn w:val="a5"/>
    <w:locked/>
    <w:rsid w:val="00F72473"/>
    <w:pPr>
      <w:numPr>
        <w:numId w:val="4"/>
      </w:numPr>
    </w:pPr>
  </w:style>
  <w:style w:type="paragraph" w:customStyle="1" w:styleId="afffd">
    <w:name w:val="Ариал"/>
    <w:basedOn w:val="a2"/>
    <w:link w:val="afffe"/>
    <w:rsid w:val="00F72473"/>
    <w:pPr>
      <w:widowControl/>
      <w:adjustRightInd/>
      <w:spacing w:before="120" w:line="360" w:lineRule="auto"/>
      <w:ind w:left="0" w:firstLine="851"/>
      <w:textAlignment w:val="auto"/>
    </w:pPr>
    <w:rPr>
      <w:rFonts w:cs="Arial"/>
      <w:spacing w:val="0"/>
      <w:sz w:val="24"/>
      <w:lang w:val="ru-RU" w:eastAsia="ru-RU"/>
    </w:rPr>
  </w:style>
  <w:style w:type="paragraph" w:customStyle="1" w:styleId="font5">
    <w:name w:val="font5"/>
    <w:basedOn w:val="a2"/>
    <w:rsid w:val="00F72473"/>
    <w:pPr>
      <w:widowControl/>
      <w:adjustRightInd/>
      <w:spacing w:before="100" w:beforeAutospacing="1" w:after="100" w:afterAutospacing="1" w:line="240" w:lineRule="auto"/>
      <w:ind w:left="0"/>
      <w:jc w:val="left"/>
      <w:textAlignment w:val="auto"/>
    </w:pPr>
    <w:rPr>
      <w:rFonts w:ascii="Tahoma" w:hAnsi="Tahoma" w:cs="Tahoma"/>
      <w:color w:val="000000"/>
      <w:spacing w:val="0"/>
      <w:sz w:val="16"/>
      <w:szCs w:val="16"/>
      <w:lang w:val="ru-RU" w:eastAsia="ru-RU"/>
    </w:rPr>
  </w:style>
  <w:style w:type="paragraph" w:customStyle="1" w:styleId="font6">
    <w:name w:val="font6"/>
    <w:basedOn w:val="a2"/>
    <w:rsid w:val="00F72473"/>
    <w:pPr>
      <w:widowControl/>
      <w:adjustRightInd/>
      <w:spacing w:before="100" w:beforeAutospacing="1" w:after="100" w:afterAutospacing="1" w:line="240" w:lineRule="auto"/>
      <w:ind w:left="0"/>
      <w:jc w:val="left"/>
      <w:textAlignment w:val="auto"/>
    </w:pPr>
    <w:rPr>
      <w:rFonts w:ascii="Tahoma" w:hAnsi="Tahoma" w:cs="Tahoma"/>
      <w:b/>
      <w:bCs/>
      <w:color w:val="000000"/>
      <w:spacing w:val="0"/>
      <w:sz w:val="16"/>
      <w:szCs w:val="16"/>
      <w:lang w:val="ru-RU" w:eastAsia="ru-RU"/>
    </w:rPr>
  </w:style>
  <w:style w:type="paragraph" w:customStyle="1" w:styleId="xl67">
    <w:name w:val="xl67"/>
    <w:basedOn w:val="a2"/>
    <w:rsid w:val="00F72473"/>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rFonts w:cs="Arial"/>
      <w:b/>
      <w:bCs/>
      <w:spacing w:val="0"/>
      <w:sz w:val="16"/>
      <w:szCs w:val="16"/>
      <w:lang w:val="ru-RU" w:eastAsia="ru-RU"/>
    </w:rPr>
  </w:style>
  <w:style w:type="paragraph" w:customStyle="1" w:styleId="xl68">
    <w:name w:val="xl68"/>
    <w:basedOn w:val="a2"/>
    <w:rsid w:val="00F72473"/>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rFonts w:ascii="Times New Roman" w:hAnsi="Times New Roman"/>
      <w:b/>
      <w:bCs/>
      <w:spacing w:val="0"/>
      <w:sz w:val="14"/>
      <w:szCs w:val="14"/>
      <w:lang w:val="ru-RU" w:eastAsia="ru-RU"/>
    </w:rPr>
  </w:style>
  <w:style w:type="paragraph" w:customStyle="1" w:styleId="xl69">
    <w:name w:val="xl69"/>
    <w:basedOn w:val="a2"/>
    <w:rsid w:val="00F72473"/>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rFonts w:cs="Arial"/>
      <w:b/>
      <w:bCs/>
      <w:spacing w:val="0"/>
      <w:sz w:val="16"/>
      <w:szCs w:val="16"/>
      <w:lang w:val="ru-RU" w:eastAsia="ru-RU"/>
    </w:rPr>
  </w:style>
  <w:style w:type="paragraph" w:customStyle="1" w:styleId="xl70">
    <w:name w:val="xl70"/>
    <w:basedOn w:val="a2"/>
    <w:rsid w:val="00F72473"/>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rFonts w:ascii="Times New Roman" w:hAnsi="Times New Roman"/>
      <w:b/>
      <w:bCs/>
      <w:spacing w:val="0"/>
      <w:sz w:val="16"/>
      <w:szCs w:val="16"/>
      <w:lang w:val="ru-RU" w:eastAsia="ru-RU"/>
    </w:rPr>
  </w:style>
  <w:style w:type="paragraph" w:customStyle="1" w:styleId="xl71">
    <w:name w:val="xl71"/>
    <w:basedOn w:val="a2"/>
    <w:rsid w:val="00F72473"/>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rFonts w:ascii="Times New Roman" w:hAnsi="Times New Roman"/>
      <w:b/>
      <w:bCs/>
      <w:spacing w:val="0"/>
      <w:sz w:val="14"/>
      <w:szCs w:val="14"/>
      <w:lang w:val="ru-RU" w:eastAsia="ru-RU"/>
    </w:rPr>
  </w:style>
  <w:style w:type="paragraph" w:customStyle="1" w:styleId="xl72">
    <w:name w:val="xl72"/>
    <w:basedOn w:val="a2"/>
    <w:rsid w:val="00F72473"/>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rFonts w:ascii="Times New Roman" w:hAnsi="Times New Roman"/>
      <w:b/>
      <w:bCs/>
      <w:spacing w:val="0"/>
      <w:sz w:val="16"/>
      <w:szCs w:val="16"/>
      <w:lang w:val="ru-RU" w:eastAsia="ru-RU"/>
    </w:rPr>
  </w:style>
  <w:style w:type="paragraph" w:customStyle="1" w:styleId="xl73">
    <w:name w:val="xl73"/>
    <w:basedOn w:val="a2"/>
    <w:rsid w:val="00F72473"/>
    <w:pPr>
      <w:widowControl/>
      <w:pBdr>
        <w:left w:val="single" w:sz="4" w:space="0" w:color="auto"/>
        <w:bottom w:val="single" w:sz="4" w:space="0" w:color="auto"/>
      </w:pBdr>
      <w:shd w:val="clear" w:color="auto" w:fill="CCCCFF"/>
      <w:adjustRightInd/>
      <w:spacing w:before="100" w:beforeAutospacing="1" w:after="100" w:afterAutospacing="1" w:line="240" w:lineRule="auto"/>
      <w:ind w:left="0"/>
      <w:jc w:val="center"/>
      <w:textAlignment w:val="center"/>
    </w:pPr>
    <w:rPr>
      <w:rFonts w:cs="Arial"/>
      <w:b/>
      <w:bCs/>
      <w:spacing w:val="0"/>
      <w:sz w:val="16"/>
      <w:szCs w:val="16"/>
      <w:lang w:val="ru-RU" w:eastAsia="ru-RU"/>
    </w:rPr>
  </w:style>
  <w:style w:type="paragraph" w:customStyle="1" w:styleId="xl74">
    <w:name w:val="xl74"/>
    <w:basedOn w:val="a2"/>
    <w:rsid w:val="00F72473"/>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rFonts w:cs="Arial"/>
      <w:b/>
      <w:bCs/>
      <w:spacing w:val="0"/>
      <w:sz w:val="16"/>
      <w:szCs w:val="16"/>
      <w:lang w:val="ru-RU" w:eastAsia="ru-RU"/>
    </w:rPr>
  </w:style>
  <w:style w:type="paragraph" w:customStyle="1" w:styleId="xl75">
    <w:name w:val="xl75"/>
    <w:basedOn w:val="a2"/>
    <w:rsid w:val="00F72473"/>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rFonts w:cs="Arial"/>
      <w:b/>
      <w:bCs/>
      <w:spacing w:val="0"/>
      <w:sz w:val="16"/>
      <w:szCs w:val="16"/>
      <w:lang w:val="ru-RU" w:eastAsia="ru-RU"/>
    </w:rPr>
  </w:style>
  <w:style w:type="paragraph" w:customStyle="1" w:styleId="xl76">
    <w:name w:val="xl76"/>
    <w:basedOn w:val="a2"/>
    <w:rsid w:val="00F72473"/>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rFonts w:ascii="Times New Roman" w:hAnsi="Times New Roman"/>
      <w:b/>
      <w:bCs/>
      <w:spacing w:val="0"/>
      <w:sz w:val="14"/>
      <w:szCs w:val="14"/>
      <w:lang w:val="ru-RU" w:eastAsia="ru-RU"/>
    </w:rPr>
  </w:style>
  <w:style w:type="paragraph" w:customStyle="1" w:styleId="xl77">
    <w:name w:val="xl77"/>
    <w:basedOn w:val="a2"/>
    <w:rsid w:val="00F72473"/>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rFonts w:cs="Arial"/>
      <w:b/>
      <w:bCs/>
      <w:spacing w:val="0"/>
      <w:sz w:val="14"/>
      <w:szCs w:val="14"/>
      <w:lang w:val="ru-RU" w:eastAsia="ru-RU"/>
    </w:rPr>
  </w:style>
  <w:style w:type="paragraph" w:customStyle="1" w:styleId="xl78">
    <w:name w:val="xl78"/>
    <w:basedOn w:val="a2"/>
    <w:rsid w:val="00F72473"/>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rFonts w:ascii="Times New Roman" w:hAnsi="Times New Roman"/>
      <w:b/>
      <w:bCs/>
      <w:spacing w:val="0"/>
      <w:sz w:val="16"/>
      <w:szCs w:val="16"/>
      <w:lang w:val="ru-RU" w:eastAsia="ru-RU"/>
    </w:rPr>
  </w:style>
  <w:style w:type="paragraph" w:customStyle="1" w:styleId="xl79">
    <w:name w:val="xl79"/>
    <w:basedOn w:val="a2"/>
    <w:rsid w:val="00F72473"/>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rFonts w:ascii="Times New Roman" w:hAnsi="Times New Roman"/>
      <w:b/>
      <w:bCs/>
      <w:spacing w:val="0"/>
      <w:sz w:val="16"/>
      <w:szCs w:val="16"/>
      <w:lang w:val="ru-RU" w:eastAsia="ru-RU"/>
    </w:rPr>
  </w:style>
  <w:style w:type="paragraph" w:customStyle="1" w:styleId="xl80">
    <w:name w:val="xl80"/>
    <w:basedOn w:val="a2"/>
    <w:rsid w:val="00F72473"/>
    <w:pPr>
      <w:widowControl/>
      <w:pBdr>
        <w:bottom w:val="single" w:sz="4" w:space="0" w:color="auto"/>
      </w:pBdr>
      <w:shd w:val="clear" w:color="auto" w:fill="CCCCFF"/>
      <w:adjustRightInd/>
      <w:spacing w:before="100" w:beforeAutospacing="1" w:after="100" w:afterAutospacing="1" w:line="240" w:lineRule="auto"/>
      <w:ind w:left="0"/>
      <w:jc w:val="center"/>
      <w:textAlignment w:val="center"/>
    </w:pPr>
    <w:rPr>
      <w:rFonts w:cs="Arial"/>
      <w:b/>
      <w:bCs/>
      <w:color w:val="000000"/>
      <w:spacing w:val="0"/>
      <w:sz w:val="14"/>
      <w:szCs w:val="14"/>
      <w:lang w:val="ru-RU" w:eastAsia="ru-RU"/>
    </w:rPr>
  </w:style>
  <w:style w:type="paragraph" w:customStyle="1" w:styleId="xl81">
    <w:name w:val="xl81"/>
    <w:basedOn w:val="a2"/>
    <w:rsid w:val="00F72473"/>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auto"/>
    </w:pPr>
    <w:rPr>
      <w:rFonts w:cs="Arial"/>
      <w:color w:val="000000"/>
      <w:spacing w:val="0"/>
      <w:sz w:val="16"/>
      <w:szCs w:val="16"/>
      <w:lang w:val="ru-RU" w:eastAsia="ru-RU"/>
    </w:rPr>
  </w:style>
  <w:style w:type="paragraph" w:customStyle="1" w:styleId="xl82">
    <w:name w:val="xl82"/>
    <w:basedOn w:val="a2"/>
    <w:rsid w:val="00F72473"/>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rFonts w:cs="Arial"/>
      <w:color w:val="000000"/>
      <w:spacing w:val="0"/>
      <w:sz w:val="24"/>
      <w:szCs w:val="24"/>
      <w:lang w:val="ru-RU" w:eastAsia="ru-RU"/>
    </w:rPr>
  </w:style>
  <w:style w:type="paragraph" w:customStyle="1" w:styleId="xl83">
    <w:name w:val="xl83"/>
    <w:basedOn w:val="a2"/>
    <w:rsid w:val="00F72473"/>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rFonts w:ascii="Times New Roman" w:hAnsi="Times New Roman"/>
      <w:spacing w:val="0"/>
      <w:sz w:val="24"/>
      <w:szCs w:val="24"/>
      <w:lang w:val="ru-RU" w:eastAsia="ru-RU"/>
    </w:rPr>
  </w:style>
  <w:style w:type="paragraph" w:customStyle="1" w:styleId="xl84">
    <w:name w:val="xl84"/>
    <w:basedOn w:val="a2"/>
    <w:rsid w:val="00F724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rFonts w:ascii="Times New Roman" w:hAnsi="Times New Roman"/>
      <w:spacing w:val="0"/>
      <w:sz w:val="16"/>
      <w:szCs w:val="16"/>
      <w:lang w:val="ru-RU" w:eastAsia="ru-RU"/>
    </w:rPr>
  </w:style>
  <w:style w:type="paragraph" w:customStyle="1" w:styleId="xl85">
    <w:name w:val="xl85"/>
    <w:basedOn w:val="a2"/>
    <w:rsid w:val="00F724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rFonts w:ascii="Times New Roman" w:hAnsi="Times New Roman"/>
      <w:spacing w:val="0"/>
      <w:sz w:val="16"/>
      <w:szCs w:val="16"/>
      <w:lang w:val="ru-RU" w:eastAsia="ru-RU"/>
    </w:rPr>
  </w:style>
  <w:style w:type="paragraph" w:customStyle="1" w:styleId="xl86">
    <w:name w:val="xl86"/>
    <w:basedOn w:val="a2"/>
    <w:rsid w:val="00F72473"/>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rFonts w:cs="Arial"/>
      <w:b/>
      <w:bCs/>
      <w:spacing w:val="0"/>
      <w:sz w:val="16"/>
      <w:szCs w:val="16"/>
      <w:lang w:val="ru-RU" w:eastAsia="ru-RU"/>
    </w:rPr>
  </w:style>
  <w:style w:type="paragraph" w:customStyle="1" w:styleId="xl87">
    <w:name w:val="xl87"/>
    <w:basedOn w:val="a2"/>
    <w:rsid w:val="00F72473"/>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rFonts w:cs="Arial"/>
      <w:b/>
      <w:bCs/>
      <w:spacing w:val="0"/>
      <w:sz w:val="16"/>
      <w:szCs w:val="16"/>
      <w:lang w:val="ru-RU" w:eastAsia="ru-RU"/>
    </w:rPr>
  </w:style>
  <w:style w:type="paragraph" w:customStyle="1" w:styleId="xl88">
    <w:name w:val="xl88"/>
    <w:basedOn w:val="a2"/>
    <w:rsid w:val="00F72473"/>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rFonts w:cs="Arial"/>
      <w:b/>
      <w:bCs/>
      <w:color w:val="000000"/>
      <w:spacing w:val="0"/>
      <w:sz w:val="14"/>
      <w:szCs w:val="14"/>
      <w:lang w:val="ru-RU" w:eastAsia="ru-RU"/>
    </w:rPr>
  </w:style>
  <w:style w:type="paragraph" w:customStyle="1" w:styleId="xl89">
    <w:name w:val="xl89"/>
    <w:basedOn w:val="a2"/>
    <w:rsid w:val="00F72473"/>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rFonts w:cs="Arial"/>
      <w:b/>
      <w:bCs/>
      <w:color w:val="000000"/>
      <w:spacing w:val="0"/>
      <w:sz w:val="14"/>
      <w:szCs w:val="14"/>
      <w:lang w:val="ru-RU" w:eastAsia="ru-RU"/>
    </w:rPr>
  </w:style>
  <w:style w:type="paragraph" w:customStyle="1" w:styleId="xl90">
    <w:name w:val="xl90"/>
    <w:basedOn w:val="a2"/>
    <w:rsid w:val="00F72473"/>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rFonts w:ascii="Times New Roman" w:hAnsi="Times New Roman"/>
      <w:b/>
      <w:bCs/>
      <w:spacing w:val="0"/>
      <w:sz w:val="16"/>
      <w:szCs w:val="16"/>
      <w:lang w:val="ru-RU" w:eastAsia="ru-RU"/>
    </w:rPr>
  </w:style>
  <w:style w:type="paragraph" w:customStyle="1" w:styleId="xl91">
    <w:name w:val="xl91"/>
    <w:basedOn w:val="a2"/>
    <w:rsid w:val="00F72473"/>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rFonts w:ascii="Times New Roman" w:hAnsi="Times New Roman"/>
      <w:b/>
      <w:bCs/>
      <w:spacing w:val="0"/>
      <w:sz w:val="16"/>
      <w:szCs w:val="16"/>
      <w:lang w:val="ru-RU" w:eastAsia="ru-RU"/>
    </w:rPr>
  </w:style>
  <w:style w:type="paragraph" w:customStyle="1" w:styleId="xl92">
    <w:name w:val="xl92"/>
    <w:basedOn w:val="a2"/>
    <w:rsid w:val="00F72473"/>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rFonts w:cs="Arial"/>
      <w:color w:val="000000"/>
      <w:spacing w:val="0"/>
      <w:sz w:val="22"/>
      <w:szCs w:val="22"/>
      <w:lang w:val="ru-RU" w:eastAsia="ru-RU"/>
    </w:rPr>
  </w:style>
  <w:style w:type="paragraph" w:customStyle="1" w:styleId="xl93">
    <w:name w:val="xl93"/>
    <w:basedOn w:val="a2"/>
    <w:rsid w:val="00F72473"/>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rFonts w:cs="Arial"/>
      <w:color w:val="000000"/>
      <w:spacing w:val="0"/>
      <w:sz w:val="16"/>
      <w:szCs w:val="16"/>
      <w:lang w:val="ru-RU" w:eastAsia="ru-RU"/>
    </w:rPr>
  </w:style>
  <w:style w:type="paragraph" w:customStyle="1" w:styleId="xl94">
    <w:name w:val="xl94"/>
    <w:basedOn w:val="a2"/>
    <w:rsid w:val="00F72473"/>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rFonts w:ascii="Times New Roman" w:hAnsi="Times New Roman"/>
      <w:b/>
      <w:bCs/>
      <w:spacing w:val="0"/>
      <w:sz w:val="14"/>
      <w:szCs w:val="14"/>
      <w:lang w:val="ru-RU" w:eastAsia="ru-RU"/>
    </w:rPr>
  </w:style>
  <w:style w:type="paragraph" w:customStyle="1" w:styleId="xl95">
    <w:name w:val="xl95"/>
    <w:basedOn w:val="a2"/>
    <w:rsid w:val="00F72473"/>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rFonts w:cs="Arial"/>
      <w:b/>
      <w:bCs/>
      <w:spacing w:val="0"/>
      <w:sz w:val="14"/>
      <w:szCs w:val="14"/>
      <w:lang w:val="ru-RU" w:eastAsia="ru-RU"/>
    </w:rPr>
  </w:style>
  <w:style w:type="paragraph" w:customStyle="1" w:styleId="xl96">
    <w:name w:val="xl96"/>
    <w:basedOn w:val="a2"/>
    <w:rsid w:val="00F72473"/>
    <w:pPr>
      <w:widowControl/>
      <w:pBdr>
        <w:top w:val="single" w:sz="4" w:space="0" w:color="auto"/>
        <w:left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rFonts w:cs="Arial"/>
      <w:b/>
      <w:bCs/>
      <w:spacing w:val="0"/>
      <w:sz w:val="14"/>
      <w:szCs w:val="14"/>
      <w:lang w:val="ru-RU" w:eastAsia="ru-RU"/>
    </w:rPr>
  </w:style>
  <w:style w:type="paragraph" w:customStyle="1" w:styleId="xl97">
    <w:name w:val="xl97"/>
    <w:basedOn w:val="a2"/>
    <w:rsid w:val="00F72473"/>
    <w:pPr>
      <w:widowControl/>
      <w:pBdr>
        <w:top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rFonts w:ascii="Times New Roman" w:hAnsi="Times New Roman"/>
      <w:spacing w:val="0"/>
      <w:sz w:val="24"/>
      <w:szCs w:val="24"/>
      <w:lang w:val="ru-RU" w:eastAsia="ru-RU"/>
    </w:rPr>
  </w:style>
  <w:style w:type="paragraph" w:customStyle="1" w:styleId="xl98">
    <w:name w:val="xl98"/>
    <w:basedOn w:val="a2"/>
    <w:rsid w:val="00F72473"/>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rFonts w:cs="Arial"/>
      <w:color w:val="000000"/>
      <w:spacing w:val="0"/>
      <w:sz w:val="24"/>
      <w:szCs w:val="24"/>
      <w:lang w:val="ru-RU" w:eastAsia="ru-RU"/>
    </w:rPr>
  </w:style>
  <w:style w:type="paragraph" w:customStyle="1" w:styleId="xl99">
    <w:name w:val="xl99"/>
    <w:basedOn w:val="a2"/>
    <w:rsid w:val="00F72473"/>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rFonts w:ascii="Times New Roman" w:hAnsi="Times New Roman"/>
      <w:spacing w:val="0"/>
      <w:sz w:val="24"/>
      <w:szCs w:val="24"/>
      <w:lang w:val="ru-RU" w:eastAsia="ru-RU"/>
    </w:rPr>
  </w:style>
  <w:style w:type="paragraph" w:customStyle="1" w:styleId="xl100">
    <w:name w:val="xl100"/>
    <w:basedOn w:val="a2"/>
    <w:rsid w:val="00F72473"/>
    <w:pPr>
      <w:widowControl/>
      <w:pBdr>
        <w:top w:val="single" w:sz="4" w:space="0" w:color="auto"/>
        <w:left w:val="single" w:sz="4" w:space="0" w:color="auto"/>
        <w:bottom w:val="single" w:sz="4" w:space="0" w:color="auto"/>
        <w:right w:val="single" w:sz="4" w:space="0" w:color="auto"/>
      </w:pBdr>
      <w:shd w:val="clear" w:color="auto" w:fill="CCCCFF"/>
      <w:adjustRightInd/>
      <w:spacing w:before="100" w:beforeAutospacing="1" w:after="100" w:afterAutospacing="1" w:line="240" w:lineRule="auto"/>
      <w:ind w:left="0"/>
      <w:jc w:val="center"/>
      <w:textAlignment w:val="center"/>
    </w:pPr>
    <w:rPr>
      <w:rFonts w:ascii="Times New Roman" w:hAnsi="Times New Roman"/>
      <w:b/>
      <w:bCs/>
      <w:spacing w:val="0"/>
      <w:sz w:val="16"/>
      <w:szCs w:val="16"/>
      <w:lang w:val="ru-RU" w:eastAsia="ru-RU"/>
    </w:rPr>
  </w:style>
  <w:style w:type="character" w:customStyle="1" w:styleId="CharChar">
    <w:name w:val="Знак Char Char"/>
    <w:basedOn w:val="PictureChar"/>
    <w:rsid w:val="00F72473"/>
    <w:rPr>
      <w:rFonts w:ascii="Arial Narrow" w:hAnsi="Arial Narrow"/>
      <w:b/>
    </w:rPr>
  </w:style>
  <w:style w:type="table" w:customStyle="1" w:styleId="TableGrid1">
    <w:name w:val="Table Grid1"/>
    <w:basedOn w:val="a4"/>
    <w:next w:val="afffa"/>
    <w:rsid w:val="00F72473"/>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paragraph" w:customStyle="1" w:styleId="Newnumberedconclushions">
    <w:name w:val="New numbered conclushions"/>
    <w:basedOn w:val="afff7"/>
    <w:rsid w:val="00F72473"/>
    <w:pPr>
      <w:tabs>
        <w:tab w:val="num" w:pos="851"/>
      </w:tabs>
      <w:spacing w:before="120" w:line="240" w:lineRule="auto"/>
      <w:ind w:left="851" w:right="0" w:hanging="284"/>
    </w:pPr>
    <w:rPr>
      <w:rFonts w:ascii="Arial" w:hAnsi="Arial"/>
      <w:spacing w:val="-5"/>
      <w:sz w:val="22"/>
      <w:szCs w:val="22"/>
      <w:lang w:eastAsia="en-US"/>
    </w:rPr>
  </w:style>
  <w:style w:type="character" w:customStyle="1" w:styleId="CharChar1">
    <w:name w:val="Знак Char Char1"/>
    <w:basedOn w:val="a3"/>
    <w:rsid w:val="00F72473"/>
    <w:rPr>
      <w:rFonts w:ascii="Arial" w:hAnsi="Arial"/>
      <w:spacing w:val="-5"/>
      <w:sz w:val="22"/>
      <w:szCs w:val="22"/>
    </w:rPr>
  </w:style>
  <w:style w:type="paragraph" w:customStyle="1" w:styleId="FR2">
    <w:name w:val="FR2"/>
    <w:rsid w:val="00F72473"/>
    <w:pPr>
      <w:widowControl w:val="0"/>
      <w:overflowPunct w:val="0"/>
      <w:autoSpaceDE w:val="0"/>
      <w:autoSpaceDN w:val="0"/>
      <w:adjustRightInd w:val="0"/>
      <w:spacing w:before="60"/>
      <w:jc w:val="both"/>
      <w:textAlignment w:val="baseline"/>
    </w:pPr>
    <w:rPr>
      <w:rFonts w:ascii="Arial" w:hAnsi="Arial"/>
      <w:sz w:val="18"/>
    </w:rPr>
  </w:style>
  <w:style w:type="paragraph" w:customStyle="1" w:styleId="affff">
    <w:name w:val="Нормальный"/>
    <w:rsid w:val="00F72473"/>
    <w:pPr>
      <w:tabs>
        <w:tab w:val="left" w:pos="567"/>
        <w:tab w:val="left" w:pos="2268"/>
        <w:tab w:val="left" w:pos="3118"/>
        <w:tab w:val="left" w:pos="4039"/>
        <w:tab w:val="left" w:pos="4819"/>
        <w:tab w:val="left" w:pos="5670"/>
        <w:tab w:val="left" w:pos="6520"/>
      </w:tabs>
      <w:spacing w:line="360" w:lineRule="auto"/>
    </w:pPr>
    <w:rPr>
      <w:rFonts w:ascii="Courier New" w:hAnsi="Courier New"/>
      <w:b/>
      <w:sz w:val="24"/>
    </w:rPr>
  </w:style>
  <w:style w:type="paragraph" w:customStyle="1" w:styleId="txblblueb">
    <w:name w:val="txblblueb"/>
    <w:basedOn w:val="a2"/>
    <w:rsid w:val="00F72473"/>
    <w:pPr>
      <w:widowControl/>
      <w:adjustRightInd/>
      <w:spacing w:before="240" w:line="240" w:lineRule="auto"/>
      <w:ind w:left="0"/>
      <w:textAlignment w:val="auto"/>
    </w:pPr>
    <w:rPr>
      <w:rFonts w:ascii="Verdana" w:hAnsi="Verdana"/>
      <w:color w:val="000000"/>
      <w:spacing w:val="0"/>
      <w:sz w:val="19"/>
      <w:szCs w:val="19"/>
      <w:lang w:val="ru-RU" w:eastAsia="ru-RU"/>
    </w:rPr>
  </w:style>
  <w:style w:type="table" w:customStyle="1" w:styleId="affff0">
    <w:name w:val="Папушкин"/>
    <w:basedOn w:val="afffa"/>
    <w:rsid w:val="00F72473"/>
    <w:pPr>
      <w:ind w:left="0"/>
      <w:jc w:val="center"/>
    </w:pPr>
    <w:rPr>
      <w:rFonts w:ascii="Arial" w:hAnsi="Arial"/>
      <w:sz w:val="18"/>
      <w:szCs w:val="18"/>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paragraph" w:customStyle="1" w:styleId="18">
    <w:name w:val="Стиль1"/>
    <w:basedOn w:val="afff7"/>
    <w:qFormat/>
    <w:rsid w:val="00F72473"/>
    <w:pPr>
      <w:ind w:right="0"/>
      <w:jc w:val="left"/>
    </w:pPr>
    <w:rPr>
      <w:rFonts w:ascii="Arial" w:hAnsi="Arial"/>
      <w:sz w:val="22"/>
    </w:rPr>
  </w:style>
  <w:style w:type="character" w:customStyle="1" w:styleId="afffe">
    <w:name w:val="Ариал Знак"/>
    <w:basedOn w:val="a3"/>
    <w:link w:val="afffd"/>
    <w:rsid w:val="00F72473"/>
    <w:rPr>
      <w:rFonts w:ascii="Arial" w:hAnsi="Arial" w:cs="Arial"/>
      <w:lang w:eastAsia="ru-RU"/>
    </w:rPr>
  </w:style>
  <w:style w:type="paragraph" w:customStyle="1" w:styleId="xl180">
    <w:name w:val="xl180"/>
    <w:basedOn w:val="a2"/>
    <w:rsid w:val="00F724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left"/>
      <w:textAlignment w:val="auto"/>
    </w:pPr>
    <w:rPr>
      <w:rFonts w:ascii="Times New Roman" w:hAnsi="Times New Roman"/>
      <w:spacing w:val="0"/>
      <w:sz w:val="24"/>
      <w:szCs w:val="24"/>
      <w:lang w:val="ru-RU" w:eastAsia="ru-RU"/>
    </w:rPr>
  </w:style>
  <w:style w:type="paragraph" w:customStyle="1" w:styleId="xl181">
    <w:name w:val="xl181"/>
    <w:basedOn w:val="a2"/>
    <w:rsid w:val="00F724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auto"/>
    </w:pPr>
    <w:rPr>
      <w:rFonts w:ascii="Times New Roman" w:hAnsi="Times New Roman"/>
      <w:b/>
      <w:bCs/>
      <w:spacing w:val="0"/>
      <w:sz w:val="18"/>
      <w:szCs w:val="18"/>
      <w:lang w:val="ru-RU" w:eastAsia="ru-RU"/>
    </w:rPr>
  </w:style>
  <w:style w:type="paragraph" w:customStyle="1" w:styleId="xl182">
    <w:name w:val="xl182"/>
    <w:basedOn w:val="a2"/>
    <w:rsid w:val="00F72473"/>
    <w:pPr>
      <w:widowControl/>
      <w:adjustRightInd/>
      <w:spacing w:before="100" w:beforeAutospacing="1" w:after="100" w:afterAutospacing="1" w:line="240" w:lineRule="auto"/>
      <w:ind w:left="0"/>
      <w:jc w:val="left"/>
      <w:textAlignment w:val="auto"/>
    </w:pPr>
    <w:rPr>
      <w:rFonts w:ascii="Times New Roman" w:hAnsi="Times New Roman"/>
      <w:b/>
      <w:bCs/>
      <w:spacing w:val="0"/>
      <w:sz w:val="24"/>
      <w:szCs w:val="24"/>
      <w:lang w:val="ru-RU" w:eastAsia="ru-RU"/>
    </w:rPr>
  </w:style>
  <w:style w:type="paragraph" w:customStyle="1" w:styleId="xl183">
    <w:name w:val="xl183"/>
    <w:basedOn w:val="a2"/>
    <w:rsid w:val="00F72473"/>
    <w:pPr>
      <w:widowControl/>
      <w:adjustRightInd/>
      <w:spacing w:before="100" w:beforeAutospacing="1" w:after="100" w:afterAutospacing="1" w:line="240" w:lineRule="auto"/>
      <w:ind w:left="0"/>
      <w:jc w:val="center"/>
      <w:textAlignment w:val="auto"/>
    </w:pPr>
    <w:rPr>
      <w:rFonts w:ascii="Times New Roman" w:hAnsi="Times New Roman"/>
      <w:b/>
      <w:bCs/>
      <w:spacing w:val="0"/>
      <w:sz w:val="24"/>
      <w:szCs w:val="24"/>
      <w:lang w:val="ru-RU" w:eastAsia="ru-RU"/>
    </w:rPr>
  </w:style>
  <w:style w:type="paragraph" w:customStyle="1" w:styleId="xl184">
    <w:name w:val="xl184"/>
    <w:basedOn w:val="a2"/>
    <w:rsid w:val="00F724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auto"/>
    </w:pPr>
    <w:rPr>
      <w:rFonts w:ascii="Times New Roman" w:hAnsi="Times New Roman"/>
      <w:b/>
      <w:bCs/>
      <w:spacing w:val="0"/>
      <w:sz w:val="24"/>
      <w:szCs w:val="24"/>
      <w:lang w:val="ru-RU" w:eastAsia="ru-RU"/>
    </w:rPr>
  </w:style>
  <w:style w:type="paragraph" w:customStyle="1" w:styleId="xl185">
    <w:name w:val="xl185"/>
    <w:basedOn w:val="a2"/>
    <w:rsid w:val="00F72473"/>
    <w:pPr>
      <w:widowControl/>
      <w:pBdr>
        <w:top w:val="single" w:sz="4" w:space="0" w:color="auto"/>
        <w:left w:val="single" w:sz="4" w:space="0" w:color="auto"/>
        <w:bottom w:val="single" w:sz="4" w:space="0" w:color="auto"/>
      </w:pBdr>
      <w:adjustRightInd/>
      <w:spacing w:before="100" w:beforeAutospacing="1" w:after="100" w:afterAutospacing="1" w:line="240" w:lineRule="auto"/>
      <w:ind w:left="0"/>
      <w:jc w:val="center"/>
      <w:textAlignment w:val="auto"/>
    </w:pPr>
    <w:rPr>
      <w:rFonts w:ascii="Times New Roman" w:hAnsi="Times New Roman"/>
      <w:b/>
      <w:bCs/>
      <w:spacing w:val="0"/>
      <w:sz w:val="18"/>
      <w:szCs w:val="18"/>
      <w:lang w:val="ru-RU" w:eastAsia="ru-RU"/>
    </w:rPr>
  </w:style>
  <w:style w:type="paragraph" w:customStyle="1" w:styleId="xl186">
    <w:name w:val="xl186"/>
    <w:basedOn w:val="a2"/>
    <w:rsid w:val="00F72473"/>
    <w:pPr>
      <w:widowControl/>
      <w:pBdr>
        <w:top w:val="single" w:sz="4" w:space="0" w:color="auto"/>
        <w:left w:val="single" w:sz="4" w:space="0" w:color="auto"/>
        <w:right w:val="single" w:sz="4" w:space="0" w:color="auto"/>
      </w:pBdr>
      <w:adjustRightInd/>
      <w:spacing w:before="100" w:beforeAutospacing="1" w:after="100" w:afterAutospacing="1" w:line="240" w:lineRule="auto"/>
      <w:ind w:left="0"/>
      <w:jc w:val="center"/>
      <w:textAlignment w:val="auto"/>
    </w:pPr>
    <w:rPr>
      <w:rFonts w:ascii="Times New Roman" w:hAnsi="Times New Roman"/>
      <w:b/>
      <w:bCs/>
      <w:spacing w:val="0"/>
      <w:sz w:val="24"/>
      <w:szCs w:val="24"/>
      <w:lang w:val="ru-RU" w:eastAsia="ru-RU"/>
    </w:rPr>
  </w:style>
  <w:style w:type="paragraph" w:customStyle="1" w:styleId="xl187">
    <w:name w:val="xl187"/>
    <w:basedOn w:val="a2"/>
    <w:rsid w:val="00F72473"/>
    <w:pPr>
      <w:widowControl/>
      <w:pBdr>
        <w:top w:val="single" w:sz="4" w:space="0" w:color="auto"/>
        <w:left w:val="single" w:sz="4" w:space="0" w:color="auto"/>
      </w:pBdr>
      <w:adjustRightInd/>
      <w:spacing w:before="100" w:beforeAutospacing="1" w:after="100" w:afterAutospacing="1" w:line="240" w:lineRule="auto"/>
      <w:ind w:left="0"/>
      <w:jc w:val="center"/>
      <w:textAlignment w:val="auto"/>
    </w:pPr>
    <w:rPr>
      <w:rFonts w:ascii="Times New Roman" w:hAnsi="Times New Roman"/>
      <w:b/>
      <w:bCs/>
      <w:spacing w:val="0"/>
      <w:sz w:val="24"/>
      <w:szCs w:val="24"/>
      <w:lang w:val="ru-RU" w:eastAsia="ru-RU"/>
    </w:rPr>
  </w:style>
  <w:style w:type="paragraph" w:customStyle="1" w:styleId="xl188">
    <w:name w:val="xl188"/>
    <w:basedOn w:val="a2"/>
    <w:rsid w:val="00F72473"/>
    <w:pPr>
      <w:widowControl/>
      <w:pBdr>
        <w:top w:val="single" w:sz="8" w:space="0" w:color="auto"/>
        <w:left w:val="single" w:sz="8" w:space="0" w:color="auto"/>
        <w:right w:val="single" w:sz="8" w:space="0" w:color="auto"/>
      </w:pBdr>
      <w:adjustRightInd/>
      <w:spacing w:before="100" w:beforeAutospacing="1" w:after="100" w:afterAutospacing="1" w:line="240" w:lineRule="auto"/>
      <w:ind w:left="0"/>
      <w:jc w:val="center"/>
      <w:textAlignment w:val="auto"/>
    </w:pPr>
    <w:rPr>
      <w:rFonts w:ascii="Times New Roman" w:hAnsi="Times New Roman"/>
      <w:b/>
      <w:bCs/>
      <w:spacing w:val="0"/>
      <w:sz w:val="24"/>
      <w:szCs w:val="24"/>
      <w:lang w:val="ru-RU" w:eastAsia="ru-RU"/>
    </w:rPr>
  </w:style>
  <w:style w:type="paragraph" w:customStyle="1" w:styleId="xl189">
    <w:name w:val="xl189"/>
    <w:basedOn w:val="a2"/>
    <w:rsid w:val="00F724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auto"/>
    </w:pPr>
    <w:rPr>
      <w:rFonts w:ascii="Times New Roman" w:hAnsi="Times New Roman"/>
      <w:spacing w:val="0"/>
      <w:sz w:val="24"/>
      <w:szCs w:val="24"/>
      <w:lang w:val="ru-RU" w:eastAsia="ru-RU"/>
    </w:rPr>
  </w:style>
  <w:style w:type="paragraph" w:customStyle="1" w:styleId="xl190">
    <w:name w:val="xl190"/>
    <w:basedOn w:val="a2"/>
    <w:rsid w:val="00F72473"/>
    <w:pPr>
      <w:widowControl/>
      <w:pBdr>
        <w:top w:val="single" w:sz="4" w:space="0" w:color="auto"/>
        <w:left w:val="single" w:sz="4" w:space="0" w:color="auto"/>
        <w:bottom w:val="single" w:sz="4" w:space="0" w:color="auto"/>
      </w:pBdr>
      <w:adjustRightInd/>
      <w:spacing w:before="100" w:beforeAutospacing="1" w:after="100" w:afterAutospacing="1" w:line="240" w:lineRule="auto"/>
      <w:ind w:left="0"/>
      <w:jc w:val="left"/>
      <w:textAlignment w:val="auto"/>
    </w:pPr>
    <w:rPr>
      <w:rFonts w:ascii="Times New Roman" w:hAnsi="Times New Roman"/>
      <w:spacing w:val="0"/>
      <w:sz w:val="18"/>
      <w:szCs w:val="18"/>
      <w:lang w:val="ru-RU" w:eastAsia="ru-RU"/>
    </w:rPr>
  </w:style>
  <w:style w:type="paragraph" w:customStyle="1" w:styleId="xl191">
    <w:name w:val="xl191"/>
    <w:basedOn w:val="a2"/>
    <w:rsid w:val="00F724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auto"/>
    </w:pPr>
    <w:rPr>
      <w:rFonts w:ascii="Times New Roman" w:hAnsi="Times New Roman"/>
      <w:spacing w:val="0"/>
      <w:sz w:val="24"/>
      <w:szCs w:val="24"/>
      <w:lang w:val="ru-RU" w:eastAsia="ru-RU"/>
    </w:rPr>
  </w:style>
  <w:style w:type="paragraph" w:customStyle="1" w:styleId="xl192">
    <w:name w:val="xl192"/>
    <w:basedOn w:val="a2"/>
    <w:rsid w:val="00F724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auto"/>
    </w:pPr>
    <w:rPr>
      <w:rFonts w:ascii="Times New Roman" w:hAnsi="Times New Roman"/>
      <w:spacing w:val="0"/>
      <w:sz w:val="24"/>
      <w:szCs w:val="24"/>
      <w:lang w:val="ru-RU" w:eastAsia="ru-RU"/>
    </w:rPr>
  </w:style>
  <w:style w:type="paragraph" w:customStyle="1" w:styleId="xl193">
    <w:name w:val="xl193"/>
    <w:basedOn w:val="a2"/>
    <w:rsid w:val="00F72473"/>
    <w:pPr>
      <w:widowControl/>
      <w:pBdr>
        <w:top w:val="single" w:sz="4" w:space="0" w:color="auto"/>
        <w:left w:val="single" w:sz="4" w:space="0" w:color="auto"/>
        <w:bottom w:val="single" w:sz="4" w:space="0" w:color="auto"/>
      </w:pBdr>
      <w:adjustRightInd/>
      <w:spacing w:before="100" w:beforeAutospacing="1" w:after="100" w:afterAutospacing="1" w:line="240" w:lineRule="auto"/>
      <w:ind w:left="0"/>
      <w:jc w:val="center"/>
      <w:textAlignment w:val="auto"/>
    </w:pPr>
    <w:rPr>
      <w:rFonts w:ascii="Times New Roman" w:hAnsi="Times New Roman"/>
      <w:spacing w:val="0"/>
      <w:sz w:val="24"/>
      <w:szCs w:val="24"/>
      <w:lang w:val="ru-RU" w:eastAsia="ru-RU"/>
    </w:rPr>
  </w:style>
  <w:style w:type="paragraph" w:customStyle="1" w:styleId="xl194">
    <w:name w:val="xl194"/>
    <w:basedOn w:val="a2"/>
    <w:rsid w:val="00F724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left"/>
      <w:textAlignment w:val="auto"/>
    </w:pPr>
    <w:rPr>
      <w:rFonts w:ascii="Times New Roman" w:hAnsi="Times New Roman"/>
      <w:spacing w:val="0"/>
      <w:sz w:val="24"/>
      <w:szCs w:val="24"/>
      <w:lang w:val="ru-RU" w:eastAsia="ru-RU"/>
    </w:rPr>
  </w:style>
  <w:style w:type="paragraph" w:customStyle="1" w:styleId="xl195">
    <w:name w:val="xl195"/>
    <w:basedOn w:val="a2"/>
    <w:rsid w:val="00F72473"/>
    <w:pPr>
      <w:widowControl/>
      <w:adjustRightInd/>
      <w:spacing w:before="100" w:beforeAutospacing="1" w:after="100" w:afterAutospacing="1" w:line="240" w:lineRule="auto"/>
      <w:ind w:left="0"/>
      <w:jc w:val="center"/>
      <w:textAlignment w:val="auto"/>
    </w:pPr>
    <w:rPr>
      <w:rFonts w:ascii="Times New Roman" w:hAnsi="Times New Roman"/>
      <w:spacing w:val="0"/>
      <w:sz w:val="24"/>
      <w:szCs w:val="24"/>
      <w:lang w:val="ru-RU" w:eastAsia="ru-RU"/>
    </w:rPr>
  </w:style>
  <w:style w:type="paragraph" w:customStyle="1" w:styleId="xl196">
    <w:name w:val="xl196"/>
    <w:basedOn w:val="a2"/>
    <w:rsid w:val="00F72473"/>
    <w:pPr>
      <w:widowControl/>
      <w:pBdr>
        <w:top w:val="single" w:sz="4" w:space="0" w:color="auto"/>
        <w:left w:val="single" w:sz="4" w:space="0" w:color="auto"/>
        <w:bottom w:val="single" w:sz="4" w:space="0" w:color="auto"/>
      </w:pBdr>
      <w:adjustRightInd/>
      <w:spacing w:before="100" w:beforeAutospacing="1" w:after="100" w:afterAutospacing="1" w:line="240" w:lineRule="auto"/>
      <w:ind w:left="0"/>
      <w:jc w:val="center"/>
      <w:textAlignment w:val="auto"/>
    </w:pPr>
    <w:rPr>
      <w:rFonts w:ascii="Times New Roman" w:hAnsi="Times New Roman"/>
      <w:spacing w:val="0"/>
      <w:sz w:val="24"/>
      <w:szCs w:val="24"/>
      <w:lang w:val="ru-RU" w:eastAsia="ru-RU"/>
    </w:rPr>
  </w:style>
  <w:style w:type="paragraph" w:customStyle="1" w:styleId="xl197">
    <w:name w:val="xl197"/>
    <w:basedOn w:val="a2"/>
    <w:rsid w:val="00F72473"/>
    <w:pPr>
      <w:widowControl/>
      <w:adjustRightInd/>
      <w:spacing w:before="100" w:beforeAutospacing="1" w:after="100" w:afterAutospacing="1" w:line="240" w:lineRule="auto"/>
      <w:ind w:left="0"/>
      <w:jc w:val="center"/>
      <w:textAlignment w:val="auto"/>
    </w:pPr>
    <w:rPr>
      <w:rFonts w:ascii="Times New Roman" w:hAnsi="Times New Roman"/>
      <w:spacing w:val="0"/>
      <w:sz w:val="24"/>
      <w:szCs w:val="24"/>
      <w:lang w:val="ru-RU" w:eastAsia="ru-RU"/>
    </w:rPr>
  </w:style>
  <w:style w:type="table" w:customStyle="1" w:styleId="520">
    <w:name w:val="Сетка таблицы 52"/>
    <w:basedOn w:val="a4"/>
    <w:next w:val="5a"/>
    <w:rsid w:val="00F72473"/>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Heading1CharChar">
    <w:name w:val="Heading 1 Char Char"/>
    <w:basedOn w:val="a3"/>
    <w:rsid w:val="00A61BBE"/>
    <w:rPr>
      <w:caps/>
      <w:spacing w:val="-8"/>
      <w:kern w:val="20"/>
    </w:rPr>
  </w:style>
  <w:style w:type="character" w:customStyle="1" w:styleId="CharChar20">
    <w:name w:val="Char Char20"/>
    <w:basedOn w:val="a3"/>
    <w:rsid w:val="00A61BBE"/>
    <w:rPr>
      <w:b/>
      <w:sz w:val="22"/>
      <w:szCs w:val="22"/>
    </w:rPr>
  </w:style>
  <w:style w:type="character" w:customStyle="1" w:styleId="CaptionChar">
    <w:name w:val="Caption Char"/>
    <w:basedOn w:val="a3"/>
    <w:rsid w:val="00A61BBE"/>
    <w:rPr>
      <w:rFonts w:ascii="Arial" w:hAnsi="Arial"/>
      <w:b/>
      <w:bCs/>
      <w:spacing w:val="-5"/>
      <w:lang w:val="en-US"/>
    </w:rPr>
  </w:style>
  <w:style w:type="paragraph" w:customStyle="1" w:styleId="affff1">
    <w:name w:val="Заголовок таблицы"/>
    <w:basedOn w:val="a2"/>
    <w:next w:val="a2"/>
    <w:link w:val="affff2"/>
    <w:rsid w:val="00A61BBE"/>
    <w:pPr>
      <w:keepNext/>
      <w:keepLines/>
      <w:widowControl/>
      <w:adjustRightInd/>
      <w:spacing w:before="80" w:after="80" w:line="360" w:lineRule="auto"/>
      <w:ind w:left="0"/>
      <w:jc w:val="left"/>
      <w:textAlignment w:val="auto"/>
    </w:pPr>
    <w:rPr>
      <w:rFonts w:ascii="Times New Roman" w:hAnsi="Times New Roman"/>
      <w:spacing w:val="0"/>
      <w:sz w:val="24"/>
      <w:lang w:val="ru-RU" w:eastAsia="ru-RU"/>
    </w:rPr>
  </w:style>
  <w:style w:type="character" w:customStyle="1" w:styleId="affff2">
    <w:name w:val="Заголовок таблицы Знак"/>
    <w:basedOn w:val="a3"/>
    <w:link w:val="affff1"/>
    <w:rsid w:val="00A61BBE"/>
    <w:rPr>
      <w:lang w:eastAsia="ru-RU"/>
    </w:rPr>
  </w:style>
  <w:style w:type="paragraph" w:customStyle="1" w:styleId="affff3">
    <w:name w:val="Формула с номером"/>
    <w:basedOn w:val="a2"/>
    <w:rsid w:val="00A61BBE"/>
    <w:pPr>
      <w:keepNext/>
      <w:widowControl/>
      <w:tabs>
        <w:tab w:val="right" w:pos="10206"/>
      </w:tabs>
      <w:adjustRightInd/>
      <w:spacing w:before="240" w:after="240" w:line="360" w:lineRule="auto"/>
      <w:ind w:left="0" w:firstLine="573"/>
      <w:jc w:val="left"/>
      <w:textAlignment w:val="auto"/>
    </w:pPr>
    <w:rPr>
      <w:rFonts w:ascii="Times New Roman" w:hAnsi="Times New Roman"/>
      <w:spacing w:val="0"/>
      <w:sz w:val="24"/>
      <w:szCs w:val="24"/>
      <w:lang w:val="ru-RU" w:eastAsia="ru-RU"/>
    </w:rPr>
  </w:style>
  <w:style w:type="paragraph" w:customStyle="1" w:styleId="affff4">
    <w:name w:val="Название структуры"/>
    <w:basedOn w:val="11"/>
    <w:rsid w:val="00A61BBE"/>
    <w:pPr>
      <w:numPr>
        <w:numId w:val="0"/>
      </w:numPr>
      <w:pBdr>
        <w:top w:val="none" w:sz="0" w:space="0" w:color="auto"/>
        <w:left w:val="none" w:sz="0" w:space="0" w:color="auto"/>
        <w:bottom w:val="none" w:sz="0" w:space="0" w:color="auto"/>
      </w:pBdr>
      <w:tabs>
        <w:tab w:val="left" w:pos="851"/>
      </w:tabs>
      <w:adjustRightInd/>
      <w:spacing w:after="260" w:line="360" w:lineRule="auto"/>
      <w:jc w:val="center"/>
      <w:textAlignment w:val="auto"/>
    </w:pPr>
    <w:rPr>
      <w:rFonts w:ascii="Times New Roman" w:hAnsi="Times New Roman"/>
      <w:b/>
      <w:bCs/>
      <w:caps w:val="0"/>
      <w:spacing w:val="0"/>
      <w:kern w:val="28"/>
      <w:sz w:val="26"/>
      <w:szCs w:val="26"/>
      <w:lang w:eastAsia="ru-RU"/>
    </w:rPr>
  </w:style>
  <w:style w:type="paragraph" w:customStyle="1" w:styleId="a0">
    <w:name w:val="Список литературы (рус.)"/>
    <w:basedOn w:val="a2"/>
    <w:rsid w:val="00A61BBE"/>
    <w:pPr>
      <w:widowControl/>
      <w:numPr>
        <w:numId w:val="5"/>
      </w:numPr>
      <w:tabs>
        <w:tab w:val="left" w:pos="992"/>
      </w:tabs>
      <w:adjustRightInd/>
      <w:spacing w:line="360" w:lineRule="auto"/>
      <w:textAlignment w:val="auto"/>
    </w:pPr>
    <w:rPr>
      <w:rFonts w:ascii="Times New Roman" w:hAnsi="Times New Roman"/>
      <w:spacing w:val="0"/>
      <w:sz w:val="24"/>
      <w:lang w:val="ru-RU" w:eastAsia="ru-RU"/>
    </w:rPr>
  </w:style>
  <w:style w:type="paragraph" w:customStyle="1" w:styleId="affff5">
    <w:name w:val="Исполнитель"/>
    <w:basedOn w:val="a2"/>
    <w:rsid w:val="00A61BBE"/>
    <w:pPr>
      <w:keepLines/>
      <w:widowControl/>
      <w:tabs>
        <w:tab w:val="right" w:pos="9923"/>
      </w:tabs>
      <w:adjustRightInd/>
      <w:spacing w:after="240" w:line="240" w:lineRule="auto"/>
      <w:ind w:left="0"/>
      <w:jc w:val="left"/>
      <w:textAlignment w:val="auto"/>
    </w:pPr>
    <w:rPr>
      <w:rFonts w:ascii="Times New Roman" w:hAnsi="Times New Roman"/>
      <w:spacing w:val="0"/>
      <w:sz w:val="24"/>
      <w:szCs w:val="24"/>
      <w:lang w:val="ru-RU" w:eastAsia="ru-RU"/>
    </w:rPr>
  </w:style>
  <w:style w:type="paragraph" w:customStyle="1" w:styleId="affff6">
    <w:name w:val="Подрисуночный текст"/>
    <w:basedOn w:val="a2"/>
    <w:next w:val="a2"/>
    <w:link w:val="affff7"/>
    <w:rsid w:val="00A61BBE"/>
    <w:pPr>
      <w:keepNext/>
      <w:widowControl/>
      <w:adjustRightInd/>
      <w:spacing w:line="360" w:lineRule="auto"/>
      <w:ind w:left="0"/>
      <w:jc w:val="center"/>
      <w:textAlignment w:val="auto"/>
    </w:pPr>
    <w:rPr>
      <w:rFonts w:ascii="Times New Roman" w:hAnsi="Times New Roman"/>
      <w:spacing w:val="0"/>
      <w:sz w:val="24"/>
      <w:lang w:val="ru-RU" w:eastAsia="ru-RU"/>
    </w:rPr>
  </w:style>
  <w:style w:type="paragraph" w:customStyle="1" w:styleId="affff8">
    <w:name w:val="Рисунок по центру"/>
    <w:basedOn w:val="a2"/>
    <w:next w:val="affff6"/>
    <w:link w:val="affff9"/>
    <w:rsid w:val="00A61BBE"/>
    <w:pPr>
      <w:keepNext/>
      <w:widowControl/>
      <w:adjustRightInd/>
      <w:spacing w:line="360" w:lineRule="auto"/>
      <w:ind w:left="0"/>
      <w:jc w:val="center"/>
      <w:textAlignment w:val="auto"/>
    </w:pPr>
    <w:rPr>
      <w:rFonts w:ascii="Times New Roman" w:hAnsi="Times New Roman"/>
      <w:spacing w:val="0"/>
      <w:sz w:val="24"/>
      <w:lang w:val="ru-RU" w:eastAsia="ru-RU"/>
    </w:rPr>
  </w:style>
  <w:style w:type="paragraph" w:customStyle="1" w:styleId="affffa">
    <w:name w:val="Рисунок —"/>
    <w:basedOn w:val="affff6"/>
    <w:link w:val="affffb"/>
    <w:rsid w:val="00A61BBE"/>
    <w:pPr>
      <w:keepNext w:val="0"/>
    </w:pPr>
  </w:style>
  <w:style w:type="character" w:customStyle="1" w:styleId="affffb">
    <w:name w:val="Рисунок — Знак"/>
    <w:basedOn w:val="affff7"/>
    <w:link w:val="affffa"/>
    <w:rsid w:val="00A61BBE"/>
  </w:style>
  <w:style w:type="character" w:customStyle="1" w:styleId="affff7">
    <w:name w:val="Подрисуночный текст Знак"/>
    <w:basedOn w:val="a3"/>
    <w:link w:val="affff6"/>
    <w:rsid w:val="00A61BBE"/>
    <w:rPr>
      <w:lang w:eastAsia="ru-RU"/>
    </w:rPr>
  </w:style>
  <w:style w:type="character" w:customStyle="1" w:styleId="affff9">
    <w:name w:val="Рисунок по центру Знак"/>
    <w:basedOn w:val="a3"/>
    <w:link w:val="affff8"/>
    <w:rsid w:val="00A61BBE"/>
    <w:rPr>
      <w:lang w:eastAsia="ru-RU"/>
    </w:rPr>
  </w:style>
  <w:style w:type="paragraph" w:customStyle="1" w:styleId="StyleCaptionTimesNewRoman">
    <w:name w:val="Style Caption + Times New Roman"/>
    <w:basedOn w:val="afff8"/>
    <w:rsid w:val="00E14849"/>
    <w:pPr>
      <w:widowControl/>
      <w:tabs>
        <w:tab w:val="left" w:pos="1134"/>
      </w:tabs>
      <w:adjustRightInd/>
      <w:spacing w:after="240"/>
      <w:ind w:left="1620" w:hanging="1620"/>
      <w:textAlignment w:val="auto"/>
    </w:pPr>
    <w:rPr>
      <w:rFonts w:ascii="Times New Roman" w:hAnsi="Times New Roman"/>
      <w:b w:val="0"/>
      <w:lang w:val="en-AU"/>
    </w:rPr>
  </w:style>
  <w:style w:type="paragraph" w:customStyle="1" w:styleId="CommentText1">
    <w:name w:val="Comment Text1"/>
    <w:basedOn w:val="a2"/>
    <w:rsid w:val="00E14849"/>
    <w:pPr>
      <w:widowControl/>
      <w:adjustRightInd/>
      <w:spacing w:before="120" w:line="240" w:lineRule="auto"/>
      <w:ind w:left="0"/>
      <w:jc w:val="left"/>
      <w:textAlignment w:val="auto"/>
    </w:pPr>
    <w:rPr>
      <w:rFonts w:ascii="Times New Roman" w:hAnsi="Times New Roman"/>
      <w:bCs/>
      <w:spacing w:val="0"/>
      <w:lang w:val="ru-RU"/>
    </w:rPr>
  </w:style>
  <w:style w:type="paragraph" w:styleId="affffc">
    <w:name w:val="Date"/>
    <w:basedOn w:val="a2"/>
    <w:next w:val="a2"/>
    <w:link w:val="affffd"/>
    <w:rsid w:val="00E14849"/>
    <w:pPr>
      <w:widowControl/>
      <w:adjustRightInd/>
      <w:spacing w:before="120" w:line="240" w:lineRule="auto"/>
      <w:ind w:left="0"/>
      <w:textAlignment w:val="auto"/>
    </w:pPr>
    <w:rPr>
      <w:rFonts w:ascii="Times New Roman" w:hAnsi="Times New Roman"/>
      <w:spacing w:val="0"/>
      <w:sz w:val="24"/>
      <w:lang w:val="ru-RU"/>
    </w:rPr>
  </w:style>
  <w:style w:type="paragraph" w:customStyle="1" w:styleId="220">
    <w:name w:val="Основной текст 22"/>
    <w:basedOn w:val="a2"/>
    <w:rsid w:val="00E14849"/>
    <w:pPr>
      <w:suppressLineNumbers/>
      <w:overflowPunct w:val="0"/>
      <w:autoSpaceDE w:val="0"/>
      <w:autoSpaceDN w:val="0"/>
      <w:spacing w:line="240" w:lineRule="auto"/>
      <w:ind w:left="0"/>
    </w:pPr>
    <w:rPr>
      <w:rFonts w:ascii="Times New Roman" w:hAnsi="Times New Roman"/>
      <w:color w:val="000000"/>
      <w:spacing w:val="-2"/>
      <w:lang w:val="ru-RU" w:eastAsia="ru-RU"/>
    </w:rPr>
  </w:style>
  <w:style w:type="paragraph" w:customStyle="1" w:styleId="maintext">
    <w:name w:val="main_text"/>
    <w:basedOn w:val="a2"/>
    <w:rsid w:val="00E14849"/>
    <w:pPr>
      <w:widowControl/>
      <w:adjustRightInd/>
      <w:spacing w:before="300" w:after="300" w:line="240" w:lineRule="auto"/>
      <w:ind w:left="150"/>
      <w:textAlignment w:val="auto"/>
    </w:pPr>
    <w:rPr>
      <w:rFonts w:ascii="Times New Roman" w:hAnsi="Times New Roman"/>
      <w:color w:val="000000"/>
      <w:spacing w:val="0"/>
      <w:sz w:val="24"/>
      <w:szCs w:val="24"/>
      <w:lang w:val="ru-RU" w:eastAsia="ru-RU"/>
    </w:rPr>
  </w:style>
  <w:style w:type="paragraph" w:customStyle="1" w:styleId="guest1">
    <w:name w:val="guest1"/>
    <w:basedOn w:val="a2"/>
    <w:rsid w:val="00E14849"/>
    <w:pPr>
      <w:widowControl/>
      <w:adjustRightInd/>
      <w:spacing w:before="75" w:line="240" w:lineRule="auto"/>
      <w:ind w:left="750" w:right="150"/>
      <w:textAlignment w:val="auto"/>
    </w:pPr>
    <w:rPr>
      <w:rFonts w:cs="Arial"/>
      <w:spacing w:val="0"/>
      <w:sz w:val="18"/>
      <w:szCs w:val="18"/>
      <w:lang w:val="ru-RU" w:eastAsia="ru-RU"/>
    </w:rPr>
  </w:style>
  <w:style w:type="character" w:customStyle="1" w:styleId="caption1">
    <w:name w:val="caption1"/>
    <w:basedOn w:val="a3"/>
    <w:rsid w:val="00E14849"/>
    <w:rPr>
      <w:sz w:val="19"/>
      <w:szCs w:val="19"/>
    </w:rPr>
  </w:style>
  <w:style w:type="character" w:customStyle="1" w:styleId="name1">
    <w:name w:val="name1"/>
    <w:basedOn w:val="a3"/>
    <w:rsid w:val="00E14849"/>
    <w:rPr>
      <w:i/>
      <w:iCs/>
      <w:bdr w:val="single" w:sz="2" w:space="8" w:color="FFFFFF" w:frame="1"/>
    </w:rPr>
  </w:style>
  <w:style w:type="paragraph" w:customStyle="1" w:styleId="small">
    <w:name w:val="small"/>
    <w:basedOn w:val="a2"/>
    <w:rsid w:val="00E14849"/>
    <w:pPr>
      <w:widowControl/>
      <w:adjustRightInd/>
      <w:spacing w:after="144" w:line="336" w:lineRule="atLeast"/>
      <w:ind w:left="0"/>
      <w:jc w:val="left"/>
      <w:textAlignment w:val="auto"/>
    </w:pPr>
    <w:rPr>
      <w:rFonts w:ascii="Verdana" w:hAnsi="Verdana"/>
      <w:color w:val="000000"/>
      <w:spacing w:val="0"/>
      <w:sz w:val="16"/>
      <w:szCs w:val="16"/>
      <w:lang w:val="ru-RU" w:eastAsia="ru-RU"/>
    </w:rPr>
  </w:style>
  <w:style w:type="character" w:customStyle="1" w:styleId="label1">
    <w:name w:val="label1"/>
    <w:basedOn w:val="a3"/>
    <w:rsid w:val="00E14849"/>
    <w:rPr>
      <w:b/>
      <w:bCs/>
    </w:rPr>
  </w:style>
  <w:style w:type="paragraph" w:customStyle="1" w:styleId="FR3">
    <w:name w:val="FR3"/>
    <w:rsid w:val="00E14849"/>
    <w:pPr>
      <w:widowControl w:val="0"/>
      <w:overflowPunct w:val="0"/>
      <w:autoSpaceDE w:val="0"/>
      <w:autoSpaceDN w:val="0"/>
      <w:adjustRightInd w:val="0"/>
      <w:textAlignment w:val="baseline"/>
    </w:pPr>
    <w:rPr>
      <w:sz w:val="16"/>
    </w:rPr>
  </w:style>
  <w:style w:type="paragraph" w:customStyle="1" w:styleId="83">
    <w:name w:val="Стиль8"/>
    <w:basedOn w:val="a2"/>
    <w:rsid w:val="00E14849"/>
    <w:pPr>
      <w:overflowPunct w:val="0"/>
      <w:autoSpaceDE w:val="0"/>
      <w:autoSpaceDN w:val="0"/>
      <w:spacing w:line="240" w:lineRule="auto"/>
      <w:ind w:left="0" w:firstLine="284"/>
    </w:pPr>
    <w:rPr>
      <w:rFonts w:ascii="Times New Roman" w:hAnsi="Times New Roman"/>
      <w:spacing w:val="0"/>
      <w:lang w:val="ru-RU" w:eastAsia="ru-RU"/>
    </w:rPr>
  </w:style>
  <w:style w:type="paragraph" w:customStyle="1" w:styleId="93">
    <w:name w:val="Стиль9(формулы)"/>
    <w:basedOn w:val="a2"/>
    <w:rsid w:val="00E14849"/>
    <w:pPr>
      <w:overflowPunct w:val="0"/>
      <w:autoSpaceDE w:val="0"/>
      <w:autoSpaceDN w:val="0"/>
      <w:spacing w:before="120" w:line="240" w:lineRule="auto"/>
      <w:ind w:left="0"/>
      <w:jc w:val="center"/>
    </w:pPr>
    <w:rPr>
      <w:rFonts w:ascii="Times New Roman" w:hAnsi="Times New Roman"/>
      <w:spacing w:val="0"/>
      <w:sz w:val="24"/>
      <w:lang w:val="ru-RU" w:eastAsia="ru-RU"/>
    </w:rPr>
  </w:style>
  <w:style w:type="paragraph" w:customStyle="1" w:styleId="49">
    <w:name w:val="Стиль4"/>
    <w:basedOn w:val="a2"/>
    <w:rsid w:val="00E14849"/>
    <w:pPr>
      <w:overflowPunct w:val="0"/>
      <w:autoSpaceDE w:val="0"/>
      <w:autoSpaceDN w:val="0"/>
      <w:spacing w:line="240" w:lineRule="auto"/>
      <w:ind w:left="0"/>
      <w:jc w:val="center"/>
    </w:pPr>
    <w:rPr>
      <w:rFonts w:ascii="Times New Roman" w:hAnsi="Times New Roman"/>
      <w:b/>
      <w:spacing w:val="0"/>
      <w:sz w:val="28"/>
      <w:lang w:val="ru-RU" w:eastAsia="ru-RU"/>
    </w:rPr>
  </w:style>
  <w:style w:type="paragraph" w:customStyle="1" w:styleId="5b">
    <w:name w:val="Стиль5"/>
    <w:basedOn w:val="a2"/>
    <w:rsid w:val="00E14849"/>
    <w:pPr>
      <w:overflowPunct w:val="0"/>
      <w:autoSpaceDE w:val="0"/>
      <w:autoSpaceDN w:val="0"/>
      <w:spacing w:after="240" w:line="240" w:lineRule="auto"/>
      <w:ind w:left="0"/>
    </w:pPr>
    <w:rPr>
      <w:rFonts w:ascii="Times New Roman" w:hAnsi="Times New Roman"/>
      <w:b/>
      <w:spacing w:val="0"/>
      <w:sz w:val="24"/>
      <w:lang w:val="ru-RU" w:eastAsia="ru-RU"/>
    </w:rPr>
  </w:style>
  <w:style w:type="paragraph" w:customStyle="1" w:styleId="2f0">
    <w:name w:val="Обычный2"/>
    <w:rsid w:val="00E14849"/>
    <w:pPr>
      <w:widowControl w:val="0"/>
      <w:suppressLineNumbers/>
      <w:overflowPunct w:val="0"/>
      <w:autoSpaceDE w:val="0"/>
      <w:autoSpaceDN w:val="0"/>
      <w:adjustRightInd w:val="0"/>
      <w:ind w:firstLine="426"/>
      <w:jc w:val="both"/>
      <w:textAlignment w:val="baseline"/>
    </w:pPr>
    <w:rPr>
      <w:spacing w:val="-2"/>
      <w:kern w:val="20"/>
    </w:rPr>
  </w:style>
  <w:style w:type="character" w:customStyle="1" w:styleId="StylefortabletextCharChar">
    <w:name w:val="Style for table text Char Char"/>
    <w:basedOn w:val="a3"/>
    <w:rsid w:val="00E14849"/>
  </w:style>
  <w:style w:type="paragraph" w:customStyle="1" w:styleId="ListBulletFirst">
    <w:name w:val="List Bullet First"/>
    <w:basedOn w:val="afe"/>
    <w:next w:val="afe"/>
    <w:rsid w:val="00E14849"/>
    <w:pPr>
      <w:widowControl/>
      <w:tabs>
        <w:tab w:val="clear" w:pos="993"/>
      </w:tabs>
      <w:adjustRightInd/>
      <w:spacing w:before="80" w:after="160"/>
      <w:ind w:left="0" w:firstLine="0"/>
      <w:jc w:val="left"/>
      <w:textAlignment w:val="auto"/>
    </w:pPr>
    <w:rPr>
      <w:rFonts w:ascii="Times New Roman" w:hAnsi="Times New Roman"/>
      <w:spacing w:val="0"/>
      <w:sz w:val="20"/>
      <w:szCs w:val="20"/>
    </w:rPr>
  </w:style>
  <w:style w:type="paragraph" w:styleId="2f1">
    <w:name w:val="envelope return"/>
    <w:basedOn w:val="a2"/>
    <w:rsid w:val="00E14849"/>
    <w:pPr>
      <w:widowControl/>
      <w:adjustRightInd/>
      <w:spacing w:before="120" w:line="240" w:lineRule="auto"/>
      <w:ind w:left="0"/>
      <w:textAlignment w:val="auto"/>
    </w:pPr>
    <w:rPr>
      <w:spacing w:val="0"/>
      <w:kern w:val="28"/>
      <w:lang w:val="ru-RU"/>
    </w:rPr>
  </w:style>
  <w:style w:type="character" w:customStyle="1" w:styleId="sp2">
    <w:name w:val="sp2"/>
    <w:basedOn w:val="a3"/>
    <w:rsid w:val="00E14849"/>
    <w:rPr>
      <w:rFonts w:ascii="Verdana" w:hAnsi="Verdana" w:hint="default"/>
      <w:b/>
      <w:bCs/>
      <w:sz w:val="19"/>
      <w:szCs w:val="19"/>
    </w:rPr>
  </w:style>
  <w:style w:type="character" w:customStyle="1" w:styleId="style121">
    <w:name w:val="style121"/>
    <w:basedOn w:val="a3"/>
    <w:rsid w:val="00E14849"/>
    <w:rPr>
      <w:rFonts w:ascii="Arial" w:hAnsi="Arial" w:cs="Arial" w:hint="default"/>
      <w:b/>
      <w:bCs/>
      <w:color w:val="464646"/>
      <w:sz w:val="14"/>
      <w:szCs w:val="14"/>
    </w:rPr>
  </w:style>
  <w:style w:type="paragraph" w:customStyle="1" w:styleId="StyleCaptionTimesNewRoman1">
    <w:name w:val="Style Caption + Times New Roman1"/>
    <w:basedOn w:val="afff8"/>
    <w:rsid w:val="00E14849"/>
    <w:pPr>
      <w:widowControl/>
      <w:tabs>
        <w:tab w:val="left" w:pos="1134"/>
      </w:tabs>
      <w:adjustRightInd/>
      <w:spacing w:after="240"/>
      <w:ind w:left="1620" w:hanging="1620"/>
      <w:textAlignment w:val="auto"/>
    </w:pPr>
    <w:rPr>
      <w:rFonts w:ascii="Times New Roman" w:hAnsi="Times New Roman"/>
      <w:lang w:val="en-AU"/>
    </w:rPr>
  </w:style>
  <w:style w:type="character" w:customStyle="1" w:styleId="CaptionChar1">
    <w:name w:val="Caption Char1"/>
    <w:basedOn w:val="a3"/>
    <w:rsid w:val="00E14849"/>
    <w:rPr>
      <w:spacing w:val="-5"/>
      <w:lang w:val="en-AU"/>
    </w:rPr>
  </w:style>
  <w:style w:type="character" w:customStyle="1" w:styleId="StyleCaptionTimesNewRoman1Char">
    <w:name w:val="Style Caption + Times New Roman1 Char"/>
    <w:basedOn w:val="CaptionChar1"/>
    <w:rsid w:val="00E14849"/>
    <w:rPr>
      <w:bCs/>
    </w:rPr>
  </w:style>
  <w:style w:type="paragraph" w:customStyle="1" w:styleId="StyleCaptionTimesNewRoman2">
    <w:name w:val="Style Caption + Times New Roman2"/>
    <w:basedOn w:val="afff8"/>
    <w:rsid w:val="00E14849"/>
    <w:pPr>
      <w:widowControl/>
      <w:tabs>
        <w:tab w:val="left" w:pos="1134"/>
      </w:tabs>
      <w:adjustRightInd/>
      <w:spacing w:after="240"/>
      <w:ind w:left="1620" w:hanging="1620"/>
      <w:textAlignment w:val="auto"/>
    </w:pPr>
    <w:rPr>
      <w:rFonts w:ascii="Times New Roman" w:hAnsi="Times New Roman"/>
      <w:lang w:val="en-AU"/>
    </w:rPr>
  </w:style>
  <w:style w:type="character" w:customStyle="1" w:styleId="StyleCaptionTimesNewRoman2Char">
    <w:name w:val="Style Caption + Times New Roman2 Char"/>
    <w:basedOn w:val="CaptionChar1"/>
    <w:rsid w:val="00E14849"/>
    <w:rPr>
      <w:bCs/>
    </w:rPr>
  </w:style>
  <w:style w:type="character" w:customStyle="1" w:styleId="StyleCaptionTimesNewRomanCharChar">
    <w:name w:val="Style Caption + Times New Roman Char Char"/>
    <w:basedOn w:val="CaptionChar"/>
    <w:rsid w:val="00E14849"/>
    <w:rPr>
      <w:kern w:val="24"/>
      <w:lang w:val="ru-RU"/>
    </w:rPr>
  </w:style>
  <w:style w:type="paragraph" w:customStyle="1" w:styleId="Heading">
    <w:name w:val="Heading"/>
    <w:rsid w:val="006433FF"/>
    <w:pPr>
      <w:widowControl w:val="0"/>
      <w:autoSpaceDE w:val="0"/>
      <w:autoSpaceDN w:val="0"/>
      <w:adjustRightInd w:val="0"/>
    </w:pPr>
    <w:rPr>
      <w:rFonts w:ascii="Arial" w:hAnsi="Arial" w:cs="Arial"/>
      <w:b/>
      <w:bCs/>
      <w:sz w:val="22"/>
      <w:szCs w:val="22"/>
    </w:rPr>
  </w:style>
  <w:style w:type="character" w:customStyle="1" w:styleId="27">
    <w:name w:val="Список 2 Знак"/>
    <w:basedOn w:val="afd"/>
    <w:link w:val="22"/>
    <w:rsid w:val="006433FF"/>
  </w:style>
  <w:style w:type="paragraph" w:customStyle="1" w:styleId="xl177">
    <w:name w:val="xl177"/>
    <w:basedOn w:val="a2"/>
    <w:rsid w:val="00DE337B"/>
    <w:pPr>
      <w:widowControl/>
      <w:pBdr>
        <w:top w:val="single" w:sz="8" w:space="0" w:color="000000"/>
        <w:left w:val="single" w:sz="4" w:space="0" w:color="000000"/>
        <w:bottom w:val="single" w:sz="4" w:space="0" w:color="000000"/>
        <w:right w:val="single" w:sz="4" w:space="0" w:color="000000"/>
      </w:pBdr>
      <w:adjustRightInd/>
      <w:spacing w:before="100" w:beforeAutospacing="1" w:after="100" w:afterAutospacing="1" w:line="240" w:lineRule="auto"/>
      <w:ind w:left="0"/>
      <w:jc w:val="center"/>
      <w:textAlignment w:val="auto"/>
    </w:pPr>
    <w:rPr>
      <w:rFonts w:ascii="Times New Roman" w:hAnsi="Times New Roman"/>
      <w:b/>
      <w:bCs/>
      <w:spacing w:val="0"/>
      <w:sz w:val="24"/>
      <w:szCs w:val="24"/>
      <w:lang w:val="ru-RU" w:eastAsia="ru-RU"/>
    </w:rPr>
  </w:style>
  <w:style w:type="paragraph" w:customStyle="1" w:styleId="xl178">
    <w:name w:val="xl178"/>
    <w:basedOn w:val="a2"/>
    <w:rsid w:val="00DE337B"/>
    <w:pPr>
      <w:widowControl/>
      <w:pBdr>
        <w:top w:val="single" w:sz="4" w:space="0" w:color="000000"/>
        <w:left w:val="single" w:sz="8" w:space="0" w:color="000000"/>
        <w:bottom w:val="single" w:sz="4" w:space="0" w:color="000000"/>
        <w:right w:val="single" w:sz="4" w:space="0" w:color="000000"/>
      </w:pBdr>
      <w:adjustRightInd/>
      <w:spacing w:before="100" w:beforeAutospacing="1" w:after="100" w:afterAutospacing="1" w:line="240" w:lineRule="auto"/>
      <w:ind w:left="0"/>
      <w:jc w:val="left"/>
      <w:textAlignment w:val="auto"/>
    </w:pPr>
    <w:rPr>
      <w:rFonts w:ascii="Times New Roman" w:hAnsi="Times New Roman"/>
      <w:spacing w:val="0"/>
      <w:sz w:val="24"/>
      <w:szCs w:val="24"/>
      <w:lang w:val="ru-RU" w:eastAsia="ru-RU"/>
    </w:rPr>
  </w:style>
  <w:style w:type="paragraph" w:customStyle="1" w:styleId="xl179">
    <w:name w:val="xl179"/>
    <w:basedOn w:val="a2"/>
    <w:rsid w:val="00DE337B"/>
    <w:pPr>
      <w:widowControl/>
      <w:pBdr>
        <w:top w:val="single" w:sz="4" w:space="0" w:color="000000"/>
        <w:left w:val="single" w:sz="4" w:space="0" w:color="000000"/>
        <w:bottom w:val="single" w:sz="4" w:space="0" w:color="000000"/>
        <w:right w:val="single" w:sz="4" w:space="0" w:color="000000"/>
      </w:pBdr>
      <w:adjustRightInd/>
      <w:spacing w:before="100" w:beforeAutospacing="1" w:after="100" w:afterAutospacing="1" w:line="240" w:lineRule="auto"/>
      <w:ind w:left="0"/>
      <w:jc w:val="center"/>
      <w:textAlignment w:val="auto"/>
    </w:pPr>
    <w:rPr>
      <w:rFonts w:ascii="Times New Roman" w:hAnsi="Times New Roman"/>
      <w:spacing w:val="0"/>
      <w:sz w:val="24"/>
      <w:szCs w:val="24"/>
      <w:lang w:val="ru-RU" w:eastAsia="ru-RU"/>
    </w:rPr>
  </w:style>
  <w:style w:type="character" w:customStyle="1" w:styleId="CharChar15">
    <w:name w:val="Char Char15"/>
    <w:basedOn w:val="a3"/>
    <w:rsid w:val="00E935FC"/>
    <w:rPr>
      <w:b/>
      <w:i/>
      <w:spacing w:val="-4"/>
      <w:sz w:val="22"/>
      <w:szCs w:val="22"/>
    </w:rPr>
  </w:style>
  <w:style w:type="paragraph" w:customStyle="1" w:styleId="210">
    <w:name w:val="Основной текст 21"/>
    <w:basedOn w:val="a2"/>
    <w:rsid w:val="00E935FC"/>
    <w:pPr>
      <w:suppressLineNumbers/>
      <w:overflowPunct w:val="0"/>
      <w:autoSpaceDE w:val="0"/>
      <w:autoSpaceDN w:val="0"/>
      <w:spacing w:line="240" w:lineRule="auto"/>
      <w:ind w:left="0"/>
    </w:pPr>
    <w:rPr>
      <w:rFonts w:ascii="Times New Roman" w:hAnsi="Times New Roman"/>
      <w:color w:val="000000"/>
      <w:spacing w:val="-2"/>
      <w:lang w:val="ru-RU" w:eastAsia="ru-RU"/>
    </w:rPr>
  </w:style>
  <w:style w:type="paragraph" w:customStyle="1" w:styleId="19">
    <w:name w:val="Обычный1"/>
    <w:rsid w:val="00E935FC"/>
    <w:pPr>
      <w:widowControl w:val="0"/>
      <w:suppressLineNumbers/>
      <w:overflowPunct w:val="0"/>
      <w:autoSpaceDE w:val="0"/>
      <w:autoSpaceDN w:val="0"/>
      <w:adjustRightInd w:val="0"/>
      <w:ind w:firstLine="426"/>
      <w:jc w:val="both"/>
      <w:textAlignment w:val="baseline"/>
    </w:pPr>
    <w:rPr>
      <w:spacing w:val="-2"/>
      <w:kern w:val="20"/>
    </w:rPr>
  </w:style>
  <w:style w:type="paragraph" w:styleId="a1">
    <w:name w:val="List Paragraph"/>
    <w:aliases w:val="Рисунок"/>
    <w:basedOn w:val="a2"/>
    <w:uiPriority w:val="34"/>
    <w:qFormat/>
    <w:rsid w:val="00826137"/>
    <w:pPr>
      <w:widowControl/>
      <w:numPr>
        <w:numId w:val="8"/>
      </w:numPr>
      <w:adjustRightInd/>
      <w:spacing w:line="360" w:lineRule="auto"/>
      <w:contextualSpacing/>
      <w:jc w:val="left"/>
      <w:textAlignment w:val="auto"/>
    </w:pPr>
    <w:rPr>
      <w:rFonts w:ascii="Times New Roman" w:eastAsia="Calibri" w:hAnsi="Times New Roman" w:cs="Arial"/>
      <w:spacing w:val="0"/>
      <w:sz w:val="28"/>
      <w:szCs w:val="22"/>
      <w:lang w:val="ru-RU" w:bidi="en-US"/>
    </w:rPr>
  </w:style>
  <w:style w:type="paragraph" w:customStyle="1" w:styleId="affffe">
    <w:name w:val="Знак"/>
    <w:basedOn w:val="a2"/>
    <w:rsid w:val="009B56A4"/>
    <w:pPr>
      <w:widowControl/>
      <w:adjustRightInd/>
      <w:spacing w:after="160" w:line="240" w:lineRule="exact"/>
      <w:ind w:left="0"/>
      <w:jc w:val="left"/>
      <w:textAlignment w:val="auto"/>
    </w:pPr>
    <w:rPr>
      <w:rFonts w:ascii="Verdana" w:hAnsi="Verdana" w:cs="Verdana"/>
      <w:spacing w:val="0"/>
    </w:rPr>
  </w:style>
  <w:style w:type="paragraph" w:styleId="afffff">
    <w:name w:val="TOC Heading"/>
    <w:basedOn w:val="11"/>
    <w:next w:val="a2"/>
    <w:uiPriority w:val="39"/>
    <w:qFormat/>
    <w:rsid w:val="00FA3DD6"/>
    <w:pPr>
      <w:pageBreakBefore w:val="0"/>
      <w:numPr>
        <w:numId w:val="0"/>
      </w:numPr>
      <w:pBdr>
        <w:top w:val="none" w:sz="0" w:space="0" w:color="auto"/>
        <w:left w:val="none" w:sz="0" w:space="0" w:color="auto"/>
        <w:bottom w:val="none" w:sz="0" w:space="0" w:color="auto"/>
      </w:pBdr>
      <w:adjustRightInd/>
      <w:spacing w:before="480" w:after="0" w:line="276" w:lineRule="auto"/>
      <w:jc w:val="left"/>
      <w:textAlignment w:val="auto"/>
      <w:outlineLvl w:val="9"/>
    </w:pPr>
    <w:rPr>
      <w:rFonts w:ascii="Cambria" w:hAnsi="Cambria"/>
      <w:b/>
      <w:bCs/>
      <w:caps w:val="0"/>
      <w:color w:val="365F91"/>
      <w:spacing w:val="0"/>
      <w:kern w:val="0"/>
      <w:sz w:val="28"/>
      <w:szCs w:val="28"/>
    </w:rPr>
  </w:style>
  <w:style w:type="paragraph" w:customStyle="1" w:styleId="S">
    <w:name w:val="S_Обычный"/>
    <w:basedOn w:val="a2"/>
    <w:link w:val="S0"/>
    <w:rsid w:val="004A78FD"/>
    <w:pPr>
      <w:widowControl/>
      <w:adjustRightInd/>
      <w:spacing w:line="360" w:lineRule="auto"/>
      <w:ind w:left="0" w:firstLine="709"/>
      <w:textAlignment w:val="auto"/>
    </w:pPr>
    <w:rPr>
      <w:rFonts w:ascii="Times New Roman" w:hAnsi="Times New Roman"/>
      <w:spacing w:val="0"/>
      <w:sz w:val="24"/>
      <w:szCs w:val="24"/>
      <w:lang w:val="ru-RU" w:eastAsia="ru-RU"/>
    </w:rPr>
  </w:style>
  <w:style w:type="character" w:customStyle="1" w:styleId="S0">
    <w:name w:val="S_Обычный Знак"/>
    <w:basedOn w:val="a3"/>
    <w:link w:val="S"/>
    <w:rsid w:val="004A78FD"/>
  </w:style>
  <w:style w:type="paragraph" w:customStyle="1" w:styleId="xl31205">
    <w:name w:val="xl31205"/>
    <w:basedOn w:val="a2"/>
    <w:rsid w:val="00CD6F54"/>
    <w:pPr>
      <w:widowControl/>
      <w:adjustRightInd/>
      <w:spacing w:before="100" w:beforeAutospacing="1" w:after="100" w:afterAutospacing="1" w:line="240" w:lineRule="auto"/>
      <w:ind w:left="0"/>
      <w:jc w:val="center"/>
      <w:textAlignment w:val="center"/>
    </w:pPr>
    <w:rPr>
      <w:rFonts w:ascii="Times New Roman" w:hAnsi="Times New Roman"/>
      <w:spacing w:val="0"/>
      <w:sz w:val="24"/>
      <w:szCs w:val="24"/>
      <w:lang w:val="ru-RU" w:eastAsia="ru-RU"/>
    </w:rPr>
  </w:style>
  <w:style w:type="character" w:customStyle="1" w:styleId="3c">
    <w:name w:val="Основной текст 3 Знак"/>
    <w:basedOn w:val="a3"/>
    <w:link w:val="3b"/>
    <w:rsid w:val="00EB7C27"/>
    <w:rPr>
      <w:sz w:val="16"/>
      <w:szCs w:val="16"/>
    </w:rPr>
  </w:style>
  <w:style w:type="table" w:customStyle="1" w:styleId="1a">
    <w:name w:val="Сетка таблицы1"/>
    <w:basedOn w:val="a4"/>
    <w:next w:val="afffa"/>
    <w:uiPriority w:val="59"/>
    <w:locked/>
    <w:rsid w:val="00AB1943"/>
    <w:pPr>
      <w:ind w:left="10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40">
    <w:name w:val="Знак Знак24"/>
    <w:basedOn w:val="28"/>
    <w:rsid w:val="00AB1943"/>
    <w:pPr>
      <w:tabs>
        <w:tab w:val="num" w:pos="543"/>
      </w:tabs>
      <w:spacing w:after="120" w:line="360" w:lineRule="auto"/>
      <w:ind w:left="709" w:hanging="709"/>
    </w:pPr>
    <w:rPr>
      <w:lang w:eastAsia="ru-RU"/>
    </w:rPr>
  </w:style>
  <w:style w:type="character" w:customStyle="1" w:styleId="CharChar214">
    <w:name w:val="Char Char214"/>
    <w:basedOn w:val="a3"/>
    <w:rsid w:val="00AB1943"/>
  </w:style>
  <w:style w:type="table" w:customStyle="1" w:styleId="510">
    <w:name w:val="Сетка таблицы 51"/>
    <w:basedOn w:val="a4"/>
    <w:next w:val="5a"/>
    <w:locked/>
    <w:rsid w:val="00AB1943"/>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CharChar5">
    <w:name w:val="Знак Char Char5"/>
    <w:basedOn w:val="PictureChar"/>
    <w:rsid w:val="00AB1943"/>
    <w:rPr>
      <w:rFonts w:ascii="Arial Narrow" w:hAnsi="Arial Narrow"/>
      <w:b/>
    </w:rPr>
  </w:style>
  <w:style w:type="table" w:customStyle="1" w:styleId="TableGrid11">
    <w:name w:val="Table Grid11"/>
    <w:basedOn w:val="a4"/>
    <w:next w:val="afffa"/>
    <w:rsid w:val="00AB1943"/>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character" w:customStyle="1" w:styleId="CharChar14">
    <w:name w:val="Знак Char Char14"/>
    <w:basedOn w:val="a3"/>
    <w:rsid w:val="00AB1943"/>
    <w:rPr>
      <w:rFonts w:ascii="Arial" w:hAnsi="Arial"/>
      <w:spacing w:val="-5"/>
      <w:sz w:val="22"/>
      <w:szCs w:val="22"/>
    </w:rPr>
  </w:style>
  <w:style w:type="table" w:customStyle="1" w:styleId="1b">
    <w:name w:val="Папушкин1"/>
    <w:basedOn w:val="afffa"/>
    <w:rsid w:val="00AB1943"/>
    <w:pPr>
      <w:ind w:left="0"/>
      <w:jc w:val="center"/>
    </w:pPr>
    <w:rPr>
      <w:rFonts w:ascii="Arial" w:hAnsi="Arial"/>
      <w:sz w:val="18"/>
      <w:szCs w:val="18"/>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4"/>
    <w:next w:val="5a"/>
    <w:rsid w:val="00AB1943"/>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CharChar204">
    <w:name w:val="Char Char204"/>
    <w:basedOn w:val="a3"/>
    <w:rsid w:val="00AB1943"/>
    <w:rPr>
      <w:b/>
      <w:sz w:val="22"/>
      <w:szCs w:val="22"/>
    </w:rPr>
  </w:style>
  <w:style w:type="character" w:customStyle="1" w:styleId="CharChar154">
    <w:name w:val="Char Char154"/>
    <w:basedOn w:val="a3"/>
    <w:rsid w:val="00AB1943"/>
    <w:rPr>
      <w:b/>
      <w:i/>
      <w:spacing w:val="-4"/>
      <w:sz w:val="22"/>
      <w:szCs w:val="22"/>
    </w:rPr>
  </w:style>
  <w:style w:type="paragraph" w:customStyle="1" w:styleId="font7">
    <w:name w:val="font7"/>
    <w:basedOn w:val="a2"/>
    <w:rsid w:val="00AB1943"/>
    <w:pPr>
      <w:widowControl/>
      <w:adjustRightInd/>
      <w:spacing w:before="100" w:beforeAutospacing="1" w:after="100" w:afterAutospacing="1" w:line="240" w:lineRule="auto"/>
      <w:ind w:left="0"/>
      <w:jc w:val="left"/>
      <w:textAlignment w:val="auto"/>
    </w:pPr>
    <w:rPr>
      <w:rFonts w:ascii="Tahoma" w:hAnsi="Tahoma" w:cs="Tahoma"/>
      <w:color w:val="000000"/>
      <w:spacing w:val="0"/>
      <w:sz w:val="16"/>
      <w:szCs w:val="16"/>
      <w:lang w:val="ru-RU" w:eastAsia="ru-RU"/>
    </w:rPr>
  </w:style>
  <w:style w:type="paragraph" w:customStyle="1" w:styleId="font8">
    <w:name w:val="font8"/>
    <w:basedOn w:val="a2"/>
    <w:rsid w:val="00AB1943"/>
    <w:pPr>
      <w:widowControl/>
      <w:adjustRightInd/>
      <w:spacing w:before="100" w:beforeAutospacing="1" w:after="100" w:afterAutospacing="1" w:line="240" w:lineRule="auto"/>
      <w:ind w:left="0"/>
      <w:jc w:val="left"/>
      <w:textAlignment w:val="auto"/>
    </w:pPr>
    <w:rPr>
      <w:rFonts w:ascii="Tahoma" w:hAnsi="Tahoma" w:cs="Tahoma"/>
      <w:b/>
      <w:bCs/>
      <w:color w:val="000000"/>
      <w:spacing w:val="0"/>
      <w:sz w:val="16"/>
      <w:szCs w:val="16"/>
      <w:lang w:val="ru-RU" w:eastAsia="ru-RU"/>
    </w:rPr>
  </w:style>
  <w:style w:type="paragraph" w:customStyle="1" w:styleId="xl65">
    <w:name w:val="xl65"/>
    <w:basedOn w:val="a2"/>
    <w:rsid w:val="00AB1943"/>
    <w:pPr>
      <w:widowControl/>
      <w:adjustRightInd/>
      <w:spacing w:before="100" w:beforeAutospacing="1" w:after="100" w:afterAutospacing="1" w:line="240" w:lineRule="auto"/>
      <w:ind w:left="0"/>
      <w:jc w:val="left"/>
      <w:textAlignment w:val="auto"/>
    </w:pPr>
    <w:rPr>
      <w:rFonts w:cs="Arial"/>
      <w:color w:val="000000"/>
      <w:spacing w:val="0"/>
      <w:sz w:val="16"/>
      <w:szCs w:val="16"/>
      <w:lang w:val="ru-RU" w:eastAsia="ru-RU"/>
    </w:rPr>
  </w:style>
  <w:style w:type="paragraph" w:customStyle="1" w:styleId="xl66">
    <w:name w:val="xl66"/>
    <w:basedOn w:val="a2"/>
    <w:rsid w:val="00AB1943"/>
    <w:pPr>
      <w:widowControl/>
      <w:adjustRightInd/>
      <w:spacing w:before="100" w:beforeAutospacing="1" w:after="100" w:afterAutospacing="1" w:line="240" w:lineRule="auto"/>
      <w:ind w:left="0"/>
      <w:jc w:val="left"/>
      <w:textAlignment w:val="auto"/>
    </w:pPr>
    <w:rPr>
      <w:rFonts w:cs="Arial"/>
      <w:color w:val="000000"/>
      <w:spacing w:val="0"/>
      <w:sz w:val="14"/>
      <w:szCs w:val="14"/>
      <w:lang w:val="ru-RU" w:eastAsia="ru-RU"/>
    </w:rPr>
  </w:style>
  <w:style w:type="paragraph" w:customStyle="1" w:styleId="xl63">
    <w:name w:val="xl63"/>
    <w:basedOn w:val="a2"/>
    <w:rsid w:val="00AB194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rFonts w:cs="Arial"/>
      <w:spacing w:val="0"/>
      <w:lang w:val="ru-RU" w:eastAsia="ru-RU"/>
    </w:rPr>
  </w:style>
  <w:style w:type="paragraph" w:customStyle="1" w:styleId="xl64">
    <w:name w:val="xl64"/>
    <w:basedOn w:val="a2"/>
    <w:rsid w:val="00AB194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rFonts w:cs="Arial"/>
      <w:b/>
      <w:bCs/>
      <w:spacing w:val="0"/>
      <w:lang w:val="ru-RU" w:eastAsia="ru-RU"/>
    </w:rPr>
  </w:style>
  <w:style w:type="paragraph" w:customStyle="1" w:styleId="211">
    <w:name w:val="Знак Знак21"/>
    <w:basedOn w:val="28"/>
    <w:rsid w:val="00AB1943"/>
    <w:pPr>
      <w:tabs>
        <w:tab w:val="clear" w:pos="360"/>
        <w:tab w:val="num" w:pos="543"/>
      </w:tabs>
      <w:spacing w:after="120" w:line="360" w:lineRule="auto"/>
      <w:ind w:left="709" w:hanging="709"/>
    </w:pPr>
    <w:rPr>
      <w:lang w:eastAsia="ru-RU"/>
    </w:rPr>
  </w:style>
  <w:style w:type="character" w:customStyle="1" w:styleId="CharChar213">
    <w:name w:val="Char Char213"/>
    <w:basedOn w:val="a3"/>
    <w:rsid w:val="00AB1943"/>
  </w:style>
  <w:style w:type="character" w:customStyle="1" w:styleId="CharChar4">
    <w:name w:val="Знак Char Char4"/>
    <w:basedOn w:val="PictureChar"/>
    <w:rsid w:val="00AB1943"/>
    <w:rPr>
      <w:rFonts w:ascii="Arial Narrow" w:hAnsi="Arial Narrow"/>
      <w:b/>
    </w:rPr>
  </w:style>
  <w:style w:type="character" w:customStyle="1" w:styleId="CharChar13">
    <w:name w:val="Знак Char Char13"/>
    <w:basedOn w:val="a3"/>
    <w:rsid w:val="00AB1943"/>
    <w:rPr>
      <w:rFonts w:ascii="Arial" w:hAnsi="Arial"/>
      <w:spacing w:val="-5"/>
      <w:sz w:val="22"/>
      <w:szCs w:val="22"/>
    </w:rPr>
  </w:style>
  <w:style w:type="character" w:customStyle="1" w:styleId="CharChar203">
    <w:name w:val="Char Char203"/>
    <w:basedOn w:val="a3"/>
    <w:rsid w:val="00AB1943"/>
    <w:rPr>
      <w:b/>
      <w:sz w:val="22"/>
      <w:szCs w:val="22"/>
    </w:rPr>
  </w:style>
  <w:style w:type="character" w:customStyle="1" w:styleId="CharChar153">
    <w:name w:val="Char Char153"/>
    <w:basedOn w:val="a3"/>
    <w:rsid w:val="00AB1943"/>
    <w:rPr>
      <w:b/>
      <w:i/>
      <w:spacing w:val="-4"/>
      <w:sz w:val="22"/>
      <w:szCs w:val="22"/>
    </w:rPr>
  </w:style>
  <w:style w:type="paragraph" w:customStyle="1" w:styleId="221">
    <w:name w:val="Знак Знак22"/>
    <w:basedOn w:val="a2"/>
    <w:rsid w:val="00AB1943"/>
    <w:pPr>
      <w:widowControl/>
      <w:adjustRightInd/>
      <w:spacing w:before="100" w:beforeAutospacing="1" w:after="100" w:afterAutospacing="1" w:line="240" w:lineRule="auto"/>
      <w:ind w:left="0"/>
      <w:jc w:val="left"/>
      <w:textAlignment w:val="auto"/>
    </w:pPr>
    <w:rPr>
      <w:rFonts w:ascii="Arial Black" w:hAnsi="Arial Black"/>
      <w:spacing w:val="-10"/>
      <w:kern w:val="28"/>
      <w:sz w:val="24"/>
      <w:szCs w:val="24"/>
      <w:lang w:val="ru-RU"/>
    </w:rPr>
  </w:style>
  <w:style w:type="table" w:customStyle="1" w:styleId="110">
    <w:name w:val="Сетка таблицы11"/>
    <w:basedOn w:val="a4"/>
    <w:next w:val="afffa"/>
    <w:locked/>
    <w:rsid w:val="00AB1943"/>
    <w:pPr>
      <w:ind w:left="10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Char211">
    <w:name w:val="Char Char211"/>
    <w:basedOn w:val="a3"/>
    <w:rsid w:val="00AB1943"/>
  </w:style>
  <w:style w:type="table" w:customStyle="1" w:styleId="511">
    <w:name w:val="Сетка таблицы 511"/>
    <w:basedOn w:val="a4"/>
    <w:next w:val="5a"/>
    <w:locked/>
    <w:rsid w:val="00AB1943"/>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CharChar2">
    <w:name w:val="Знак Char Char2"/>
    <w:basedOn w:val="PictureChar"/>
    <w:rsid w:val="00AB1943"/>
    <w:rPr>
      <w:rFonts w:ascii="Arial Narrow" w:hAnsi="Arial Narrow"/>
      <w:b/>
    </w:rPr>
  </w:style>
  <w:style w:type="table" w:customStyle="1" w:styleId="TableGrid111">
    <w:name w:val="Table Grid111"/>
    <w:basedOn w:val="a4"/>
    <w:next w:val="afffa"/>
    <w:rsid w:val="00AB1943"/>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character" w:customStyle="1" w:styleId="CharChar11">
    <w:name w:val="Знак Char Char11"/>
    <w:basedOn w:val="a3"/>
    <w:rsid w:val="00AB1943"/>
    <w:rPr>
      <w:rFonts w:ascii="Arial" w:hAnsi="Arial"/>
      <w:spacing w:val="-5"/>
      <w:sz w:val="22"/>
      <w:szCs w:val="22"/>
    </w:rPr>
  </w:style>
  <w:style w:type="table" w:customStyle="1" w:styleId="5211">
    <w:name w:val="Сетка таблицы 5211"/>
    <w:basedOn w:val="a4"/>
    <w:next w:val="5a"/>
    <w:rsid w:val="00AB1943"/>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CharChar201">
    <w:name w:val="Char Char201"/>
    <w:basedOn w:val="a3"/>
    <w:rsid w:val="00AB1943"/>
    <w:rPr>
      <w:b/>
      <w:sz w:val="22"/>
      <w:szCs w:val="22"/>
    </w:rPr>
  </w:style>
  <w:style w:type="character" w:customStyle="1" w:styleId="CharChar151">
    <w:name w:val="Char Char151"/>
    <w:basedOn w:val="a3"/>
    <w:rsid w:val="00AB1943"/>
    <w:rPr>
      <w:b/>
      <w:i/>
      <w:spacing w:val="-4"/>
      <w:sz w:val="22"/>
      <w:szCs w:val="22"/>
    </w:rPr>
  </w:style>
  <w:style w:type="paragraph" w:customStyle="1" w:styleId="afffff0">
    <w:name w:val="Подпись рисунков/таблиц"/>
    <w:basedOn w:val="afff8"/>
    <w:uiPriority w:val="99"/>
    <w:qFormat/>
    <w:rsid w:val="00E17583"/>
    <w:pPr>
      <w:widowControl/>
      <w:adjustRightInd/>
      <w:textAlignment w:val="auto"/>
    </w:pPr>
    <w:rPr>
      <w:lang w:eastAsia="en-US"/>
    </w:rPr>
  </w:style>
  <w:style w:type="character" w:customStyle="1" w:styleId="affd">
    <w:name w:val="Схема документа Знак"/>
    <w:basedOn w:val="a3"/>
    <w:link w:val="affc"/>
    <w:rsid w:val="00AB1943"/>
    <w:rPr>
      <w:rFonts w:ascii="Tahoma" w:hAnsi="Tahoma" w:cs="Tahoma"/>
      <w:spacing w:val="-5"/>
      <w:shd w:val="clear" w:color="auto" w:fill="000080"/>
      <w:lang w:val="en-US"/>
    </w:rPr>
  </w:style>
  <w:style w:type="character" w:customStyle="1" w:styleId="2f">
    <w:name w:val="Основной текст 2 Знак"/>
    <w:aliases w:val="АРИАЛ Основной текст 2 Знак"/>
    <w:basedOn w:val="a3"/>
    <w:link w:val="2e"/>
    <w:rsid w:val="00AB1943"/>
  </w:style>
  <w:style w:type="character" w:customStyle="1" w:styleId="afff6">
    <w:name w:val="Основной текст с отступом Знак"/>
    <w:basedOn w:val="a3"/>
    <w:link w:val="afff5"/>
    <w:rsid w:val="00AB1943"/>
  </w:style>
  <w:style w:type="character" w:customStyle="1" w:styleId="2d">
    <w:name w:val="Основной текст с отступом 2 Знак"/>
    <w:basedOn w:val="a3"/>
    <w:link w:val="2c"/>
    <w:rsid w:val="00AB1943"/>
  </w:style>
  <w:style w:type="paragraph" w:customStyle="1" w:styleId="normal">
    <w:name w:val="normal"/>
    <w:basedOn w:val="a2"/>
    <w:rsid w:val="00AB1943"/>
    <w:pPr>
      <w:widowControl/>
      <w:adjustRightInd/>
      <w:snapToGrid w:val="0"/>
      <w:spacing w:before="100" w:after="100" w:line="240" w:lineRule="auto"/>
      <w:ind w:left="0"/>
      <w:jc w:val="left"/>
      <w:textAlignment w:val="auto"/>
    </w:pPr>
    <w:rPr>
      <w:rFonts w:ascii="Times New Roman" w:hAnsi="Times New Roman"/>
      <w:spacing w:val="0"/>
      <w:sz w:val="24"/>
      <w:szCs w:val="24"/>
      <w:lang w:val="ru-RU" w:eastAsia="ru-RU"/>
    </w:rPr>
  </w:style>
  <w:style w:type="paragraph" w:styleId="afffff1">
    <w:name w:val="No Spacing"/>
    <w:basedOn w:val="a2"/>
    <w:link w:val="afffff2"/>
    <w:uiPriority w:val="1"/>
    <w:qFormat/>
    <w:rsid w:val="00AB1943"/>
    <w:pPr>
      <w:widowControl/>
      <w:adjustRightInd/>
      <w:spacing w:line="240" w:lineRule="auto"/>
      <w:ind w:left="0"/>
      <w:jc w:val="left"/>
      <w:textAlignment w:val="auto"/>
    </w:pPr>
    <w:rPr>
      <w:rFonts w:ascii="Calibri" w:eastAsia="Calibri" w:hAnsi="Calibri"/>
      <w:spacing w:val="0"/>
      <w:sz w:val="22"/>
      <w:szCs w:val="22"/>
      <w:lang w:bidi="en-US"/>
    </w:rPr>
  </w:style>
  <w:style w:type="character" w:customStyle="1" w:styleId="afffff2">
    <w:name w:val="Без интервала Знак"/>
    <w:basedOn w:val="a3"/>
    <w:link w:val="afffff1"/>
    <w:uiPriority w:val="1"/>
    <w:rsid w:val="00AB1943"/>
    <w:rPr>
      <w:rFonts w:ascii="Calibri" w:eastAsia="Calibri" w:hAnsi="Calibri"/>
      <w:sz w:val="22"/>
      <w:szCs w:val="22"/>
      <w:lang w:val="en-US" w:bidi="en-US"/>
    </w:rPr>
  </w:style>
  <w:style w:type="paragraph" w:styleId="2f2">
    <w:name w:val="Quote"/>
    <w:basedOn w:val="a2"/>
    <w:next w:val="a2"/>
    <w:link w:val="2f3"/>
    <w:uiPriority w:val="29"/>
    <w:qFormat/>
    <w:rsid w:val="00AB1943"/>
    <w:pPr>
      <w:widowControl/>
      <w:adjustRightInd/>
      <w:spacing w:line="240" w:lineRule="auto"/>
      <w:ind w:left="0" w:firstLine="360"/>
      <w:jc w:val="left"/>
      <w:textAlignment w:val="auto"/>
    </w:pPr>
    <w:rPr>
      <w:rFonts w:ascii="Cambria" w:hAnsi="Cambria"/>
      <w:i/>
      <w:iCs/>
      <w:color w:val="5A5A5A"/>
      <w:spacing w:val="0"/>
      <w:sz w:val="22"/>
      <w:szCs w:val="22"/>
      <w:lang w:bidi="en-US"/>
    </w:rPr>
  </w:style>
  <w:style w:type="character" w:customStyle="1" w:styleId="2f3">
    <w:name w:val="Цитата 2 Знак"/>
    <w:basedOn w:val="a3"/>
    <w:link w:val="2f2"/>
    <w:uiPriority w:val="29"/>
    <w:rsid w:val="00AB1943"/>
    <w:rPr>
      <w:rFonts w:ascii="Cambria" w:hAnsi="Cambria"/>
      <w:i/>
      <w:iCs/>
      <w:color w:val="5A5A5A"/>
      <w:sz w:val="22"/>
      <w:szCs w:val="22"/>
      <w:lang w:val="en-US" w:bidi="en-US"/>
    </w:rPr>
  </w:style>
  <w:style w:type="paragraph" w:styleId="afffff3">
    <w:name w:val="Intense Quote"/>
    <w:basedOn w:val="a2"/>
    <w:next w:val="a2"/>
    <w:link w:val="afffff4"/>
    <w:uiPriority w:val="30"/>
    <w:qFormat/>
    <w:rsid w:val="00AB1943"/>
    <w:pPr>
      <w:widowControl/>
      <w:pBdr>
        <w:top w:val="single" w:sz="12" w:space="10" w:color="B8CCE4"/>
        <w:left w:val="single" w:sz="36" w:space="4" w:color="4F81BD"/>
        <w:bottom w:val="single" w:sz="24" w:space="10" w:color="9BBB59"/>
        <w:right w:val="single" w:sz="36" w:space="4" w:color="4F81BD"/>
      </w:pBdr>
      <w:shd w:val="clear" w:color="auto" w:fill="4F81BD"/>
      <w:adjustRightInd/>
      <w:spacing w:before="320" w:after="320" w:line="300" w:lineRule="auto"/>
      <w:ind w:left="1440" w:right="1440" w:firstLine="360"/>
      <w:jc w:val="left"/>
      <w:textAlignment w:val="auto"/>
    </w:pPr>
    <w:rPr>
      <w:rFonts w:ascii="Cambria" w:hAnsi="Cambria"/>
      <w:i/>
      <w:iCs/>
      <w:color w:val="FFFFFF"/>
      <w:spacing w:val="0"/>
      <w:sz w:val="24"/>
      <w:szCs w:val="24"/>
      <w:lang w:bidi="en-US"/>
    </w:rPr>
  </w:style>
  <w:style w:type="character" w:customStyle="1" w:styleId="afffff4">
    <w:name w:val="Выделенная цитата Знак"/>
    <w:basedOn w:val="a3"/>
    <w:link w:val="afffff3"/>
    <w:uiPriority w:val="30"/>
    <w:rsid w:val="00AB1943"/>
    <w:rPr>
      <w:rFonts w:ascii="Cambria" w:hAnsi="Cambria"/>
      <w:i/>
      <w:iCs/>
      <w:color w:val="FFFFFF"/>
      <w:shd w:val="clear" w:color="auto" w:fill="4F81BD"/>
      <w:lang w:val="en-US" w:bidi="en-US"/>
    </w:rPr>
  </w:style>
  <w:style w:type="character" w:styleId="afffff5">
    <w:name w:val="Subtle Emphasis"/>
    <w:uiPriority w:val="19"/>
    <w:qFormat/>
    <w:rsid w:val="00AB1943"/>
    <w:rPr>
      <w:i/>
      <w:iCs/>
      <w:color w:val="5A5A5A"/>
    </w:rPr>
  </w:style>
  <w:style w:type="character" w:styleId="afffff6">
    <w:name w:val="Intense Emphasis"/>
    <w:uiPriority w:val="21"/>
    <w:qFormat/>
    <w:rsid w:val="00AB1943"/>
    <w:rPr>
      <w:b/>
      <w:bCs/>
      <w:i/>
      <w:iCs/>
      <w:color w:val="4F81BD"/>
      <w:sz w:val="22"/>
      <w:szCs w:val="22"/>
    </w:rPr>
  </w:style>
  <w:style w:type="character" w:styleId="afffff7">
    <w:name w:val="Subtle Reference"/>
    <w:uiPriority w:val="31"/>
    <w:qFormat/>
    <w:rsid w:val="00AB1943"/>
    <w:rPr>
      <w:color w:val="auto"/>
      <w:u w:val="single" w:color="9BBB59"/>
    </w:rPr>
  </w:style>
  <w:style w:type="character" w:styleId="afffff8">
    <w:name w:val="Intense Reference"/>
    <w:basedOn w:val="a3"/>
    <w:uiPriority w:val="32"/>
    <w:qFormat/>
    <w:rsid w:val="00AB1943"/>
    <w:rPr>
      <w:b/>
      <w:bCs/>
      <w:color w:val="76923C"/>
      <w:u w:val="single" w:color="9BBB59"/>
    </w:rPr>
  </w:style>
  <w:style w:type="character" w:styleId="afffff9">
    <w:name w:val="Book Title"/>
    <w:basedOn w:val="a3"/>
    <w:uiPriority w:val="33"/>
    <w:qFormat/>
    <w:rsid w:val="00AB1943"/>
    <w:rPr>
      <w:rFonts w:ascii="Cambria" w:eastAsia="Times New Roman" w:hAnsi="Cambria" w:cs="Times New Roman"/>
      <w:b/>
      <w:bCs/>
      <w:i/>
      <w:iCs/>
      <w:color w:val="auto"/>
    </w:rPr>
  </w:style>
  <w:style w:type="character" w:customStyle="1" w:styleId="grame">
    <w:name w:val="grame"/>
    <w:basedOn w:val="a3"/>
    <w:rsid w:val="00AB1943"/>
  </w:style>
  <w:style w:type="paragraph" w:customStyle="1" w:styleId="1c">
    <w:name w:val="Основной текст с отступом1"/>
    <w:basedOn w:val="a2"/>
    <w:rsid w:val="00AB1943"/>
    <w:pPr>
      <w:widowControl/>
      <w:adjustRightInd/>
      <w:spacing w:line="240" w:lineRule="auto"/>
      <w:ind w:left="0" w:firstLine="539"/>
      <w:textAlignment w:val="auto"/>
    </w:pPr>
    <w:rPr>
      <w:rFonts w:ascii="Times New Roman" w:hAnsi="Times New Roman"/>
      <w:spacing w:val="0"/>
      <w:sz w:val="24"/>
      <w:lang w:val="ru-RU" w:eastAsia="ru-RU"/>
    </w:rPr>
  </w:style>
  <w:style w:type="paragraph" w:customStyle="1" w:styleId="1d">
    <w:name w:val="Абзац списка1"/>
    <w:basedOn w:val="a2"/>
    <w:rsid w:val="00AB1943"/>
    <w:pPr>
      <w:widowControl/>
      <w:adjustRightInd/>
      <w:spacing w:line="240" w:lineRule="auto"/>
      <w:ind w:left="720"/>
      <w:jc w:val="left"/>
      <w:textAlignment w:val="auto"/>
    </w:pPr>
    <w:rPr>
      <w:rFonts w:ascii="Times New Roman" w:hAnsi="Times New Roman"/>
      <w:spacing w:val="0"/>
      <w:sz w:val="24"/>
      <w:lang w:val="ru-RU" w:eastAsia="ru-RU"/>
    </w:rPr>
  </w:style>
  <w:style w:type="character" w:customStyle="1" w:styleId="toctoggle">
    <w:name w:val="toctoggle"/>
    <w:basedOn w:val="a3"/>
    <w:rsid w:val="00AB1943"/>
  </w:style>
  <w:style w:type="character" w:customStyle="1" w:styleId="tocnumber">
    <w:name w:val="tocnumber"/>
    <w:basedOn w:val="a3"/>
    <w:rsid w:val="00AB1943"/>
  </w:style>
  <w:style w:type="character" w:customStyle="1" w:styleId="toctext">
    <w:name w:val="toctext"/>
    <w:basedOn w:val="a3"/>
    <w:rsid w:val="00AB1943"/>
  </w:style>
  <w:style w:type="character" w:customStyle="1" w:styleId="editsection">
    <w:name w:val="editsection"/>
    <w:basedOn w:val="a3"/>
    <w:rsid w:val="00AB1943"/>
  </w:style>
  <w:style w:type="character" w:customStyle="1" w:styleId="mw-headline">
    <w:name w:val="mw-headline"/>
    <w:basedOn w:val="a3"/>
    <w:rsid w:val="00AB1943"/>
  </w:style>
  <w:style w:type="paragraph" w:customStyle="1" w:styleId="111">
    <w:name w:val="Стиль 11 пт Черный Первая строка:  1 см"/>
    <w:basedOn w:val="a2"/>
    <w:rsid w:val="00AB1943"/>
    <w:pPr>
      <w:widowControl/>
      <w:adjustRightInd/>
      <w:spacing w:line="360" w:lineRule="auto"/>
      <w:ind w:left="0" w:firstLine="851"/>
      <w:textAlignment w:val="auto"/>
    </w:pPr>
    <w:rPr>
      <w:rFonts w:ascii="Times New Roman" w:hAnsi="Times New Roman"/>
      <w:color w:val="000000"/>
      <w:spacing w:val="0"/>
      <w:kern w:val="28"/>
      <w:sz w:val="24"/>
      <w:lang w:val="ru-RU" w:eastAsia="ru-RU"/>
    </w:rPr>
  </w:style>
  <w:style w:type="paragraph" w:customStyle="1" w:styleId="afffffa">
    <w:name w:val="Таблотст"/>
    <w:basedOn w:val="a2"/>
    <w:rsid w:val="00AB1943"/>
    <w:pPr>
      <w:spacing w:before="80" w:line="220" w:lineRule="exact"/>
      <w:ind w:left="85"/>
      <w:jc w:val="left"/>
    </w:pPr>
    <w:rPr>
      <w:spacing w:val="0"/>
      <w:lang w:val="ru-RU" w:eastAsia="ru-RU"/>
    </w:rPr>
  </w:style>
  <w:style w:type="character" w:customStyle="1" w:styleId="aff3">
    <w:name w:val="Шапка Знак"/>
    <w:basedOn w:val="a3"/>
    <w:link w:val="aff2"/>
    <w:rsid w:val="00AB1943"/>
    <w:rPr>
      <w:rFonts w:ascii="Arial" w:hAnsi="Arial"/>
      <w:sz w:val="22"/>
      <w:szCs w:val="22"/>
    </w:rPr>
  </w:style>
  <w:style w:type="paragraph" w:customStyle="1" w:styleId="afffffb">
    <w:name w:val="Таблица"/>
    <w:basedOn w:val="aff2"/>
    <w:rsid w:val="00AB1943"/>
    <w:pPr>
      <w:keepLines w:val="0"/>
      <w:tabs>
        <w:tab w:val="clear" w:pos="3600"/>
        <w:tab w:val="clear" w:pos="4680"/>
      </w:tabs>
      <w:spacing w:before="80" w:after="0" w:line="220" w:lineRule="exact"/>
      <w:ind w:right="0" w:firstLine="0"/>
      <w:jc w:val="center"/>
    </w:pPr>
    <w:rPr>
      <w:sz w:val="20"/>
      <w:szCs w:val="20"/>
      <w:lang w:eastAsia="ru-RU"/>
    </w:rPr>
  </w:style>
  <w:style w:type="paragraph" w:customStyle="1" w:styleId="afffffc">
    <w:name w:val="Таблица центр"/>
    <w:basedOn w:val="a2"/>
    <w:rsid w:val="00AB1943"/>
    <w:pPr>
      <w:widowControl/>
      <w:adjustRightInd/>
      <w:spacing w:before="80" w:after="80" w:line="240" w:lineRule="auto"/>
      <w:ind w:left="0"/>
      <w:jc w:val="center"/>
      <w:textAlignment w:val="auto"/>
    </w:pPr>
    <w:rPr>
      <w:spacing w:val="0"/>
      <w:sz w:val="22"/>
      <w:lang w:val="ru-RU" w:eastAsia="ru-RU"/>
    </w:rPr>
  </w:style>
  <w:style w:type="paragraph" w:customStyle="1" w:styleId="05">
    <w:name w:val="Таблица 0.5"/>
    <w:basedOn w:val="a2"/>
    <w:rsid w:val="00AB1943"/>
    <w:pPr>
      <w:widowControl/>
      <w:adjustRightInd/>
      <w:spacing w:before="80" w:after="80" w:line="240" w:lineRule="auto"/>
      <w:ind w:left="284"/>
      <w:jc w:val="left"/>
      <w:textAlignment w:val="auto"/>
    </w:pPr>
    <w:rPr>
      <w:spacing w:val="0"/>
      <w:sz w:val="22"/>
      <w:lang w:val="ru-RU" w:eastAsia="ru-RU"/>
    </w:rPr>
  </w:style>
  <w:style w:type="paragraph" w:customStyle="1" w:styleId="0-">
    <w:name w:val="Таблица 0-ж"/>
    <w:basedOn w:val="a2"/>
    <w:rsid w:val="00AB1943"/>
    <w:pPr>
      <w:widowControl/>
      <w:adjustRightInd/>
      <w:spacing w:before="80" w:after="80" w:line="240" w:lineRule="auto"/>
      <w:ind w:left="0"/>
      <w:jc w:val="left"/>
      <w:textAlignment w:val="auto"/>
    </w:pPr>
    <w:rPr>
      <w:b/>
      <w:spacing w:val="0"/>
      <w:sz w:val="22"/>
      <w:lang w:val="ru-RU" w:eastAsia="ru-RU"/>
    </w:rPr>
  </w:style>
  <w:style w:type="paragraph" w:customStyle="1" w:styleId="-">
    <w:name w:val="Раздел-табл"/>
    <w:basedOn w:val="a2"/>
    <w:rsid w:val="00AB1943"/>
    <w:pPr>
      <w:keepNext/>
      <w:widowControl/>
      <w:pBdr>
        <w:top w:val="single" w:sz="6" w:space="4" w:color="FFFFFF"/>
        <w:bottom w:val="single" w:sz="6" w:space="4" w:color="FFFFFF"/>
      </w:pBdr>
      <w:adjustRightInd/>
      <w:spacing w:before="360" w:after="240" w:line="288" w:lineRule="auto"/>
      <w:ind w:left="1701"/>
      <w:jc w:val="left"/>
      <w:textAlignment w:val="auto"/>
      <w:outlineLvl w:val="2"/>
    </w:pPr>
    <w:rPr>
      <w:b/>
      <w:caps/>
      <w:spacing w:val="0"/>
      <w:sz w:val="26"/>
      <w:lang w:val="ru-RU" w:eastAsia="ru-RU"/>
    </w:rPr>
  </w:style>
  <w:style w:type="paragraph" w:customStyle="1" w:styleId="Default">
    <w:name w:val="Default"/>
    <w:rsid w:val="00AB1943"/>
    <w:pPr>
      <w:autoSpaceDE w:val="0"/>
      <w:autoSpaceDN w:val="0"/>
      <w:adjustRightInd w:val="0"/>
    </w:pPr>
    <w:rPr>
      <w:rFonts w:eastAsia="Calibri"/>
      <w:color w:val="000000"/>
      <w:sz w:val="24"/>
      <w:szCs w:val="24"/>
      <w:lang w:eastAsia="en-US"/>
    </w:rPr>
  </w:style>
  <w:style w:type="paragraph" w:customStyle="1" w:styleId="afffffd">
    <w:name w:val="......."/>
    <w:basedOn w:val="Default"/>
    <w:next w:val="Default"/>
    <w:uiPriority w:val="99"/>
    <w:rsid w:val="00AB1943"/>
    <w:rPr>
      <w:color w:val="auto"/>
    </w:rPr>
  </w:style>
  <w:style w:type="paragraph" w:customStyle="1" w:styleId="chslovo">
    <w:name w:val="chslovo"/>
    <w:basedOn w:val="a2"/>
    <w:rsid w:val="00AB1943"/>
    <w:pPr>
      <w:widowControl/>
      <w:adjustRightInd/>
      <w:spacing w:before="100" w:beforeAutospacing="1" w:after="100" w:afterAutospacing="1" w:line="240" w:lineRule="auto"/>
      <w:ind w:left="0"/>
      <w:jc w:val="left"/>
      <w:textAlignment w:val="auto"/>
    </w:pPr>
    <w:rPr>
      <w:rFonts w:ascii="Times New Roman" w:hAnsi="Times New Roman"/>
      <w:spacing w:val="0"/>
      <w:sz w:val="24"/>
      <w:szCs w:val="24"/>
      <w:lang w:val="ru-RU" w:eastAsia="ru-RU"/>
    </w:rPr>
  </w:style>
  <w:style w:type="character" w:customStyle="1" w:styleId="city">
    <w:name w:val="city"/>
    <w:basedOn w:val="a3"/>
    <w:rsid w:val="00AB1943"/>
  </w:style>
  <w:style w:type="character" w:customStyle="1" w:styleId="carddatespan">
    <w:name w:val="carddatespan"/>
    <w:basedOn w:val="a3"/>
    <w:rsid w:val="00AB1943"/>
    <w:rPr>
      <w:b w:val="0"/>
      <w:bCs w:val="0"/>
      <w:color w:val="808080"/>
      <w:sz w:val="15"/>
      <w:szCs w:val="15"/>
    </w:rPr>
  </w:style>
  <w:style w:type="paragraph" w:customStyle="1" w:styleId="afffffe">
    <w:name w:val="текст"/>
    <w:basedOn w:val="a2"/>
    <w:rsid w:val="00AB1943"/>
    <w:pPr>
      <w:widowControl/>
      <w:tabs>
        <w:tab w:val="left" w:pos="9070"/>
      </w:tabs>
      <w:adjustRightInd/>
      <w:spacing w:before="120" w:line="288" w:lineRule="auto"/>
      <w:ind w:left="0" w:firstLine="720"/>
      <w:textAlignment w:val="auto"/>
    </w:pPr>
    <w:rPr>
      <w:spacing w:val="0"/>
      <w:sz w:val="22"/>
      <w:lang w:val="ru-RU" w:eastAsia="ru-RU"/>
    </w:rPr>
  </w:style>
  <w:style w:type="paragraph" w:customStyle="1" w:styleId="xl101">
    <w:name w:val="xl101"/>
    <w:basedOn w:val="a2"/>
    <w:rsid w:val="00AB1943"/>
    <w:pPr>
      <w:widowControl/>
      <w:pBdr>
        <w:top w:val="single" w:sz="8" w:space="0" w:color="auto"/>
        <w:left w:val="single" w:sz="8" w:space="0" w:color="auto"/>
        <w:bottom w:val="single" w:sz="8" w:space="0" w:color="auto"/>
        <w:right w:val="single" w:sz="8" w:space="0" w:color="auto"/>
      </w:pBdr>
      <w:shd w:val="clear" w:color="000000" w:fill="FFCC66"/>
      <w:adjustRightInd/>
      <w:spacing w:before="100" w:beforeAutospacing="1" w:after="100" w:afterAutospacing="1" w:line="240" w:lineRule="auto"/>
      <w:ind w:left="0"/>
      <w:jc w:val="left"/>
      <w:textAlignment w:val="top"/>
    </w:pPr>
    <w:rPr>
      <w:rFonts w:ascii="Times New Roman" w:hAnsi="Times New Roman"/>
      <w:b/>
      <w:bCs/>
      <w:spacing w:val="0"/>
      <w:lang w:val="ru-RU" w:eastAsia="ru-RU"/>
    </w:rPr>
  </w:style>
  <w:style w:type="paragraph" w:customStyle="1" w:styleId="xl102">
    <w:name w:val="xl102"/>
    <w:basedOn w:val="a2"/>
    <w:rsid w:val="00AB1943"/>
    <w:pPr>
      <w:widowControl/>
      <w:pBdr>
        <w:top w:val="single" w:sz="8" w:space="0" w:color="auto"/>
        <w:left w:val="single" w:sz="8" w:space="0" w:color="auto"/>
        <w:bottom w:val="single" w:sz="8" w:space="0" w:color="auto"/>
        <w:right w:val="single" w:sz="12" w:space="0" w:color="auto"/>
      </w:pBdr>
      <w:shd w:val="clear" w:color="000000" w:fill="FFCC66"/>
      <w:adjustRightInd/>
      <w:spacing w:before="100" w:beforeAutospacing="1" w:after="100" w:afterAutospacing="1" w:line="240" w:lineRule="auto"/>
      <w:ind w:left="0"/>
      <w:jc w:val="center"/>
      <w:textAlignment w:val="top"/>
    </w:pPr>
    <w:rPr>
      <w:rFonts w:ascii="Times New Roman" w:hAnsi="Times New Roman"/>
      <w:spacing w:val="0"/>
      <w:lang w:val="ru-RU" w:eastAsia="ru-RU"/>
    </w:rPr>
  </w:style>
  <w:style w:type="paragraph" w:customStyle="1" w:styleId="xl103">
    <w:name w:val="xl103"/>
    <w:basedOn w:val="a2"/>
    <w:rsid w:val="00AB1943"/>
    <w:pPr>
      <w:widowControl/>
      <w:pBdr>
        <w:top w:val="single" w:sz="8" w:space="0" w:color="auto"/>
        <w:bottom w:val="single" w:sz="8" w:space="0" w:color="auto"/>
        <w:right w:val="single" w:sz="8" w:space="0" w:color="auto"/>
      </w:pBdr>
      <w:shd w:val="clear" w:color="000000" w:fill="FFCC66"/>
      <w:adjustRightInd/>
      <w:spacing w:before="100" w:beforeAutospacing="1" w:after="100" w:afterAutospacing="1" w:line="240" w:lineRule="auto"/>
      <w:ind w:left="0"/>
      <w:jc w:val="left"/>
      <w:textAlignment w:val="top"/>
    </w:pPr>
    <w:rPr>
      <w:rFonts w:ascii="Times New Roman" w:hAnsi="Times New Roman"/>
      <w:spacing w:val="0"/>
      <w:lang w:val="ru-RU" w:eastAsia="ru-RU"/>
    </w:rPr>
  </w:style>
  <w:style w:type="paragraph" w:customStyle="1" w:styleId="xl104">
    <w:name w:val="xl104"/>
    <w:basedOn w:val="a2"/>
    <w:rsid w:val="00AB1943"/>
    <w:pPr>
      <w:widowControl/>
      <w:pBdr>
        <w:top w:val="single" w:sz="8" w:space="0" w:color="auto"/>
        <w:left w:val="single" w:sz="8" w:space="0" w:color="auto"/>
        <w:bottom w:val="single" w:sz="8" w:space="0" w:color="auto"/>
        <w:right w:val="single" w:sz="8" w:space="0" w:color="auto"/>
      </w:pBdr>
      <w:shd w:val="clear" w:color="000000" w:fill="CCECFF"/>
      <w:adjustRightInd/>
      <w:spacing w:before="100" w:beforeAutospacing="1" w:after="100" w:afterAutospacing="1" w:line="240" w:lineRule="auto"/>
      <w:ind w:left="0"/>
      <w:jc w:val="left"/>
      <w:textAlignment w:val="top"/>
    </w:pPr>
    <w:rPr>
      <w:rFonts w:ascii="Times New Roman" w:hAnsi="Times New Roman"/>
      <w:b/>
      <w:bCs/>
      <w:spacing w:val="0"/>
      <w:lang w:val="ru-RU" w:eastAsia="ru-RU"/>
    </w:rPr>
  </w:style>
  <w:style w:type="paragraph" w:customStyle="1" w:styleId="xl105">
    <w:name w:val="xl105"/>
    <w:basedOn w:val="a2"/>
    <w:rsid w:val="00AB1943"/>
    <w:pPr>
      <w:widowControl/>
      <w:pBdr>
        <w:top w:val="single" w:sz="8" w:space="0" w:color="auto"/>
        <w:bottom w:val="single" w:sz="8" w:space="0" w:color="auto"/>
        <w:right w:val="single" w:sz="8" w:space="0" w:color="auto"/>
      </w:pBdr>
      <w:shd w:val="clear" w:color="000000" w:fill="CCECFF"/>
      <w:adjustRightInd/>
      <w:spacing w:before="100" w:beforeAutospacing="1" w:after="100" w:afterAutospacing="1" w:line="240" w:lineRule="auto"/>
      <w:ind w:left="0"/>
      <w:jc w:val="left"/>
      <w:textAlignment w:val="top"/>
    </w:pPr>
    <w:rPr>
      <w:rFonts w:ascii="Times New Roman" w:hAnsi="Times New Roman"/>
      <w:b/>
      <w:bCs/>
      <w:spacing w:val="0"/>
      <w:lang w:val="ru-RU" w:eastAsia="ru-RU"/>
    </w:rPr>
  </w:style>
  <w:style w:type="paragraph" w:customStyle="1" w:styleId="xl106">
    <w:name w:val="xl106"/>
    <w:basedOn w:val="a2"/>
    <w:rsid w:val="00AB1943"/>
    <w:pPr>
      <w:widowControl/>
      <w:pBdr>
        <w:top w:val="single" w:sz="8" w:space="0" w:color="auto"/>
        <w:bottom w:val="single" w:sz="8" w:space="0" w:color="auto"/>
        <w:right w:val="single" w:sz="12" w:space="0" w:color="auto"/>
      </w:pBdr>
      <w:shd w:val="clear" w:color="000000" w:fill="CCECFF"/>
      <w:adjustRightInd/>
      <w:spacing w:before="100" w:beforeAutospacing="1" w:after="100" w:afterAutospacing="1" w:line="240" w:lineRule="auto"/>
      <w:ind w:left="0"/>
      <w:jc w:val="center"/>
      <w:textAlignment w:val="top"/>
    </w:pPr>
    <w:rPr>
      <w:rFonts w:ascii="Times New Roman" w:hAnsi="Times New Roman"/>
      <w:b/>
      <w:bCs/>
      <w:spacing w:val="0"/>
      <w:lang w:val="ru-RU" w:eastAsia="ru-RU"/>
    </w:rPr>
  </w:style>
  <w:style w:type="paragraph" w:customStyle="1" w:styleId="xl107">
    <w:name w:val="xl107"/>
    <w:basedOn w:val="a2"/>
    <w:rsid w:val="00AB1943"/>
    <w:pPr>
      <w:widowControl/>
      <w:pBdr>
        <w:top w:val="single" w:sz="8" w:space="0" w:color="auto"/>
        <w:bottom w:val="single" w:sz="8" w:space="0" w:color="auto"/>
        <w:right w:val="single" w:sz="8" w:space="0" w:color="auto"/>
      </w:pBdr>
      <w:shd w:val="clear" w:color="000000" w:fill="CCECFF"/>
      <w:adjustRightInd/>
      <w:spacing w:before="100" w:beforeAutospacing="1" w:after="100" w:afterAutospacing="1" w:line="240" w:lineRule="auto"/>
      <w:ind w:left="0"/>
      <w:jc w:val="left"/>
      <w:textAlignment w:val="top"/>
    </w:pPr>
    <w:rPr>
      <w:rFonts w:ascii="Times New Roman" w:hAnsi="Times New Roman"/>
      <w:b/>
      <w:bCs/>
      <w:spacing w:val="0"/>
      <w:lang w:val="ru-RU" w:eastAsia="ru-RU"/>
    </w:rPr>
  </w:style>
  <w:style w:type="paragraph" w:customStyle="1" w:styleId="xl108">
    <w:name w:val="xl108"/>
    <w:basedOn w:val="a2"/>
    <w:rsid w:val="00AB1943"/>
    <w:pPr>
      <w:widowControl/>
      <w:pBdr>
        <w:top w:val="single" w:sz="8" w:space="0" w:color="auto"/>
        <w:left w:val="single" w:sz="8" w:space="0" w:color="auto"/>
        <w:right w:val="single" w:sz="8" w:space="0" w:color="auto"/>
      </w:pBdr>
      <w:shd w:val="clear" w:color="000000" w:fill="FFCC66"/>
      <w:adjustRightInd/>
      <w:spacing w:before="100" w:beforeAutospacing="1" w:after="100" w:afterAutospacing="1" w:line="240" w:lineRule="auto"/>
      <w:ind w:left="0"/>
      <w:jc w:val="left"/>
      <w:textAlignment w:val="top"/>
    </w:pPr>
    <w:rPr>
      <w:rFonts w:ascii="Times New Roman" w:hAnsi="Times New Roman"/>
      <w:b/>
      <w:bCs/>
      <w:spacing w:val="0"/>
      <w:lang w:val="ru-RU" w:eastAsia="ru-RU"/>
    </w:rPr>
  </w:style>
  <w:style w:type="paragraph" w:customStyle="1" w:styleId="xl109">
    <w:name w:val="xl109"/>
    <w:basedOn w:val="a2"/>
    <w:rsid w:val="00AB1943"/>
    <w:pPr>
      <w:widowControl/>
      <w:pBdr>
        <w:top w:val="single" w:sz="8" w:space="0" w:color="auto"/>
        <w:left w:val="single" w:sz="8" w:space="0" w:color="auto"/>
        <w:bottom w:val="single" w:sz="8" w:space="0" w:color="auto"/>
        <w:right w:val="single" w:sz="12" w:space="0" w:color="auto"/>
      </w:pBdr>
      <w:shd w:val="clear" w:color="000000" w:fill="FFCC66"/>
      <w:adjustRightInd/>
      <w:spacing w:before="100" w:beforeAutospacing="1" w:after="100" w:afterAutospacing="1" w:line="240" w:lineRule="auto"/>
      <w:ind w:left="0"/>
      <w:jc w:val="center"/>
      <w:textAlignment w:val="top"/>
    </w:pPr>
    <w:rPr>
      <w:rFonts w:ascii="Times New Roman" w:hAnsi="Times New Roman"/>
      <w:b/>
      <w:bCs/>
      <w:spacing w:val="0"/>
      <w:lang w:val="ru-RU" w:eastAsia="ru-RU"/>
    </w:rPr>
  </w:style>
  <w:style w:type="paragraph" w:customStyle="1" w:styleId="xl110">
    <w:name w:val="xl110"/>
    <w:basedOn w:val="a2"/>
    <w:rsid w:val="00AB1943"/>
    <w:pPr>
      <w:widowControl/>
      <w:pBdr>
        <w:bottom w:val="single" w:sz="8" w:space="0" w:color="auto"/>
        <w:right w:val="single" w:sz="8" w:space="0" w:color="auto"/>
      </w:pBdr>
      <w:adjustRightInd/>
      <w:spacing w:before="100" w:beforeAutospacing="1" w:after="100" w:afterAutospacing="1" w:line="240" w:lineRule="auto"/>
      <w:ind w:left="0"/>
      <w:jc w:val="left"/>
      <w:textAlignment w:val="top"/>
    </w:pPr>
    <w:rPr>
      <w:rFonts w:ascii="Times New Roman" w:hAnsi="Times New Roman"/>
      <w:i/>
      <w:iCs/>
      <w:spacing w:val="0"/>
      <w:lang w:val="ru-RU" w:eastAsia="ru-RU"/>
    </w:rPr>
  </w:style>
  <w:style w:type="paragraph" w:customStyle="1" w:styleId="xl111">
    <w:name w:val="xl111"/>
    <w:basedOn w:val="a2"/>
    <w:rsid w:val="00AB1943"/>
    <w:pPr>
      <w:widowControl/>
      <w:pBdr>
        <w:top w:val="single" w:sz="8" w:space="0" w:color="auto"/>
        <w:bottom w:val="single" w:sz="8" w:space="0" w:color="auto"/>
        <w:right w:val="single" w:sz="8" w:space="0" w:color="auto"/>
      </w:pBdr>
      <w:shd w:val="clear" w:color="000000" w:fill="FFFFFF"/>
      <w:adjustRightInd/>
      <w:spacing w:before="100" w:beforeAutospacing="1" w:after="100" w:afterAutospacing="1" w:line="240" w:lineRule="auto"/>
      <w:ind w:left="0"/>
      <w:jc w:val="left"/>
      <w:textAlignment w:val="top"/>
    </w:pPr>
    <w:rPr>
      <w:rFonts w:ascii="Times New Roman" w:hAnsi="Times New Roman"/>
      <w:spacing w:val="0"/>
      <w:lang w:val="ru-RU" w:eastAsia="ru-RU"/>
    </w:rPr>
  </w:style>
  <w:style w:type="paragraph" w:customStyle="1" w:styleId="xl112">
    <w:name w:val="xl112"/>
    <w:basedOn w:val="a2"/>
    <w:rsid w:val="00AB1943"/>
    <w:pPr>
      <w:widowControl/>
      <w:pBdr>
        <w:top w:val="single" w:sz="8" w:space="0" w:color="auto"/>
        <w:left w:val="single" w:sz="8" w:space="0" w:color="auto"/>
        <w:bottom w:val="single" w:sz="8" w:space="0" w:color="auto"/>
        <w:right w:val="single" w:sz="8" w:space="0" w:color="auto"/>
      </w:pBdr>
      <w:shd w:val="clear" w:color="000000" w:fill="FFFFCC"/>
      <w:adjustRightInd/>
      <w:spacing w:before="100" w:beforeAutospacing="1" w:after="100" w:afterAutospacing="1" w:line="240" w:lineRule="auto"/>
      <w:ind w:left="0"/>
      <w:jc w:val="left"/>
      <w:textAlignment w:val="top"/>
    </w:pPr>
    <w:rPr>
      <w:rFonts w:ascii="Times New Roman" w:hAnsi="Times New Roman"/>
      <w:spacing w:val="0"/>
      <w:lang w:val="ru-RU" w:eastAsia="ru-RU"/>
    </w:rPr>
  </w:style>
  <w:style w:type="paragraph" w:customStyle="1" w:styleId="xl113">
    <w:name w:val="xl113"/>
    <w:basedOn w:val="a2"/>
    <w:rsid w:val="00AB1943"/>
    <w:pPr>
      <w:widowControl/>
      <w:pBdr>
        <w:top w:val="single" w:sz="8" w:space="0" w:color="auto"/>
        <w:left w:val="single" w:sz="8" w:space="0" w:color="auto"/>
        <w:bottom w:val="single" w:sz="8" w:space="0" w:color="auto"/>
        <w:right w:val="single" w:sz="8" w:space="0" w:color="auto"/>
      </w:pBdr>
      <w:shd w:val="clear" w:color="000000" w:fill="FFFFCC"/>
      <w:adjustRightInd/>
      <w:spacing w:before="100" w:beforeAutospacing="1" w:after="100" w:afterAutospacing="1" w:line="240" w:lineRule="auto"/>
      <w:ind w:left="0"/>
      <w:jc w:val="left"/>
      <w:textAlignment w:val="top"/>
    </w:pPr>
    <w:rPr>
      <w:rFonts w:ascii="Times New Roman" w:hAnsi="Times New Roman"/>
      <w:spacing w:val="0"/>
      <w:lang w:val="ru-RU" w:eastAsia="ru-RU"/>
    </w:rPr>
  </w:style>
  <w:style w:type="paragraph" w:customStyle="1" w:styleId="xl114">
    <w:name w:val="xl114"/>
    <w:basedOn w:val="a2"/>
    <w:rsid w:val="00AB1943"/>
    <w:pPr>
      <w:widowControl/>
      <w:pBdr>
        <w:top w:val="single" w:sz="8" w:space="0" w:color="auto"/>
        <w:left w:val="single" w:sz="8" w:space="0" w:color="auto"/>
        <w:bottom w:val="single" w:sz="8" w:space="0" w:color="auto"/>
        <w:right w:val="single" w:sz="8" w:space="0" w:color="auto"/>
      </w:pBdr>
      <w:shd w:val="clear" w:color="000000" w:fill="FFFFFF"/>
      <w:adjustRightInd/>
      <w:spacing w:before="100" w:beforeAutospacing="1" w:after="100" w:afterAutospacing="1" w:line="240" w:lineRule="auto"/>
      <w:ind w:left="0"/>
      <w:jc w:val="left"/>
      <w:textAlignment w:val="top"/>
    </w:pPr>
    <w:rPr>
      <w:rFonts w:ascii="Times New Roman" w:hAnsi="Times New Roman"/>
      <w:spacing w:val="0"/>
      <w:lang w:val="ru-RU" w:eastAsia="ru-RU"/>
    </w:rPr>
  </w:style>
  <w:style w:type="paragraph" w:customStyle="1" w:styleId="xl115">
    <w:name w:val="xl115"/>
    <w:basedOn w:val="a2"/>
    <w:rsid w:val="00AB1943"/>
    <w:pPr>
      <w:widowControl/>
      <w:pBdr>
        <w:top w:val="single" w:sz="8" w:space="0" w:color="auto"/>
        <w:left w:val="single" w:sz="8" w:space="0" w:color="auto"/>
        <w:bottom w:val="single" w:sz="8" w:space="0" w:color="auto"/>
        <w:right w:val="single" w:sz="8" w:space="0" w:color="auto"/>
      </w:pBdr>
      <w:shd w:val="clear" w:color="000000" w:fill="FFFFFF"/>
      <w:adjustRightInd/>
      <w:spacing w:before="100" w:beforeAutospacing="1" w:after="100" w:afterAutospacing="1" w:line="240" w:lineRule="auto"/>
      <w:ind w:left="0"/>
      <w:jc w:val="left"/>
      <w:textAlignment w:val="top"/>
    </w:pPr>
    <w:rPr>
      <w:rFonts w:ascii="Times New Roman" w:hAnsi="Times New Roman"/>
      <w:spacing w:val="0"/>
      <w:lang w:val="ru-RU" w:eastAsia="ru-RU"/>
    </w:rPr>
  </w:style>
  <w:style w:type="paragraph" w:customStyle="1" w:styleId="xl116">
    <w:name w:val="xl116"/>
    <w:basedOn w:val="a2"/>
    <w:rsid w:val="00AB1943"/>
    <w:pPr>
      <w:widowControl/>
      <w:pBdr>
        <w:top w:val="single" w:sz="8" w:space="0" w:color="auto"/>
        <w:left w:val="single" w:sz="8" w:space="0" w:color="auto"/>
        <w:bottom w:val="single" w:sz="8" w:space="0" w:color="auto"/>
        <w:right w:val="single" w:sz="8" w:space="0" w:color="auto"/>
      </w:pBdr>
      <w:shd w:val="clear" w:color="000000" w:fill="FFFFFF"/>
      <w:adjustRightInd/>
      <w:spacing w:before="100" w:beforeAutospacing="1" w:after="100" w:afterAutospacing="1" w:line="240" w:lineRule="auto"/>
      <w:ind w:left="0"/>
      <w:jc w:val="left"/>
      <w:textAlignment w:val="auto"/>
    </w:pPr>
    <w:rPr>
      <w:rFonts w:ascii="Times New Roman" w:hAnsi="Times New Roman"/>
      <w:spacing w:val="0"/>
      <w:lang w:val="ru-RU" w:eastAsia="ru-RU"/>
    </w:rPr>
  </w:style>
  <w:style w:type="paragraph" w:customStyle="1" w:styleId="xl117">
    <w:name w:val="xl117"/>
    <w:basedOn w:val="a2"/>
    <w:rsid w:val="00AB1943"/>
    <w:pPr>
      <w:widowControl/>
      <w:pBdr>
        <w:top w:val="single" w:sz="8" w:space="0" w:color="auto"/>
        <w:left w:val="single" w:sz="8" w:space="0" w:color="auto"/>
        <w:bottom w:val="single" w:sz="8" w:space="0" w:color="auto"/>
        <w:right w:val="single" w:sz="8" w:space="0" w:color="auto"/>
      </w:pBdr>
      <w:shd w:val="clear" w:color="000000" w:fill="FFFFFF"/>
      <w:adjustRightInd/>
      <w:spacing w:before="100" w:beforeAutospacing="1" w:after="100" w:afterAutospacing="1" w:line="240" w:lineRule="auto"/>
      <w:ind w:left="0"/>
      <w:jc w:val="left"/>
      <w:textAlignment w:val="auto"/>
    </w:pPr>
    <w:rPr>
      <w:rFonts w:ascii="Times New Roman" w:hAnsi="Times New Roman"/>
      <w:spacing w:val="0"/>
      <w:lang w:val="ru-RU" w:eastAsia="ru-RU"/>
    </w:rPr>
  </w:style>
  <w:style w:type="character" w:customStyle="1" w:styleId="date">
    <w:name w:val="date"/>
    <w:basedOn w:val="a3"/>
    <w:rsid w:val="00AB1943"/>
  </w:style>
  <w:style w:type="character" w:customStyle="1" w:styleId="FontStyle12">
    <w:name w:val="Font Style12"/>
    <w:basedOn w:val="a3"/>
    <w:uiPriority w:val="99"/>
    <w:rsid w:val="00AB1943"/>
    <w:rPr>
      <w:rFonts w:ascii="Cambria" w:hAnsi="Cambria" w:cs="Cambria"/>
    </w:rPr>
  </w:style>
  <w:style w:type="character" w:customStyle="1" w:styleId="afff2">
    <w:name w:val="Текст Знак"/>
    <w:basedOn w:val="a3"/>
    <w:link w:val="afff1"/>
    <w:rsid w:val="00AB1943"/>
    <w:rPr>
      <w:rFonts w:ascii="Courier New" w:hAnsi="Courier New" w:cs="Courier New"/>
    </w:rPr>
  </w:style>
  <w:style w:type="paragraph" w:customStyle="1" w:styleId="Style7">
    <w:name w:val="Style7"/>
    <w:basedOn w:val="a2"/>
    <w:uiPriority w:val="99"/>
    <w:rsid w:val="00AB1943"/>
    <w:pPr>
      <w:autoSpaceDE w:val="0"/>
      <w:autoSpaceDN w:val="0"/>
      <w:spacing w:line="322" w:lineRule="exact"/>
      <w:ind w:left="0" w:firstLine="720"/>
      <w:textAlignment w:val="auto"/>
    </w:pPr>
    <w:rPr>
      <w:rFonts w:ascii="Cambria" w:hAnsi="Cambria"/>
      <w:spacing w:val="0"/>
      <w:sz w:val="24"/>
      <w:szCs w:val="24"/>
      <w:lang w:val="ru-RU" w:eastAsia="ru-RU"/>
    </w:rPr>
  </w:style>
  <w:style w:type="paragraph" w:customStyle="1" w:styleId="230">
    <w:name w:val="Знак Знак23"/>
    <w:basedOn w:val="a2"/>
    <w:rsid w:val="00AB1943"/>
    <w:pPr>
      <w:widowControl/>
      <w:adjustRightInd/>
      <w:spacing w:before="100" w:beforeAutospacing="1" w:after="100" w:afterAutospacing="1" w:line="240" w:lineRule="auto"/>
      <w:ind w:left="0"/>
      <w:jc w:val="left"/>
      <w:textAlignment w:val="auto"/>
    </w:pPr>
    <w:rPr>
      <w:rFonts w:ascii="Arial Black" w:hAnsi="Arial Black"/>
      <w:spacing w:val="-10"/>
      <w:kern w:val="28"/>
      <w:sz w:val="24"/>
      <w:szCs w:val="24"/>
      <w:lang w:val="ru-RU"/>
    </w:rPr>
  </w:style>
  <w:style w:type="table" w:customStyle="1" w:styleId="2f4">
    <w:name w:val="Сетка таблицы2"/>
    <w:basedOn w:val="a4"/>
    <w:next w:val="afffa"/>
    <w:locked/>
    <w:rsid w:val="00AB1943"/>
    <w:pPr>
      <w:ind w:left="10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Char212">
    <w:name w:val="Char Char212"/>
    <w:basedOn w:val="a3"/>
    <w:rsid w:val="00AB1943"/>
  </w:style>
  <w:style w:type="table" w:customStyle="1" w:styleId="530">
    <w:name w:val="Сетка таблицы 53"/>
    <w:basedOn w:val="a4"/>
    <w:next w:val="5a"/>
    <w:locked/>
    <w:rsid w:val="00AB1943"/>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CharChar3">
    <w:name w:val="Знак Char Char3"/>
    <w:basedOn w:val="PictureChar"/>
    <w:rsid w:val="00AB1943"/>
    <w:rPr>
      <w:rFonts w:ascii="Arial Narrow" w:hAnsi="Arial Narrow"/>
      <w:b/>
    </w:rPr>
  </w:style>
  <w:style w:type="table" w:customStyle="1" w:styleId="TableGrid12">
    <w:name w:val="Table Grid12"/>
    <w:basedOn w:val="a4"/>
    <w:next w:val="afffa"/>
    <w:rsid w:val="00AB1943"/>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character" w:customStyle="1" w:styleId="CharChar12">
    <w:name w:val="Знак Char Char12"/>
    <w:basedOn w:val="a3"/>
    <w:rsid w:val="00AB1943"/>
    <w:rPr>
      <w:rFonts w:ascii="Arial" w:hAnsi="Arial"/>
      <w:spacing w:val="-5"/>
      <w:sz w:val="22"/>
      <w:szCs w:val="22"/>
    </w:rPr>
  </w:style>
  <w:style w:type="table" w:customStyle="1" w:styleId="2f5">
    <w:name w:val="Папушкин2"/>
    <w:basedOn w:val="afffa"/>
    <w:rsid w:val="00AB1943"/>
    <w:pPr>
      <w:ind w:left="0"/>
      <w:jc w:val="center"/>
    </w:pPr>
    <w:rPr>
      <w:rFonts w:ascii="Arial" w:hAnsi="Arial"/>
      <w:sz w:val="18"/>
      <w:szCs w:val="18"/>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
    <w:name w:val="Сетка таблицы 522"/>
    <w:basedOn w:val="a4"/>
    <w:next w:val="5a"/>
    <w:rsid w:val="00AB1943"/>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CharChar202">
    <w:name w:val="Char Char202"/>
    <w:basedOn w:val="a3"/>
    <w:rsid w:val="00AB1943"/>
    <w:rPr>
      <w:b/>
      <w:sz w:val="22"/>
      <w:szCs w:val="22"/>
    </w:rPr>
  </w:style>
  <w:style w:type="character" w:customStyle="1" w:styleId="CharChar152">
    <w:name w:val="Char Char152"/>
    <w:basedOn w:val="a3"/>
    <w:rsid w:val="00AB1943"/>
    <w:rPr>
      <w:b/>
      <w:i/>
      <w:spacing w:val="-4"/>
      <w:sz w:val="22"/>
      <w:szCs w:val="22"/>
    </w:rPr>
  </w:style>
  <w:style w:type="character" w:customStyle="1" w:styleId="af9">
    <w:name w:val="Верхний колонтитул Знак"/>
    <w:basedOn w:val="a3"/>
    <w:link w:val="af8"/>
    <w:rsid w:val="00190594"/>
    <w:rPr>
      <w:rFonts w:ascii="Arial" w:hAnsi="Arial"/>
      <w:caps/>
      <w:spacing w:val="-5"/>
      <w:sz w:val="15"/>
      <w:lang w:val="en-US" w:eastAsia="en-US"/>
    </w:rPr>
  </w:style>
  <w:style w:type="paragraph" w:customStyle="1" w:styleId="affffff">
    <w:name w:val="Рисунок/Таблица"/>
    <w:basedOn w:val="a2"/>
    <w:uiPriority w:val="99"/>
    <w:qFormat/>
    <w:rsid w:val="00190594"/>
    <w:pPr>
      <w:widowControl/>
      <w:adjustRightInd/>
      <w:spacing w:after="360" w:line="276" w:lineRule="auto"/>
      <w:ind w:left="0"/>
      <w:jc w:val="center"/>
      <w:textAlignment w:val="auto"/>
    </w:pPr>
    <w:rPr>
      <w:rFonts w:ascii="Times New Roman" w:hAnsi="Times New Roman"/>
      <w:noProof/>
      <w:spacing w:val="0"/>
      <w:sz w:val="28"/>
      <w:szCs w:val="28"/>
      <w:lang w:val="ru-RU" w:eastAsia="ru-RU"/>
    </w:rPr>
  </w:style>
  <w:style w:type="numbering" w:customStyle="1" w:styleId="1e">
    <w:name w:val="Нет списка1"/>
    <w:next w:val="a5"/>
    <w:uiPriority w:val="99"/>
    <w:semiHidden/>
    <w:unhideWhenUsed/>
    <w:rsid w:val="00190594"/>
  </w:style>
  <w:style w:type="numbering" w:customStyle="1" w:styleId="a">
    <w:name w:val="Список маркированный"/>
    <w:basedOn w:val="a5"/>
    <w:uiPriority w:val="99"/>
    <w:rsid w:val="00190594"/>
    <w:pPr>
      <w:numPr>
        <w:numId w:val="6"/>
      </w:numPr>
    </w:pPr>
  </w:style>
  <w:style w:type="character" w:customStyle="1" w:styleId="apple-style-span">
    <w:name w:val="apple-style-span"/>
    <w:basedOn w:val="a3"/>
    <w:rsid w:val="00190594"/>
  </w:style>
  <w:style w:type="character" w:customStyle="1" w:styleId="3a">
    <w:name w:val="Основной текст с отступом 3 Знак"/>
    <w:basedOn w:val="a3"/>
    <w:link w:val="39"/>
    <w:rsid w:val="00190594"/>
    <w:rPr>
      <w:sz w:val="16"/>
      <w:szCs w:val="16"/>
    </w:rPr>
  </w:style>
  <w:style w:type="character" w:customStyle="1" w:styleId="TabelTekstChar">
    <w:name w:val="TabelTekst Char"/>
    <w:aliases w:val="text Char,Body Text2 Char, Char Char3,Body Text2 Char Char Char Char Char Char Char Char Char Char1,Char Char,Основной текст Знак Char,Main text Char,Body Text Char2 Char Char,Body Text Char1 Char Char Char,Normal Char Char, Char Char1"/>
    <w:rsid w:val="00190594"/>
    <w:rPr>
      <w:sz w:val="23"/>
      <w:lang w:val="en-GB" w:eastAsia="ru-RU" w:bidi="ar-SA"/>
    </w:rPr>
  </w:style>
  <w:style w:type="character" w:customStyle="1" w:styleId="affb">
    <w:name w:val="Тема примечания Знак"/>
    <w:basedOn w:val="ae"/>
    <w:link w:val="affa"/>
    <w:rsid w:val="00190594"/>
    <w:rPr>
      <w:b/>
      <w:bCs/>
    </w:rPr>
  </w:style>
  <w:style w:type="character" w:customStyle="1" w:styleId="CharChar19">
    <w:name w:val="Char Char19"/>
    <w:rsid w:val="00190594"/>
    <w:rPr>
      <w:b/>
      <w:i/>
      <w:spacing w:val="-4"/>
      <w:kern w:val="28"/>
      <w:sz w:val="22"/>
      <w:szCs w:val="22"/>
      <w:lang w:eastAsia="en-US"/>
    </w:rPr>
  </w:style>
  <w:style w:type="character" w:customStyle="1" w:styleId="SUBST">
    <w:name w:val="__SUBST"/>
    <w:rsid w:val="00190594"/>
    <w:rPr>
      <w:b/>
      <w:bCs/>
      <w:i/>
      <w:iCs/>
      <w:sz w:val="22"/>
      <w:szCs w:val="22"/>
    </w:rPr>
  </w:style>
  <w:style w:type="paragraph" w:customStyle="1" w:styleId="txt">
    <w:name w:val="txt"/>
    <w:basedOn w:val="a2"/>
    <w:rsid w:val="00190594"/>
    <w:pPr>
      <w:widowControl/>
      <w:adjustRightInd/>
      <w:spacing w:before="20" w:after="20" w:line="240" w:lineRule="auto"/>
      <w:ind w:left="20" w:right="20"/>
      <w:textAlignment w:val="auto"/>
    </w:pPr>
    <w:rPr>
      <w:rFonts w:ascii="Verdana" w:hAnsi="Verdana"/>
      <w:color w:val="000000"/>
      <w:spacing w:val="0"/>
      <w:sz w:val="18"/>
      <w:szCs w:val="18"/>
      <w:lang w:val="ru-RU" w:eastAsia="ru-RU"/>
    </w:rPr>
  </w:style>
  <w:style w:type="paragraph" w:customStyle="1" w:styleId="affffff0">
    <w:name w:val="Текст в таблице"/>
    <w:basedOn w:val="a2"/>
    <w:rsid w:val="00190594"/>
    <w:pPr>
      <w:widowControl/>
      <w:adjustRightInd/>
      <w:spacing w:line="240" w:lineRule="auto"/>
      <w:ind w:left="0"/>
      <w:jc w:val="left"/>
      <w:textAlignment w:val="auto"/>
    </w:pPr>
    <w:rPr>
      <w:rFonts w:ascii="Times New Roman" w:hAnsi="Times New Roman"/>
      <w:spacing w:val="0"/>
      <w:sz w:val="24"/>
      <w:lang w:val="ru-RU" w:eastAsia="ru-RU"/>
    </w:rPr>
  </w:style>
  <w:style w:type="paragraph" w:customStyle="1" w:styleId="bodytext">
    <w:name w:val="body text"/>
    <w:basedOn w:val="a2"/>
    <w:rsid w:val="00190594"/>
    <w:pPr>
      <w:widowControl/>
      <w:adjustRightInd/>
      <w:spacing w:before="60" w:after="60" w:line="240" w:lineRule="auto"/>
      <w:ind w:left="0" w:firstLine="567"/>
      <w:textAlignment w:val="auto"/>
    </w:pPr>
    <w:rPr>
      <w:rFonts w:ascii="Times New Roman" w:hAnsi="Times New Roman"/>
      <w:spacing w:val="0"/>
      <w:sz w:val="28"/>
      <w:lang w:eastAsia="ru-RU"/>
    </w:rPr>
  </w:style>
  <w:style w:type="character" w:customStyle="1" w:styleId="affffff1">
    <w:name w:val="Символ сноски"/>
    <w:rsid w:val="00190594"/>
    <w:rPr>
      <w:vertAlign w:val="superscript"/>
    </w:rPr>
  </w:style>
  <w:style w:type="paragraph" w:customStyle="1" w:styleId="1f">
    <w:name w:val="Название объекта1"/>
    <w:basedOn w:val="Picture"/>
    <w:next w:val="afff7"/>
    <w:rsid w:val="00190594"/>
    <w:pPr>
      <w:keepNext w:val="0"/>
      <w:keepLines/>
      <w:widowControl/>
      <w:suppressAutoHyphens/>
      <w:adjustRightInd/>
      <w:spacing w:before="60" w:after="240" w:line="220" w:lineRule="atLeast"/>
      <w:ind w:left="0"/>
      <w:textAlignment w:val="auto"/>
    </w:pPr>
    <w:rPr>
      <w:rFonts w:ascii="Arial Narrow" w:hAnsi="Arial Narrow"/>
      <w:b/>
      <w:spacing w:val="0"/>
      <w:lang w:eastAsia="ar-SA"/>
    </w:rPr>
  </w:style>
  <w:style w:type="paragraph" w:customStyle="1" w:styleId="1f0">
    <w:name w:val="Маркированный список1"/>
    <w:basedOn w:val="afc"/>
    <w:rsid w:val="00190594"/>
    <w:pPr>
      <w:widowControl/>
      <w:tabs>
        <w:tab w:val="num" w:pos="0"/>
        <w:tab w:val="left" w:pos="2977"/>
      </w:tabs>
      <w:suppressAutoHyphens/>
      <w:adjustRightInd/>
      <w:spacing w:before="0" w:line="240" w:lineRule="auto"/>
      <w:ind w:left="992" w:hanging="425"/>
      <w:textAlignment w:val="auto"/>
    </w:pPr>
    <w:rPr>
      <w:rFonts w:ascii="Times New Roman" w:hAnsi="Times New Roman"/>
      <w:sz w:val="28"/>
      <w:szCs w:val="28"/>
      <w:lang w:eastAsia="ar-SA"/>
    </w:rPr>
  </w:style>
  <w:style w:type="character" w:customStyle="1" w:styleId="CharChar22">
    <w:name w:val="Char Char22"/>
    <w:rsid w:val="00190594"/>
    <w:rPr>
      <w:rFonts w:ascii="Arial Black" w:hAnsi="Arial Black"/>
      <w:caps/>
      <w:spacing w:val="-8"/>
      <w:kern w:val="20"/>
      <w:sz w:val="24"/>
      <w:szCs w:val="24"/>
      <w:lang w:eastAsia="en-US"/>
    </w:rPr>
  </w:style>
  <w:style w:type="table" w:styleId="affffff2">
    <w:name w:val="Table Elegant"/>
    <w:basedOn w:val="a4"/>
    <w:rsid w:val="00190594"/>
    <w:pPr>
      <w:ind w:left="1080"/>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affffff3">
    <w:name w:val="Îáû÷íûé"/>
    <w:rsid w:val="00190594"/>
    <w:pPr>
      <w:widowControl w:val="0"/>
    </w:pPr>
  </w:style>
  <w:style w:type="character" w:customStyle="1" w:styleId="HTML0">
    <w:name w:val="Стандартный HTML Знак"/>
    <w:basedOn w:val="a3"/>
    <w:link w:val="HTML"/>
    <w:rsid w:val="00190594"/>
    <w:rPr>
      <w:rFonts w:ascii="Courier New" w:hAnsi="Courier New" w:cs="Courier New"/>
    </w:rPr>
  </w:style>
  <w:style w:type="character" w:customStyle="1" w:styleId="150">
    <w:name w:val="Знак Знак15"/>
    <w:rsid w:val="00190594"/>
    <w:rPr>
      <w:b/>
      <w:i/>
      <w:spacing w:val="-4"/>
      <w:kern w:val="28"/>
      <w:sz w:val="22"/>
      <w:szCs w:val="22"/>
      <w:lang w:val="ru-RU" w:eastAsia="en-US" w:bidi="ar-SA"/>
    </w:rPr>
  </w:style>
  <w:style w:type="paragraph" w:customStyle="1" w:styleId="610">
    <w:name w:val="Стиль Основной текст + Перед:  6 пт1"/>
    <w:basedOn w:val="afff7"/>
    <w:rsid w:val="00190594"/>
    <w:pPr>
      <w:ind w:right="0"/>
    </w:pPr>
    <w:rPr>
      <w:rFonts w:ascii="Arial" w:hAnsi="Arial"/>
      <w:szCs w:val="20"/>
    </w:rPr>
  </w:style>
  <w:style w:type="paragraph" w:customStyle="1" w:styleId="140">
    <w:name w:val="Стиль14"/>
    <w:basedOn w:val="a2"/>
    <w:rsid w:val="00190594"/>
    <w:pPr>
      <w:widowControl/>
      <w:adjustRightInd/>
      <w:spacing w:before="100" w:beforeAutospacing="1" w:after="100" w:afterAutospacing="1" w:line="240" w:lineRule="auto"/>
      <w:ind w:left="0" w:firstLine="720"/>
      <w:textAlignment w:val="auto"/>
    </w:pPr>
    <w:rPr>
      <w:rFonts w:ascii="Times New Roman" w:hAnsi="Times New Roman"/>
      <w:spacing w:val="0"/>
      <w:sz w:val="28"/>
      <w:lang w:val="ru-RU" w:eastAsia="ru-RU"/>
    </w:rPr>
  </w:style>
  <w:style w:type="character" w:customStyle="1" w:styleId="CharChar191">
    <w:name w:val="Char Char191"/>
    <w:rsid w:val="00190594"/>
    <w:rPr>
      <w:b/>
      <w:i/>
      <w:spacing w:val="-4"/>
      <w:kern w:val="28"/>
      <w:sz w:val="22"/>
      <w:szCs w:val="22"/>
      <w:lang w:eastAsia="en-US"/>
    </w:rPr>
  </w:style>
  <w:style w:type="character" w:customStyle="1" w:styleId="CharChar221">
    <w:name w:val="Char Char221"/>
    <w:rsid w:val="00190594"/>
    <w:rPr>
      <w:rFonts w:ascii="Arial Black" w:hAnsi="Arial Black"/>
      <w:caps/>
      <w:spacing w:val="-8"/>
      <w:kern w:val="20"/>
      <w:sz w:val="24"/>
      <w:szCs w:val="24"/>
      <w:lang w:eastAsia="en-US"/>
    </w:rPr>
  </w:style>
  <w:style w:type="character" w:customStyle="1" w:styleId="151">
    <w:name w:val="Знак Знак151"/>
    <w:rsid w:val="00190594"/>
    <w:rPr>
      <w:b/>
      <w:i/>
      <w:spacing w:val="-4"/>
      <w:kern w:val="28"/>
      <w:sz w:val="22"/>
      <w:szCs w:val="22"/>
      <w:lang w:val="ru-RU" w:eastAsia="en-US" w:bidi="ar-SA"/>
    </w:rPr>
  </w:style>
  <w:style w:type="table" w:styleId="1f1">
    <w:name w:val="Table Grid 1"/>
    <w:basedOn w:val="a4"/>
    <w:rsid w:val="00190594"/>
    <w:pPr>
      <w:widowControl w:val="0"/>
      <w:adjustRightInd w:val="0"/>
      <w:spacing w:line="360" w:lineRule="atLeast"/>
      <w:ind w:left="1080"/>
      <w:jc w:val="both"/>
      <w:textAlignment w:val="baseline"/>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affffd">
    <w:name w:val="Дата Знак"/>
    <w:basedOn w:val="a3"/>
    <w:link w:val="affffc"/>
    <w:rsid w:val="00190594"/>
    <w:rPr>
      <w:sz w:val="24"/>
      <w:lang w:eastAsia="en-US"/>
    </w:rPr>
  </w:style>
  <w:style w:type="paragraph" w:customStyle="1" w:styleId="1f2">
    <w:name w:val="Знак1"/>
    <w:basedOn w:val="a2"/>
    <w:autoRedefine/>
    <w:rsid w:val="00190594"/>
    <w:pPr>
      <w:widowControl/>
      <w:adjustRightInd/>
      <w:spacing w:after="160" w:line="240" w:lineRule="exact"/>
      <w:ind w:left="0"/>
      <w:jc w:val="left"/>
      <w:textAlignment w:val="auto"/>
    </w:pPr>
    <w:rPr>
      <w:rFonts w:ascii="Times New Roman" w:eastAsia="SimSun" w:hAnsi="Times New Roman"/>
      <w:b/>
      <w:spacing w:val="0"/>
      <w:sz w:val="28"/>
      <w:szCs w:val="24"/>
    </w:rPr>
  </w:style>
  <w:style w:type="table" w:customStyle="1" w:styleId="1f3">
    <w:name w:val="Светлая заливка1"/>
    <w:basedOn w:val="a4"/>
    <w:uiPriority w:val="60"/>
    <w:rsid w:val="00190594"/>
    <w:rPr>
      <w:rFonts w:ascii="Calibri" w:eastAsia="Calibri" w:hAnsi="Calibri"/>
      <w:color w:val="000000"/>
      <w:sz w:val="22"/>
      <w:szCs w:val="22"/>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customStyle="1" w:styleId="StyleCaption95ptChar">
    <w:name w:val="Style Caption + 95 pt Char"/>
    <w:rsid w:val="00190594"/>
    <w:rPr>
      <w:rFonts w:ascii="Arial" w:eastAsia="Microsoft YaHei" w:hAnsi="Arial"/>
      <w:b/>
      <w:bCs/>
      <w:color w:val="4F81BD"/>
      <w:spacing w:val="-5"/>
      <w:kern w:val="28"/>
      <w:sz w:val="18"/>
      <w:szCs w:val="18"/>
      <w:lang w:val="en-US" w:eastAsia="en-US" w:bidi="ar-SA"/>
    </w:rPr>
  </w:style>
  <w:style w:type="paragraph" w:customStyle="1" w:styleId="1f4">
    <w:name w:val="Для таблицы (приложения 1)"/>
    <w:basedOn w:val="a2"/>
    <w:qFormat/>
    <w:rsid w:val="00190594"/>
    <w:pPr>
      <w:spacing w:line="240" w:lineRule="atLeast"/>
      <w:ind w:left="0"/>
      <w:jc w:val="left"/>
    </w:pPr>
    <w:rPr>
      <w:bCs/>
      <w:color w:val="000000"/>
      <w:sz w:val="18"/>
      <w:szCs w:val="22"/>
      <w:lang w:val="ru-RU"/>
    </w:rPr>
  </w:style>
  <w:style w:type="character" w:customStyle="1" w:styleId="2f6">
    <w:name w:val="Маркированный список 2 Знак"/>
    <w:rsid w:val="00190594"/>
    <w:rPr>
      <w:rFonts w:ascii="Arial" w:hAnsi="Arial"/>
      <w:spacing w:val="-5"/>
      <w:kern w:val="28"/>
      <w:sz w:val="22"/>
      <w:szCs w:val="22"/>
      <w:lang w:val="ru-RU" w:eastAsia="en-US" w:bidi="ar-SA"/>
    </w:rPr>
  </w:style>
  <w:style w:type="paragraph" w:customStyle="1" w:styleId="StyleCaption95pt">
    <w:name w:val="Style Caption + 95 pt"/>
    <w:basedOn w:val="a2"/>
    <w:next w:val="a2"/>
    <w:rsid w:val="00190594"/>
    <w:pPr>
      <w:spacing w:before="100" w:beforeAutospacing="1" w:after="100" w:afterAutospacing="1" w:line="240" w:lineRule="auto"/>
      <w:ind w:left="0"/>
    </w:pPr>
    <w:rPr>
      <w:b/>
      <w:bCs/>
      <w:sz w:val="18"/>
      <w:szCs w:val="18"/>
    </w:rPr>
  </w:style>
  <w:style w:type="paragraph" w:customStyle="1" w:styleId="xl118">
    <w:name w:val="xl118"/>
    <w:basedOn w:val="a2"/>
    <w:rsid w:val="00190594"/>
    <w:pPr>
      <w:widowControl/>
      <w:pBdr>
        <w:top w:val="single" w:sz="4" w:space="0" w:color="auto"/>
        <w:left w:val="single" w:sz="8" w:space="0" w:color="auto"/>
        <w:bottom w:val="single" w:sz="4" w:space="0" w:color="auto"/>
        <w:right w:val="single" w:sz="4" w:space="0" w:color="auto"/>
      </w:pBdr>
      <w:shd w:val="clear" w:color="000000" w:fill="C0C0C0"/>
      <w:adjustRightInd/>
      <w:spacing w:before="100" w:beforeAutospacing="1" w:after="100" w:afterAutospacing="1" w:line="240" w:lineRule="auto"/>
      <w:ind w:left="0"/>
      <w:jc w:val="left"/>
      <w:textAlignment w:val="center"/>
    </w:pPr>
    <w:rPr>
      <w:rFonts w:ascii="Times New Roman" w:hAnsi="Times New Roman"/>
      <w:b/>
      <w:bCs/>
      <w:spacing w:val="0"/>
      <w:sz w:val="24"/>
      <w:szCs w:val="24"/>
      <w:lang w:val="ru-RU" w:eastAsia="ru-RU"/>
    </w:rPr>
  </w:style>
  <w:style w:type="paragraph" w:customStyle="1" w:styleId="xl119">
    <w:name w:val="xl119"/>
    <w:basedOn w:val="a2"/>
    <w:rsid w:val="00190594"/>
    <w:pPr>
      <w:widowControl/>
      <w:pBdr>
        <w:top w:val="single" w:sz="4" w:space="0" w:color="auto"/>
        <w:left w:val="single" w:sz="8" w:space="0" w:color="auto"/>
        <w:bottom w:val="single" w:sz="4" w:space="0" w:color="auto"/>
        <w:right w:val="single" w:sz="4" w:space="0" w:color="auto"/>
      </w:pBdr>
      <w:shd w:val="clear" w:color="000000" w:fill="C0C0C0"/>
      <w:adjustRightInd/>
      <w:spacing w:before="100" w:beforeAutospacing="1" w:after="100" w:afterAutospacing="1" w:line="240" w:lineRule="auto"/>
      <w:ind w:left="0"/>
      <w:jc w:val="left"/>
      <w:textAlignment w:val="top"/>
    </w:pPr>
    <w:rPr>
      <w:rFonts w:ascii="Times New Roman" w:hAnsi="Times New Roman"/>
      <w:spacing w:val="0"/>
      <w:sz w:val="24"/>
      <w:szCs w:val="24"/>
      <w:lang w:val="ru-RU" w:eastAsia="ru-RU"/>
    </w:rPr>
  </w:style>
  <w:style w:type="paragraph" w:customStyle="1" w:styleId="xl120">
    <w:name w:val="xl120"/>
    <w:basedOn w:val="a2"/>
    <w:rsid w:val="00190594"/>
    <w:pPr>
      <w:widowControl/>
      <w:pBdr>
        <w:top w:val="single" w:sz="4" w:space="0" w:color="auto"/>
        <w:left w:val="single" w:sz="8" w:space="0" w:color="auto"/>
        <w:bottom w:val="single" w:sz="4" w:space="0" w:color="auto"/>
        <w:right w:val="single" w:sz="4" w:space="0" w:color="auto"/>
      </w:pBdr>
      <w:shd w:val="clear" w:color="000000" w:fill="C0C0C0"/>
      <w:adjustRightInd/>
      <w:spacing w:before="100" w:beforeAutospacing="1" w:after="100" w:afterAutospacing="1" w:line="240" w:lineRule="auto"/>
      <w:ind w:left="0"/>
      <w:jc w:val="left"/>
      <w:textAlignment w:val="top"/>
    </w:pPr>
    <w:rPr>
      <w:rFonts w:ascii="Times New Roman" w:hAnsi="Times New Roman"/>
      <w:spacing w:val="0"/>
      <w:sz w:val="24"/>
      <w:szCs w:val="24"/>
      <w:lang w:val="ru-RU" w:eastAsia="ru-RU"/>
    </w:rPr>
  </w:style>
  <w:style w:type="paragraph" w:customStyle="1" w:styleId="xl121">
    <w:name w:val="xl121"/>
    <w:basedOn w:val="a2"/>
    <w:rsid w:val="00190594"/>
    <w:pPr>
      <w:widowControl/>
      <w:pBdr>
        <w:top w:val="single" w:sz="4" w:space="0" w:color="auto"/>
        <w:left w:val="single" w:sz="8" w:space="0" w:color="auto"/>
        <w:bottom w:val="single" w:sz="4" w:space="0" w:color="auto"/>
        <w:right w:val="single" w:sz="4" w:space="0" w:color="auto"/>
      </w:pBdr>
      <w:shd w:val="clear" w:color="000000" w:fill="C0C0C0"/>
      <w:adjustRightInd/>
      <w:spacing w:before="100" w:beforeAutospacing="1" w:after="100" w:afterAutospacing="1" w:line="240" w:lineRule="auto"/>
      <w:ind w:left="0"/>
      <w:jc w:val="left"/>
      <w:textAlignment w:val="auto"/>
    </w:pPr>
    <w:rPr>
      <w:rFonts w:ascii="Times New Roman" w:hAnsi="Times New Roman"/>
      <w:spacing w:val="0"/>
      <w:sz w:val="24"/>
      <w:szCs w:val="24"/>
      <w:lang w:val="ru-RU" w:eastAsia="ru-RU"/>
    </w:rPr>
  </w:style>
  <w:style w:type="paragraph" w:customStyle="1" w:styleId="xl122">
    <w:name w:val="xl122"/>
    <w:basedOn w:val="a2"/>
    <w:rsid w:val="00190594"/>
    <w:pPr>
      <w:widowControl/>
      <w:pBdr>
        <w:top w:val="single" w:sz="4" w:space="0" w:color="auto"/>
        <w:left w:val="single" w:sz="8" w:space="0" w:color="auto"/>
        <w:bottom w:val="single" w:sz="4" w:space="0" w:color="auto"/>
        <w:right w:val="single" w:sz="4" w:space="0" w:color="auto"/>
      </w:pBdr>
      <w:shd w:val="clear" w:color="000000" w:fill="993366"/>
      <w:adjustRightInd/>
      <w:spacing w:before="100" w:beforeAutospacing="1" w:after="100" w:afterAutospacing="1" w:line="240" w:lineRule="auto"/>
      <w:ind w:left="0"/>
      <w:jc w:val="left"/>
      <w:textAlignment w:val="center"/>
    </w:pPr>
    <w:rPr>
      <w:rFonts w:ascii="Times New Roman" w:hAnsi="Times New Roman"/>
      <w:b/>
      <w:bCs/>
      <w:color w:val="FFFFFF"/>
      <w:spacing w:val="0"/>
      <w:sz w:val="24"/>
      <w:szCs w:val="24"/>
      <w:lang w:val="ru-RU" w:eastAsia="ru-RU"/>
    </w:rPr>
  </w:style>
  <w:style w:type="paragraph" w:customStyle="1" w:styleId="xl123">
    <w:name w:val="xl123"/>
    <w:basedOn w:val="a2"/>
    <w:rsid w:val="00190594"/>
    <w:pPr>
      <w:widowControl/>
      <w:pBdr>
        <w:top w:val="single" w:sz="4" w:space="0" w:color="auto"/>
        <w:left w:val="single" w:sz="8" w:space="0" w:color="auto"/>
        <w:bottom w:val="single" w:sz="4" w:space="0" w:color="auto"/>
        <w:right w:val="single" w:sz="4" w:space="0" w:color="auto"/>
      </w:pBdr>
      <w:shd w:val="clear" w:color="000000" w:fill="C0C0C0"/>
      <w:adjustRightInd/>
      <w:spacing w:before="100" w:beforeAutospacing="1" w:after="100" w:afterAutospacing="1" w:line="240" w:lineRule="auto"/>
      <w:ind w:left="0"/>
      <w:jc w:val="left"/>
      <w:textAlignment w:val="top"/>
    </w:pPr>
    <w:rPr>
      <w:rFonts w:ascii="Times New Roman" w:hAnsi="Times New Roman"/>
      <w:spacing w:val="0"/>
      <w:sz w:val="24"/>
      <w:szCs w:val="24"/>
      <w:lang w:val="ru-RU" w:eastAsia="ru-RU"/>
    </w:rPr>
  </w:style>
  <w:style w:type="paragraph" w:customStyle="1" w:styleId="xl124">
    <w:name w:val="xl124"/>
    <w:basedOn w:val="a2"/>
    <w:rsid w:val="00190594"/>
    <w:pPr>
      <w:widowControl/>
      <w:pBdr>
        <w:top w:val="single" w:sz="4" w:space="0" w:color="auto"/>
        <w:left w:val="single" w:sz="8" w:space="9" w:color="auto"/>
        <w:bottom w:val="single" w:sz="4" w:space="0" w:color="auto"/>
        <w:right w:val="single" w:sz="4" w:space="0" w:color="auto"/>
      </w:pBdr>
      <w:shd w:val="clear" w:color="000000" w:fill="C0C0C0"/>
      <w:adjustRightInd/>
      <w:spacing w:before="100" w:beforeAutospacing="1" w:after="100" w:afterAutospacing="1" w:line="240" w:lineRule="auto"/>
      <w:ind w:left="0" w:firstLineChars="100" w:firstLine="100"/>
      <w:jc w:val="left"/>
      <w:textAlignment w:val="top"/>
    </w:pPr>
    <w:rPr>
      <w:rFonts w:ascii="Times New Roman" w:hAnsi="Times New Roman"/>
      <w:spacing w:val="0"/>
      <w:sz w:val="24"/>
      <w:szCs w:val="24"/>
      <w:lang w:val="ru-RU" w:eastAsia="ru-RU"/>
    </w:rPr>
  </w:style>
  <w:style w:type="paragraph" w:customStyle="1" w:styleId="xl125">
    <w:name w:val="xl125"/>
    <w:basedOn w:val="a2"/>
    <w:rsid w:val="00190594"/>
    <w:pPr>
      <w:widowControl/>
      <w:pBdr>
        <w:top w:val="single" w:sz="4" w:space="0" w:color="auto"/>
        <w:left w:val="single" w:sz="8" w:space="0" w:color="auto"/>
        <w:bottom w:val="single" w:sz="4" w:space="0" w:color="auto"/>
        <w:right w:val="single" w:sz="4" w:space="0" w:color="auto"/>
      </w:pBdr>
      <w:shd w:val="clear" w:color="000000" w:fill="FFCC99"/>
      <w:adjustRightInd/>
      <w:spacing w:before="100" w:beforeAutospacing="1" w:after="100" w:afterAutospacing="1" w:line="240" w:lineRule="auto"/>
      <w:ind w:left="0"/>
      <w:jc w:val="left"/>
      <w:textAlignment w:val="top"/>
    </w:pPr>
    <w:rPr>
      <w:rFonts w:ascii="Times New Roman" w:hAnsi="Times New Roman"/>
      <w:b/>
      <w:bCs/>
      <w:spacing w:val="0"/>
      <w:sz w:val="24"/>
      <w:szCs w:val="24"/>
      <w:lang w:val="ru-RU" w:eastAsia="ru-RU"/>
    </w:rPr>
  </w:style>
  <w:style w:type="paragraph" w:customStyle="1" w:styleId="xl126">
    <w:name w:val="xl126"/>
    <w:basedOn w:val="a2"/>
    <w:rsid w:val="00190594"/>
    <w:pPr>
      <w:widowControl/>
      <w:pBdr>
        <w:top w:val="single" w:sz="4" w:space="0" w:color="auto"/>
        <w:left w:val="single" w:sz="8" w:space="0" w:color="auto"/>
        <w:bottom w:val="single" w:sz="4" w:space="0" w:color="auto"/>
        <w:right w:val="single" w:sz="4" w:space="0" w:color="auto"/>
      </w:pBdr>
      <w:shd w:val="clear" w:color="000000" w:fill="800080"/>
      <w:adjustRightInd/>
      <w:spacing w:before="100" w:beforeAutospacing="1" w:after="100" w:afterAutospacing="1" w:line="240" w:lineRule="auto"/>
      <w:ind w:left="0"/>
      <w:jc w:val="left"/>
      <w:textAlignment w:val="top"/>
    </w:pPr>
    <w:rPr>
      <w:rFonts w:ascii="Times New Roman" w:hAnsi="Times New Roman"/>
      <w:b/>
      <w:bCs/>
      <w:color w:val="FFFFFF"/>
      <w:spacing w:val="0"/>
      <w:sz w:val="24"/>
      <w:szCs w:val="24"/>
      <w:lang w:val="ru-RU" w:eastAsia="ru-RU"/>
    </w:rPr>
  </w:style>
  <w:style w:type="paragraph" w:customStyle="1" w:styleId="xl127">
    <w:name w:val="xl127"/>
    <w:basedOn w:val="a2"/>
    <w:rsid w:val="00190594"/>
    <w:pPr>
      <w:widowControl/>
      <w:pBdr>
        <w:top w:val="single" w:sz="4" w:space="0" w:color="auto"/>
        <w:left w:val="single" w:sz="8" w:space="0" w:color="auto"/>
        <w:bottom w:val="single" w:sz="4" w:space="0" w:color="auto"/>
        <w:right w:val="single" w:sz="4" w:space="0" w:color="auto"/>
      </w:pBdr>
      <w:shd w:val="clear" w:color="000000" w:fill="C0C0C0"/>
      <w:adjustRightInd/>
      <w:spacing w:before="100" w:beforeAutospacing="1" w:after="100" w:afterAutospacing="1" w:line="240" w:lineRule="auto"/>
      <w:ind w:left="0"/>
      <w:jc w:val="left"/>
      <w:textAlignment w:val="top"/>
    </w:pPr>
    <w:rPr>
      <w:rFonts w:ascii="Times New Roman" w:hAnsi="Times New Roman"/>
      <w:b/>
      <w:bCs/>
      <w:spacing w:val="0"/>
      <w:sz w:val="24"/>
      <w:szCs w:val="24"/>
      <w:lang w:val="ru-RU" w:eastAsia="ru-RU"/>
    </w:rPr>
  </w:style>
  <w:style w:type="paragraph" w:customStyle="1" w:styleId="xl128">
    <w:name w:val="xl128"/>
    <w:basedOn w:val="a2"/>
    <w:rsid w:val="00190594"/>
    <w:pPr>
      <w:widowControl/>
      <w:pBdr>
        <w:top w:val="single" w:sz="4" w:space="0" w:color="auto"/>
        <w:left w:val="single" w:sz="8" w:space="0" w:color="auto"/>
        <w:bottom w:val="single" w:sz="8" w:space="0" w:color="auto"/>
        <w:right w:val="single" w:sz="4" w:space="0" w:color="auto"/>
      </w:pBdr>
      <w:shd w:val="clear" w:color="000000" w:fill="C0C0C0"/>
      <w:adjustRightInd/>
      <w:spacing w:before="100" w:beforeAutospacing="1" w:after="100" w:afterAutospacing="1" w:line="240" w:lineRule="auto"/>
      <w:ind w:left="0"/>
      <w:jc w:val="left"/>
      <w:textAlignment w:val="top"/>
    </w:pPr>
    <w:rPr>
      <w:rFonts w:ascii="Times New Roman" w:hAnsi="Times New Roman"/>
      <w:spacing w:val="0"/>
      <w:sz w:val="24"/>
      <w:szCs w:val="24"/>
      <w:lang w:val="ru-RU" w:eastAsia="ru-RU"/>
    </w:rPr>
  </w:style>
  <w:style w:type="paragraph" w:customStyle="1" w:styleId="xl129">
    <w:name w:val="xl129"/>
    <w:basedOn w:val="a2"/>
    <w:rsid w:val="00190594"/>
    <w:pPr>
      <w:widowControl/>
      <w:pBdr>
        <w:top w:val="single" w:sz="4" w:space="0" w:color="auto"/>
        <w:left w:val="single" w:sz="4" w:space="0" w:color="auto"/>
        <w:bottom w:val="single" w:sz="8" w:space="0" w:color="auto"/>
        <w:right w:val="single" w:sz="4" w:space="0" w:color="auto"/>
      </w:pBdr>
      <w:shd w:val="clear" w:color="000000" w:fill="C0C0C0"/>
      <w:adjustRightInd/>
      <w:spacing w:before="100" w:beforeAutospacing="1" w:after="100" w:afterAutospacing="1" w:line="240" w:lineRule="auto"/>
      <w:ind w:left="0"/>
      <w:jc w:val="center"/>
      <w:textAlignment w:val="center"/>
    </w:pPr>
    <w:rPr>
      <w:rFonts w:ascii="Times New Roman" w:hAnsi="Times New Roman"/>
      <w:spacing w:val="0"/>
      <w:sz w:val="24"/>
      <w:szCs w:val="24"/>
      <w:lang w:val="ru-RU" w:eastAsia="ru-RU"/>
    </w:rPr>
  </w:style>
  <w:style w:type="paragraph" w:customStyle="1" w:styleId="xl130">
    <w:name w:val="xl130"/>
    <w:basedOn w:val="a2"/>
    <w:rsid w:val="00190594"/>
    <w:pPr>
      <w:widowControl/>
      <w:pBdr>
        <w:top w:val="single" w:sz="4" w:space="0" w:color="auto"/>
        <w:left w:val="single" w:sz="4" w:space="0" w:color="auto"/>
        <w:bottom w:val="single" w:sz="8" w:space="0" w:color="auto"/>
        <w:right w:val="single" w:sz="4" w:space="0" w:color="auto"/>
      </w:pBdr>
      <w:shd w:val="clear" w:color="000000" w:fill="FFFF99"/>
      <w:adjustRightInd/>
      <w:spacing w:before="100" w:beforeAutospacing="1" w:after="100" w:afterAutospacing="1" w:line="240" w:lineRule="auto"/>
      <w:ind w:left="0"/>
      <w:jc w:val="center"/>
      <w:textAlignment w:val="center"/>
    </w:pPr>
    <w:rPr>
      <w:rFonts w:ascii="Times New Roman" w:hAnsi="Times New Roman"/>
      <w:spacing w:val="0"/>
      <w:sz w:val="18"/>
      <w:szCs w:val="18"/>
      <w:lang w:val="ru-RU" w:eastAsia="ru-RU"/>
    </w:rPr>
  </w:style>
  <w:style w:type="paragraph" w:customStyle="1" w:styleId="xl131">
    <w:name w:val="xl131"/>
    <w:basedOn w:val="a2"/>
    <w:rsid w:val="00190594"/>
    <w:pPr>
      <w:widowControl/>
      <w:pBdr>
        <w:top w:val="single" w:sz="4" w:space="0" w:color="auto"/>
        <w:left w:val="single" w:sz="4" w:space="0" w:color="auto"/>
        <w:bottom w:val="single" w:sz="8" w:space="0" w:color="auto"/>
        <w:right w:val="single" w:sz="4" w:space="0" w:color="auto"/>
      </w:pBdr>
      <w:shd w:val="clear" w:color="000000" w:fill="CCFFCC"/>
      <w:adjustRightInd/>
      <w:spacing w:before="100" w:beforeAutospacing="1" w:after="100" w:afterAutospacing="1" w:line="240" w:lineRule="auto"/>
      <w:ind w:left="0"/>
      <w:jc w:val="center"/>
      <w:textAlignment w:val="center"/>
    </w:pPr>
    <w:rPr>
      <w:rFonts w:ascii="Times New Roman" w:hAnsi="Times New Roman"/>
      <w:spacing w:val="0"/>
      <w:sz w:val="18"/>
      <w:szCs w:val="18"/>
      <w:lang w:val="ru-RU" w:eastAsia="ru-RU"/>
    </w:rPr>
  </w:style>
  <w:style w:type="paragraph" w:customStyle="1" w:styleId="xl132">
    <w:name w:val="xl132"/>
    <w:basedOn w:val="a2"/>
    <w:rsid w:val="00190594"/>
    <w:pPr>
      <w:widowControl/>
      <w:pBdr>
        <w:top w:val="single" w:sz="4" w:space="0" w:color="auto"/>
        <w:left w:val="single" w:sz="8" w:space="0" w:color="auto"/>
        <w:bottom w:val="single" w:sz="4" w:space="0" w:color="auto"/>
        <w:right w:val="single" w:sz="4" w:space="0" w:color="auto"/>
      </w:pBdr>
      <w:shd w:val="clear" w:color="000000" w:fill="C0C0C0"/>
      <w:adjustRightInd/>
      <w:spacing w:before="100" w:beforeAutospacing="1" w:after="100" w:afterAutospacing="1" w:line="240" w:lineRule="auto"/>
      <w:ind w:left="0"/>
      <w:jc w:val="left"/>
      <w:textAlignment w:val="center"/>
    </w:pPr>
    <w:rPr>
      <w:rFonts w:ascii="Times New Roman" w:hAnsi="Times New Roman"/>
      <w:b/>
      <w:bCs/>
      <w:i/>
      <w:iCs/>
      <w:spacing w:val="0"/>
      <w:sz w:val="24"/>
      <w:szCs w:val="24"/>
      <w:lang w:val="ru-RU" w:eastAsia="ru-RU"/>
    </w:rPr>
  </w:style>
  <w:style w:type="paragraph" w:customStyle="1" w:styleId="xl133">
    <w:name w:val="xl133"/>
    <w:basedOn w:val="a2"/>
    <w:rsid w:val="00190594"/>
    <w:pPr>
      <w:widowControl/>
      <w:pBdr>
        <w:top w:val="single" w:sz="4" w:space="0" w:color="auto"/>
        <w:left w:val="single" w:sz="4" w:space="0" w:color="auto"/>
        <w:bottom w:val="single" w:sz="4" w:space="0" w:color="auto"/>
        <w:right w:val="single" w:sz="4" w:space="0" w:color="auto"/>
      </w:pBdr>
      <w:shd w:val="clear" w:color="000000" w:fill="C0C0C0"/>
      <w:adjustRightInd/>
      <w:spacing w:before="100" w:beforeAutospacing="1" w:after="100" w:afterAutospacing="1" w:line="240" w:lineRule="auto"/>
      <w:ind w:left="0"/>
      <w:jc w:val="center"/>
      <w:textAlignment w:val="center"/>
    </w:pPr>
    <w:rPr>
      <w:rFonts w:ascii="Times New Roman" w:hAnsi="Times New Roman"/>
      <w:b/>
      <w:bCs/>
      <w:i/>
      <w:iCs/>
      <w:spacing w:val="0"/>
      <w:sz w:val="24"/>
      <w:szCs w:val="24"/>
      <w:lang w:val="ru-RU" w:eastAsia="ru-RU"/>
    </w:rPr>
  </w:style>
  <w:style w:type="paragraph" w:customStyle="1" w:styleId="xl134">
    <w:name w:val="xl134"/>
    <w:basedOn w:val="a2"/>
    <w:rsid w:val="00190594"/>
    <w:pPr>
      <w:widowControl/>
      <w:pBdr>
        <w:top w:val="single" w:sz="4" w:space="0" w:color="auto"/>
        <w:left w:val="single" w:sz="4" w:space="0" w:color="auto"/>
        <w:bottom w:val="single" w:sz="4" w:space="0" w:color="auto"/>
        <w:right w:val="single" w:sz="4" w:space="0" w:color="auto"/>
      </w:pBdr>
      <w:shd w:val="clear" w:color="000000" w:fill="FFFF99"/>
      <w:adjustRightInd/>
      <w:spacing w:before="100" w:beforeAutospacing="1" w:after="100" w:afterAutospacing="1" w:line="240" w:lineRule="auto"/>
      <w:ind w:left="0"/>
      <w:jc w:val="center"/>
      <w:textAlignment w:val="center"/>
    </w:pPr>
    <w:rPr>
      <w:rFonts w:ascii="Times New Roman" w:hAnsi="Times New Roman"/>
      <w:b/>
      <w:bCs/>
      <w:i/>
      <w:iCs/>
      <w:color w:val="FF0000"/>
      <w:spacing w:val="0"/>
      <w:sz w:val="24"/>
      <w:szCs w:val="24"/>
      <w:lang w:val="ru-RU" w:eastAsia="ru-RU"/>
    </w:rPr>
  </w:style>
  <w:style w:type="paragraph" w:customStyle="1" w:styleId="xl135">
    <w:name w:val="xl135"/>
    <w:basedOn w:val="a2"/>
    <w:rsid w:val="00190594"/>
    <w:pPr>
      <w:widowControl/>
      <w:pBdr>
        <w:top w:val="single" w:sz="4" w:space="0" w:color="auto"/>
        <w:left w:val="single" w:sz="4" w:space="0" w:color="auto"/>
        <w:bottom w:val="single" w:sz="4" w:space="0" w:color="auto"/>
        <w:right w:val="single" w:sz="4" w:space="0" w:color="auto"/>
      </w:pBdr>
      <w:shd w:val="clear" w:color="000000" w:fill="CCFFCC"/>
      <w:adjustRightInd/>
      <w:spacing w:before="100" w:beforeAutospacing="1" w:after="100" w:afterAutospacing="1" w:line="240" w:lineRule="auto"/>
      <w:ind w:left="0"/>
      <w:jc w:val="center"/>
      <w:textAlignment w:val="center"/>
    </w:pPr>
    <w:rPr>
      <w:rFonts w:ascii="Times New Roman" w:hAnsi="Times New Roman"/>
      <w:b/>
      <w:bCs/>
      <w:i/>
      <w:iCs/>
      <w:color w:val="FF0000"/>
      <w:spacing w:val="0"/>
      <w:sz w:val="24"/>
      <w:szCs w:val="24"/>
      <w:lang w:val="ru-RU" w:eastAsia="ru-RU"/>
    </w:rPr>
  </w:style>
  <w:style w:type="paragraph" w:customStyle="1" w:styleId="xl136">
    <w:name w:val="xl136"/>
    <w:basedOn w:val="a2"/>
    <w:rsid w:val="00190594"/>
    <w:pPr>
      <w:widowControl/>
      <w:adjustRightInd/>
      <w:spacing w:before="100" w:beforeAutospacing="1" w:after="100" w:afterAutospacing="1" w:line="240" w:lineRule="auto"/>
      <w:ind w:left="0"/>
      <w:jc w:val="left"/>
      <w:textAlignment w:val="auto"/>
    </w:pPr>
    <w:rPr>
      <w:rFonts w:ascii="Times New Roman" w:hAnsi="Times New Roman"/>
      <w:i/>
      <w:iCs/>
      <w:spacing w:val="0"/>
      <w:sz w:val="24"/>
      <w:szCs w:val="24"/>
      <w:lang w:val="ru-RU" w:eastAsia="ru-RU"/>
    </w:rPr>
  </w:style>
  <w:style w:type="paragraph" w:customStyle="1" w:styleId="xl137">
    <w:name w:val="xl137"/>
    <w:basedOn w:val="a2"/>
    <w:rsid w:val="00190594"/>
    <w:pPr>
      <w:widowControl/>
      <w:pBdr>
        <w:top w:val="single" w:sz="4" w:space="0" w:color="auto"/>
        <w:left w:val="single" w:sz="4" w:space="0" w:color="auto"/>
        <w:bottom w:val="single" w:sz="4" w:space="0" w:color="auto"/>
        <w:right w:val="single" w:sz="4" w:space="0" w:color="auto"/>
      </w:pBdr>
      <w:shd w:val="clear" w:color="000000" w:fill="FFFF99"/>
      <w:adjustRightInd/>
      <w:spacing w:before="100" w:beforeAutospacing="1" w:after="100" w:afterAutospacing="1" w:line="240" w:lineRule="auto"/>
      <w:ind w:left="0"/>
      <w:jc w:val="center"/>
      <w:textAlignment w:val="center"/>
    </w:pPr>
    <w:rPr>
      <w:rFonts w:ascii="Times New Roman" w:hAnsi="Times New Roman"/>
      <w:b/>
      <w:bCs/>
      <w:i/>
      <w:iCs/>
      <w:color w:val="FF0000"/>
      <w:spacing w:val="0"/>
      <w:sz w:val="24"/>
      <w:szCs w:val="24"/>
      <w:lang w:val="ru-RU" w:eastAsia="ru-RU"/>
    </w:rPr>
  </w:style>
  <w:style w:type="paragraph" w:customStyle="1" w:styleId="xl138">
    <w:name w:val="xl138"/>
    <w:basedOn w:val="a2"/>
    <w:rsid w:val="00190594"/>
    <w:pPr>
      <w:widowControl/>
      <w:pBdr>
        <w:top w:val="single" w:sz="4" w:space="0" w:color="auto"/>
        <w:left w:val="single" w:sz="4" w:space="0" w:color="auto"/>
        <w:bottom w:val="single" w:sz="4" w:space="0" w:color="auto"/>
        <w:right w:val="single" w:sz="4" w:space="0" w:color="auto"/>
      </w:pBdr>
      <w:shd w:val="clear" w:color="000000" w:fill="CCFFCC"/>
      <w:adjustRightInd/>
      <w:spacing w:before="100" w:beforeAutospacing="1" w:after="100" w:afterAutospacing="1" w:line="240" w:lineRule="auto"/>
      <w:ind w:left="0"/>
      <w:jc w:val="center"/>
      <w:textAlignment w:val="center"/>
    </w:pPr>
    <w:rPr>
      <w:rFonts w:ascii="Times New Roman" w:hAnsi="Times New Roman"/>
      <w:b/>
      <w:bCs/>
      <w:i/>
      <w:iCs/>
      <w:color w:val="FF0000"/>
      <w:spacing w:val="0"/>
      <w:sz w:val="24"/>
      <w:szCs w:val="24"/>
      <w:lang w:val="ru-RU" w:eastAsia="ru-RU"/>
    </w:rPr>
  </w:style>
  <w:style w:type="paragraph" w:customStyle="1" w:styleId="xl139">
    <w:name w:val="xl139"/>
    <w:basedOn w:val="a2"/>
    <w:rsid w:val="00190594"/>
    <w:pPr>
      <w:widowControl/>
      <w:adjustRightInd/>
      <w:spacing w:before="100" w:beforeAutospacing="1" w:after="100" w:afterAutospacing="1" w:line="240" w:lineRule="auto"/>
      <w:ind w:left="0"/>
      <w:jc w:val="left"/>
      <w:textAlignment w:val="auto"/>
    </w:pPr>
    <w:rPr>
      <w:rFonts w:ascii="Times New Roman" w:hAnsi="Times New Roman"/>
      <w:i/>
      <w:iCs/>
      <w:spacing w:val="0"/>
      <w:sz w:val="24"/>
      <w:szCs w:val="24"/>
      <w:lang w:val="ru-RU" w:eastAsia="ru-RU"/>
    </w:rPr>
  </w:style>
  <w:style w:type="table" w:styleId="2f7">
    <w:name w:val="Table Simple 2"/>
    <w:basedOn w:val="a4"/>
    <w:rsid w:val="00190594"/>
    <w:pPr>
      <w:widowControl w:val="0"/>
      <w:adjustRightInd w:val="0"/>
      <w:spacing w:line="360" w:lineRule="atLeast"/>
      <w:ind w:firstLine="567"/>
      <w:jc w:val="both"/>
      <w:textAlignment w:val="baseline"/>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paragraph" w:customStyle="1" w:styleId="affffff4">
    <w:name w:val="Содержимое таблицы"/>
    <w:basedOn w:val="a2"/>
    <w:rsid w:val="00190594"/>
    <w:pPr>
      <w:widowControl/>
      <w:suppressLineNumbers/>
      <w:suppressAutoHyphens/>
      <w:adjustRightInd/>
      <w:spacing w:line="240" w:lineRule="auto"/>
      <w:ind w:left="0"/>
      <w:jc w:val="left"/>
      <w:textAlignment w:val="auto"/>
    </w:pPr>
    <w:rPr>
      <w:rFonts w:ascii="Times New Roman" w:hAnsi="Times New Roman"/>
      <w:spacing w:val="0"/>
      <w:sz w:val="24"/>
      <w:lang w:val="ru-RU"/>
    </w:rPr>
  </w:style>
  <w:style w:type="paragraph" w:customStyle="1" w:styleId="affffff5">
    <w:name w:val="Список с чёрточками малый интервал"/>
    <w:basedOn w:val="a2"/>
    <w:rsid w:val="00190594"/>
    <w:pPr>
      <w:widowControl/>
      <w:tabs>
        <w:tab w:val="left" w:pos="927"/>
        <w:tab w:val="num" w:pos="1287"/>
      </w:tabs>
      <w:suppressAutoHyphens/>
      <w:overflowPunct w:val="0"/>
      <w:autoSpaceDE w:val="0"/>
      <w:adjustRightInd/>
      <w:spacing w:line="240" w:lineRule="auto"/>
      <w:ind w:left="576"/>
    </w:pPr>
    <w:rPr>
      <w:rFonts w:ascii="Times New Roman" w:hAnsi="Times New Roman"/>
      <w:spacing w:val="0"/>
      <w:sz w:val="24"/>
      <w:szCs w:val="24"/>
      <w:lang w:val="ru-RU" w:eastAsia="ar-SA"/>
    </w:rPr>
  </w:style>
  <w:style w:type="numbering" w:customStyle="1" w:styleId="2f8">
    <w:name w:val="Нет списка2"/>
    <w:next w:val="a5"/>
    <w:uiPriority w:val="99"/>
    <w:semiHidden/>
    <w:unhideWhenUsed/>
    <w:rsid w:val="00190594"/>
  </w:style>
  <w:style w:type="table" w:customStyle="1" w:styleId="3f">
    <w:name w:val="Сетка таблицы3"/>
    <w:basedOn w:val="a4"/>
    <w:next w:val="afffa"/>
    <w:uiPriority w:val="59"/>
    <w:rsid w:val="00190594"/>
    <w:pPr>
      <w:widowControl w:val="0"/>
      <w:adjustRightInd w:val="0"/>
      <w:spacing w:line="360" w:lineRule="atLeast"/>
      <w:ind w:left="1080"/>
      <w:jc w:val="both"/>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
    <w:name w:val="1 / 1.1 / 1.1.2"/>
    <w:basedOn w:val="a5"/>
    <w:next w:val="111111"/>
    <w:rsid w:val="00190594"/>
  </w:style>
  <w:style w:type="paragraph" w:customStyle="1" w:styleId="3f0">
    <w:name w:val="Обычный3"/>
    <w:basedOn w:val="a2"/>
    <w:rsid w:val="00190594"/>
    <w:pPr>
      <w:widowControl/>
      <w:adjustRightInd/>
      <w:snapToGrid w:val="0"/>
      <w:spacing w:before="100" w:after="100" w:line="240" w:lineRule="auto"/>
      <w:ind w:left="0"/>
      <w:jc w:val="left"/>
      <w:textAlignment w:val="auto"/>
    </w:pPr>
    <w:rPr>
      <w:rFonts w:ascii="Times New Roman" w:hAnsi="Times New Roman"/>
      <w:spacing w:val="0"/>
      <w:sz w:val="24"/>
      <w:szCs w:val="24"/>
      <w:lang w:val="ru-RU" w:eastAsia="ru-RU"/>
    </w:rPr>
  </w:style>
  <w:style w:type="character" w:customStyle="1" w:styleId="1f5">
    <w:name w:val="Дата1"/>
    <w:rsid w:val="00190594"/>
    <w:rPr>
      <w:rFonts w:ascii="Arial Black" w:hAnsi="Arial Black"/>
      <w:spacing w:val="-10"/>
      <w:kern w:val="28"/>
      <w:sz w:val="24"/>
      <w:szCs w:val="24"/>
      <w:lang w:val="ru-RU" w:eastAsia="en-US" w:bidi="ar-SA"/>
    </w:rPr>
  </w:style>
  <w:style w:type="table" w:customStyle="1" w:styleId="212">
    <w:name w:val="Сетка таблицы21"/>
    <w:basedOn w:val="a4"/>
    <w:next w:val="afffa"/>
    <w:locked/>
    <w:rsid w:val="00190594"/>
    <w:pPr>
      <w:widowControl w:val="0"/>
      <w:adjustRightInd w:val="0"/>
      <w:spacing w:line="360" w:lineRule="atLeast"/>
      <w:ind w:left="1080"/>
      <w:jc w:val="both"/>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
    <w:name w:val="Нет списка11"/>
    <w:next w:val="a5"/>
    <w:uiPriority w:val="99"/>
    <w:semiHidden/>
    <w:unhideWhenUsed/>
    <w:rsid w:val="00190594"/>
  </w:style>
  <w:style w:type="table" w:customStyle="1" w:styleId="113">
    <w:name w:val="Светлая заливка11"/>
    <w:basedOn w:val="a4"/>
    <w:uiPriority w:val="60"/>
    <w:rsid w:val="00190594"/>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0">
    <w:name w:val="Сетка таблицы31"/>
    <w:basedOn w:val="a4"/>
    <w:next w:val="afffa"/>
    <w:uiPriority w:val="59"/>
    <w:rsid w:val="00190594"/>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60">
    <w:name w:val="Стиль Основной текст + Первая строка:  1 см Перед:  6 пт"/>
    <w:basedOn w:val="afff7"/>
    <w:rsid w:val="00236B75"/>
    <w:pPr>
      <w:spacing w:before="120" w:after="0"/>
      <w:ind w:right="0" w:firstLine="709"/>
    </w:pPr>
    <w:rPr>
      <w:rFonts w:ascii="Arial" w:hAnsi="Arial"/>
    </w:rPr>
  </w:style>
  <w:style w:type="paragraph" w:styleId="affffff6">
    <w:name w:val="Note Heading"/>
    <w:basedOn w:val="a2"/>
    <w:next w:val="a2"/>
    <w:link w:val="affffff7"/>
    <w:rsid w:val="00236B75"/>
    <w:pPr>
      <w:widowControl/>
      <w:adjustRightInd/>
      <w:spacing w:after="0" w:line="312" w:lineRule="auto"/>
      <w:ind w:left="0" w:firstLine="425"/>
      <w:textAlignment w:val="auto"/>
    </w:pPr>
    <w:rPr>
      <w:rFonts w:ascii="Times New Roman" w:hAnsi="Times New Roman"/>
      <w:spacing w:val="0"/>
      <w:sz w:val="24"/>
      <w:lang w:val="ru-RU"/>
    </w:rPr>
  </w:style>
  <w:style w:type="character" w:customStyle="1" w:styleId="affffff7">
    <w:name w:val="Заголовок записки Знак"/>
    <w:basedOn w:val="a3"/>
    <w:link w:val="affffff6"/>
    <w:rsid w:val="00236B75"/>
    <w:rPr>
      <w:sz w:val="24"/>
      <w:lang w:eastAsia="en-US"/>
    </w:rPr>
  </w:style>
  <w:style w:type="numbering" w:customStyle="1" w:styleId="11111141">
    <w:name w:val="1 / 1.1 / 1.1.141"/>
    <w:basedOn w:val="a5"/>
    <w:next w:val="111111"/>
    <w:locked/>
    <w:rsid w:val="0020569B"/>
  </w:style>
  <w:style w:type="paragraph" w:customStyle="1" w:styleId="20">
    <w:name w:val="Стиль2"/>
    <w:basedOn w:val="a2"/>
    <w:link w:val="2f9"/>
    <w:qFormat/>
    <w:rsid w:val="00D47141"/>
    <w:pPr>
      <w:widowControl/>
      <w:numPr>
        <w:numId w:val="7"/>
      </w:numPr>
      <w:adjustRightInd/>
      <w:spacing w:line="360" w:lineRule="auto"/>
      <w:textAlignment w:val="auto"/>
    </w:pPr>
    <w:rPr>
      <w:rFonts w:ascii="Times New Roman" w:eastAsia="Calibri" w:hAnsi="Times New Roman" w:cs="Arial"/>
      <w:spacing w:val="0"/>
      <w:sz w:val="28"/>
      <w:lang w:val="ru-RU"/>
    </w:rPr>
  </w:style>
  <w:style w:type="paragraph" w:customStyle="1" w:styleId="63">
    <w:name w:val="Стиль6"/>
    <w:basedOn w:val="23"/>
    <w:link w:val="64"/>
    <w:qFormat/>
    <w:rsid w:val="00CB7B3A"/>
    <w:pPr>
      <w:numPr>
        <w:ilvl w:val="0"/>
        <w:numId w:val="0"/>
      </w:numPr>
      <w:tabs>
        <w:tab w:val="num" w:pos="2203"/>
      </w:tabs>
      <w:ind w:left="2203" w:hanging="1134"/>
    </w:pPr>
  </w:style>
  <w:style w:type="character" w:customStyle="1" w:styleId="2f9">
    <w:name w:val="Стиль2 Знак"/>
    <w:basedOn w:val="a3"/>
    <w:link w:val="20"/>
    <w:rsid w:val="00D47141"/>
    <w:rPr>
      <w:rFonts w:eastAsia="Calibri" w:cs="Arial"/>
      <w:sz w:val="28"/>
      <w:lang w:eastAsia="en-US"/>
    </w:rPr>
  </w:style>
  <w:style w:type="character" w:customStyle="1" w:styleId="64">
    <w:name w:val="Стиль6 Знак"/>
    <w:basedOn w:val="24"/>
    <w:link w:val="63"/>
    <w:rsid w:val="00CB7B3A"/>
  </w:style>
  <w:style w:type="paragraph" w:customStyle="1" w:styleId="xl31974">
    <w:name w:val="xl31974"/>
    <w:basedOn w:val="a2"/>
    <w:rsid w:val="002B7667"/>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auto"/>
    </w:pPr>
    <w:rPr>
      <w:rFonts w:ascii="Arial Narrow" w:hAnsi="Arial Narrow"/>
      <w:b/>
      <w:bCs/>
      <w:spacing w:val="0"/>
      <w:lang w:val="ru-RU" w:eastAsia="ru-RU"/>
    </w:rPr>
  </w:style>
  <w:style w:type="paragraph" w:customStyle="1" w:styleId="xl31975">
    <w:name w:val="xl31975"/>
    <w:basedOn w:val="a2"/>
    <w:rsid w:val="002B7667"/>
    <w:pPr>
      <w:widowControl/>
      <w:pBdr>
        <w:top w:val="single" w:sz="4" w:space="0" w:color="auto"/>
        <w:left w:val="single" w:sz="4" w:space="0" w:color="auto"/>
        <w:bottom w:val="single" w:sz="4" w:space="0" w:color="auto"/>
        <w:right w:val="single" w:sz="8" w:space="0" w:color="auto"/>
      </w:pBdr>
      <w:adjustRightInd/>
      <w:spacing w:before="100" w:beforeAutospacing="1" w:after="100" w:afterAutospacing="1" w:line="240" w:lineRule="auto"/>
      <w:ind w:left="0"/>
      <w:jc w:val="center"/>
      <w:textAlignment w:val="auto"/>
    </w:pPr>
    <w:rPr>
      <w:rFonts w:ascii="Arial Narrow" w:hAnsi="Arial Narrow"/>
      <w:b/>
      <w:bCs/>
      <w:spacing w:val="0"/>
      <w:lang w:val="ru-RU" w:eastAsia="ru-RU"/>
    </w:rPr>
  </w:style>
  <w:style w:type="paragraph" w:customStyle="1" w:styleId="xl31976">
    <w:name w:val="xl31976"/>
    <w:basedOn w:val="a2"/>
    <w:rsid w:val="002B7667"/>
    <w:pPr>
      <w:widowControl/>
      <w:pBdr>
        <w:top w:val="single" w:sz="4" w:space="0" w:color="auto"/>
        <w:left w:val="single" w:sz="8" w:space="0" w:color="auto"/>
        <w:bottom w:val="single" w:sz="4" w:space="0" w:color="auto"/>
        <w:right w:val="single" w:sz="4" w:space="0" w:color="auto"/>
      </w:pBdr>
      <w:adjustRightInd/>
      <w:spacing w:before="100" w:beforeAutospacing="1" w:after="100" w:afterAutospacing="1" w:line="240" w:lineRule="auto"/>
      <w:ind w:left="0"/>
      <w:jc w:val="left"/>
      <w:textAlignment w:val="auto"/>
    </w:pPr>
    <w:rPr>
      <w:rFonts w:ascii="Arial Narrow" w:hAnsi="Arial Narrow"/>
      <w:spacing w:val="0"/>
      <w:lang w:val="ru-RU" w:eastAsia="ru-RU"/>
    </w:rPr>
  </w:style>
  <w:style w:type="paragraph" w:customStyle="1" w:styleId="xl31977">
    <w:name w:val="xl31977"/>
    <w:basedOn w:val="a2"/>
    <w:rsid w:val="002B7667"/>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left"/>
      <w:textAlignment w:val="auto"/>
    </w:pPr>
    <w:rPr>
      <w:rFonts w:ascii="Arial Narrow" w:hAnsi="Arial Narrow"/>
      <w:spacing w:val="0"/>
      <w:lang w:val="ru-RU" w:eastAsia="ru-RU"/>
    </w:rPr>
  </w:style>
  <w:style w:type="paragraph" w:customStyle="1" w:styleId="xl31978">
    <w:name w:val="xl31978"/>
    <w:basedOn w:val="a2"/>
    <w:rsid w:val="002B7667"/>
    <w:pPr>
      <w:widowControl/>
      <w:pBdr>
        <w:top w:val="single" w:sz="4" w:space="0" w:color="auto"/>
        <w:left w:val="single" w:sz="4" w:space="0" w:color="auto"/>
        <w:bottom w:val="single" w:sz="4" w:space="0" w:color="auto"/>
        <w:right w:val="single" w:sz="8" w:space="0" w:color="auto"/>
      </w:pBdr>
      <w:adjustRightInd/>
      <w:spacing w:before="100" w:beforeAutospacing="1" w:after="100" w:afterAutospacing="1" w:line="240" w:lineRule="auto"/>
      <w:ind w:left="0"/>
      <w:jc w:val="left"/>
      <w:textAlignment w:val="auto"/>
    </w:pPr>
    <w:rPr>
      <w:rFonts w:ascii="Arial Narrow" w:hAnsi="Arial Narrow"/>
      <w:spacing w:val="0"/>
      <w:lang w:val="ru-RU" w:eastAsia="ru-RU"/>
    </w:rPr>
  </w:style>
  <w:style w:type="paragraph" w:customStyle="1" w:styleId="xl31979">
    <w:name w:val="xl31979"/>
    <w:basedOn w:val="a2"/>
    <w:rsid w:val="002B7667"/>
    <w:pPr>
      <w:widowControl/>
      <w:pBdr>
        <w:top w:val="single" w:sz="4" w:space="0" w:color="auto"/>
        <w:left w:val="single" w:sz="8" w:space="0" w:color="auto"/>
        <w:bottom w:val="single" w:sz="4" w:space="0" w:color="auto"/>
        <w:right w:val="single" w:sz="4" w:space="0" w:color="auto"/>
      </w:pBdr>
      <w:adjustRightInd/>
      <w:spacing w:before="100" w:beforeAutospacing="1" w:after="100" w:afterAutospacing="1" w:line="240" w:lineRule="auto"/>
      <w:ind w:left="0"/>
      <w:jc w:val="left"/>
      <w:textAlignment w:val="auto"/>
    </w:pPr>
    <w:rPr>
      <w:rFonts w:ascii="Arial Narrow" w:hAnsi="Arial Narrow"/>
      <w:b/>
      <w:bCs/>
      <w:spacing w:val="0"/>
      <w:lang w:val="ru-RU" w:eastAsia="ru-RU"/>
    </w:rPr>
  </w:style>
  <w:style w:type="paragraph" w:customStyle="1" w:styleId="xl31980">
    <w:name w:val="xl31980"/>
    <w:basedOn w:val="a2"/>
    <w:rsid w:val="002B7667"/>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left"/>
      <w:textAlignment w:val="auto"/>
    </w:pPr>
    <w:rPr>
      <w:rFonts w:ascii="Arial Narrow" w:hAnsi="Arial Narrow"/>
      <w:b/>
      <w:bCs/>
      <w:spacing w:val="0"/>
      <w:lang w:val="ru-RU" w:eastAsia="ru-RU"/>
    </w:rPr>
  </w:style>
  <w:style w:type="paragraph" w:customStyle="1" w:styleId="xl31981">
    <w:name w:val="xl31981"/>
    <w:basedOn w:val="a2"/>
    <w:rsid w:val="002B7667"/>
    <w:pPr>
      <w:widowControl/>
      <w:pBdr>
        <w:top w:val="single" w:sz="4" w:space="0" w:color="auto"/>
        <w:left w:val="single" w:sz="8" w:space="0" w:color="auto"/>
        <w:bottom w:val="single" w:sz="4" w:space="0" w:color="auto"/>
        <w:right w:val="single" w:sz="4" w:space="0" w:color="auto"/>
      </w:pBdr>
      <w:adjustRightInd/>
      <w:spacing w:before="100" w:beforeAutospacing="1" w:after="100" w:afterAutospacing="1" w:line="240" w:lineRule="auto"/>
      <w:ind w:left="0"/>
      <w:jc w:val="center"/>
      <w:textAlignment w:val="auto"/>
    </w:pPr>
    <w:rPr>
      <w:rFonts w:ascii="Arial Narrow" w:hAnsi="Arial Narrow"/>
      <w:b/>
      <w:bCs/>
      <w:spacing w:val="0"/>
      <w:lang w:val="ru-RU" w:eastAsia="ru-RU"/>
    </w:rPr>
  </w:style>
  <w:style w:type="paragraph" w:customStyle="1" w:styleId="xl31982">
    <w:name w:val="xl31982"/>
    <w:basedOn w:val="a2"/>
    <w:rsid w:val="002B7667"/>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auto"/>
    </w:pPr>
    <w:rPr>
      <w:rFonts w:ascii="Arial Narrow" w:hAnsi="Arial Narrow"/>
      <w:b/>
      <w:bCs/>
      <w:spacing w:val="0"/>
      <w:lang w:val="ru-RU" w:eastAsia="ru-RU"/>
    </w:rPr>
  </w:style>
  <w:style w:type="paragraph" w:customStyle="1" w:styleId="xl31983">
    <w:name w:val="xl31983"/>
    <w:basedOn w:val="a2"/>
    <w:rsid w:val="002B7667"/>
    <w:pPr>
      <w:widowControl/>
      <w:pBdr>
        <w:top w:val="single" w:sz="4" w:space="0" w:color="auto"/>
        <w:left w:val="single" w:sz="4" w:space="0" w:color="auto"/>
        <w:bottom w:val="single" w:sz="4" w:space="0" w:color="auto"/>
        <w:right w:val="single" w:sz="8" w:space="0" w:color="auto"/>
      </w:pBdr>
      <w:adjustRightInd/>
      <w:spacing w:before="100" w:beforeAutospacing="1" w:after="100" w:afterAutospacing="1" w:line="240" w:lineRule="auto"/>
      <w:ind w:left="0"/>
      <w:jc w:val="center"/>
      <w:textAlignment w:val="auto"/>
    </w:pPr>
    <w:rPr>
      <w:rFonts w:ascii="Arial Narrow" w:hAnsi="Arial Narrow"/>
      <w:b/>
      <w:bCs/>
      <w:spacing w:val="0"/>
      <w:lang w:val="ru-RU" w:eastAsia="ru-RU"/>
    </w:rPr>
  </w:style>
  <w:style w:type="paragraph" w:customStyle="1" w:styleId="xl31984">
    <w:name w:val="xl31984"/>
    <w:basedOn w:val="a2"/>
    <w:rsid w:val="002B7667"/>
    <w:pPr>
      <w:widowControl/>
      <w:pBdr>
        <w:top w:val="single" w:sz="4" w:space="0" w:color="auto"/>
        <w:left w:val="single" w:sz="8" w:space="0" w:color="auto"/>
        <w:bottom w:val="single" w:sz="8" w:space="0" w:color="auto"/>
        <w:right w:val="single" w:sz="4" w:space="0" w:color="auto"/>
      </w:pBdr>
      <w:adjustRightInd/>
      <w:spacing w:before="100" w:beforeAutospacing="1" w:after="100" w:afterAutospacing="1" w:line="240" w:lineRule="auto"/>
      <w:ind w:left="0"/>
      <w:jc w:val="left"/>
      <w:textAlignment w:val="auto"/>
    </w:pPr>
    <w:rPr>
      <w:rFonts w:ascii="Arial Narrow" w:hAnsi="Arial Narrow"/>
      <w:b/>
      <w:bCs/>
      <w:spacing w:val="0"/>
      <w:lang w:val="ru-RU" w:eastAsia="ru-RU"/>
    </w:rPr>
  </w:style>
  <w:style w:type="paragraph" w:customStyle="1" w:styleId="xl31985">
    <w:name w:val="xl31985"/>
    <w:basedOn w:val="a2"/>
    <w:rsid w:val="002B7667"/>
    <w:pPr>
      <w:widowControl/>
      <w:pBdr>
        <w:top w:val="single" w:sz="4" w:space="0" w:color="auto"/>
        <w:left w:val="single" w:sz="4" w:space="0" w:color="auto"/>
        <w:bottom w:val="single" w:sz="8" w:space="0" w:color="auto"/>
        <w:right w:val="single" w:sz="4" w:space="0" w:color="auto"/>
      </w:pBdr>
      <w:adjustRightInd/>
      <w:spacing w:before="100" w:beforeAutospacing="1" w:after="100" w:afterAutospacing="1" w:line="240" w:lineRule="auto"/>
      <w:ind w:left="0"/>
      <w:jc w:val="left"/>
      <w:textAlignment w:val="auto"/>
    </w:pPr>
    <w:rPr>
      <w:rFonts w:ascii="Arial Narrow" w:hAnsi="Arial Narrow"/>
      <w:b/>
      <w:bCs/>
      <w:spacing w:val="0"/>
      <w:lang w:val="ru-RU" w:eastAsia="ru-RU"/>
    </w:rPr>
  </w:style>
  <w:style w:type="paragraph" w:customStyle="1" w:styleId="xl31986">
    <w:name w:val="xl31986"/>
    <w:basedOn w:val="a2"/>
    <w:rsid w:val="002B7667"/>
    <w:pPr>
      <w:widowControl/>
      <w:pBdr>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auto"/>
    </w:pPr>
    <w:rPr>
      <w:rFonts w:ascii="Arial Narrow" w:hAnsi="Arial Narrow"/>
      <w:b/>
      <w:bCs/>
      <w:spacing w:val="0"/>
      <w:lang w:val="ru-RU" w:eastAsia="ru-RU"/>
    </w:rPr>
  </w:style>
  <w:style w:type="paragraph" w:customStyle="1" w:styleId="xl31987">
    <w:name w:val="xl31987"/>
    <w:basedOn w:val="a2"/>
    <w:rsid w:val="002B7667"/>
    <w:pPr>
      <w:widowControl/>
      <w:pBdr>
        <w:left w:val="single" w:sz="8" w:space="0" w:color="auto"/>
        <w:bottom w:val="single" w:sz="4" w:space="0" w:color="auto"/>
        <w:right w:val="single" w:sz="4" w:space="0" w:color="auto"/>
      </w:pBdr>
      <w:adjustRightInd/>
      <w:spacing w:before="100" w:beforeAutospacing="1" w:after="100" w:afterAutospacing="1" w:line="240" w:lineRule="auto"/>
      <w:ind w:left="0"/>
      <w:jc w:val="center"/>
      <w:textAlignment w:val="auto"/>
    </w:pPr>
    <w:rPr>
      <w:rFonts w:ascii="Arial Narrow" w:hAnsi="Arial Narrow"/>
      <w:b/>
      <w:bCs/>
      <w:spacing w:val="0"/>
      <w:lang w:val="ru-RU" w:eastAsia="ru-RU"/>
    </w:rPr>
  </w:style>
  <w:style w:type="paragraph" w:customStyle="1" w:styleId="xl31988">
    <w:name w:val="xl31988"/>
    <w:basedOn w:val="a2"/>
    <w:rsid w:val="002B7667"/>
    <w:pPr>
      <w:widowControl/>
      <w:pBdr>
        <w:top w:val="single" w:sz="8" w:space="0" w:color="auto"/>
        <w:left w:val="single" w:sz="8" w:space="0" w:color="auto"/>
        <w:right w:val="single" w:sz="8" w:space="0" w:color="auto"/>
      </w:pBdr>
      <w:adjustRightInd/>
      <w:spacing w:before="100" w:beforeAutospacing="1" w:after="100" w:afterAutospacing="1" w:line="240" w:lineRule="auto"/>
      <w:ind w:left="0"/>
      <w:jc w:val="center"/>
      <w:textAlignment w:val="auto"/>
    </w:pPr>
    <w:rPr>
      <w:rFonts w:ascii="Arial Narrow" w:hAnsi="Arial Narrow"/>
      <w:b/>
      <w:bCs/>
      <w:spacing w:val="0"/>
      <w:lang w:val="ru-RU" w:eastAsia="ru-RU"/>
    </w:rPr>
  </w:style>
  <w:style w:type="paragraph" w:customStyle="1" w:styleId="xl31989">
    <w:name w:val="xl31989"/>
    <w:basedOn w:val="a2"/>
    <w:rsid w:val="002B7667"/>
    <w:pPr>
      <w:widowControl/>
      <w:pBdr>
        <w:left w:val="single" w:sz="8" w:space="0" w:color="auto"/>
        <w:bottom w:val="single" w:sz="8" w:space="0" w:color="auto"/>
        <w:right w:val="single" w:sz="8" w:space="0" w:color="auto"/>
      </w:pBdr>
      <w:adjustRightInd/>
      <w:spacing w:before="100" w:beforeAutospacing="1" w:after="100" w:afterAutospacing="1" w:line="240" w:lineRule="auto"/>
      <w:ind w:left="0"/>
      <w:jc w:val="center"/>
      <w:textAlignment w:val="auto"/>
    </w:pPr>
    <w:rPr>
      <w:rFonts w:ascii="Arial Narrow" w:hAnsi="Arial Narrow"/>
      <w:b/>
      <w:bCs/>
      <w:spacing w:val="0"/>
      <w:lang w:val="ru-RU" w:eastAsia="ru-RU"/>
    </w:rPr>
  </w:style>
  <w:style w:type="paragraph" w:customStyle="1" w:styleId="xl31990">
    <w:name w:val="xl31990"/>
    <w:basedOn w:val="a2"/>
    <w:rsid w:val="002B7667"/>
    <w:pPr>
      <w:widowControl/>
      <w:pBdr>
        <w:top w:val="single" w:sz="8" w:space="0" w:color="auto"/>
        <w:bottom w:val="single" w:sz="4" w:space="0" w:color="auto"/>
        <w:right w:val="single" w:sz="4" w:space="0" w:color="auto"/>
      </w:pBdr>
      <w:adjustRightInd/>
      <w:spacing w:before="100" w:beforeAutospacing="1" w:after="100" w:afterAutospacing="1" w:line="240" w:lineRule="auto"/>
      <w:ind w:left="0"/>
      <w:jc w:val="left"/>
      <w:textAlignment w:val="auto"/>
    </w:pPr>
    <w:rPr>
      <w:rFonts w:ascii="Arial Narrow" w:hAnsi="Arial Narrow"/>
      <w:b/>
      <w:bCs/>
      <w:spacing w:val="0"/>
      <w:lang w:val="ru-RU" w:eastAsia="ru-RU"/>
    </w:rPr>
  </w:style>
  <w:style w:type="paragraph" w:customStyle="1" w:styleId="xl31991">
    <w:name w:val="xl31991"/>
    <w:basedOn w:val="a2"/>
    <w:rsid w:val="002B7667"/>
    <w:pPr>
      <w:widowControl/>
      <w:pBdr>
        <w:top w:val="single" w:sz="8"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left"/>
      <w:textAlignment w:val="auto"/>
    </w:pPr>
    <w:rPr>
      <w:rFonts w:ascii="Arial Narrow" w:hAnsi="Arial Narrow"/>
      <w:b/>
      <w:bCs/>
      <w:spacing w:val="0"/>
      <w:lang w:val="ru-RU" w:eastAsia="ru-RU"/>
    </w:rPr>
  </w:style>
  <w:style w:type="paragraph" w:customStyle="1" w:styleId="xl31992">
    <w:name w:val="xl31992"/>
    <w:basedOn w:val="a2"/>
    <w:rsid w:val="002B7667"/>
    <w:pPr>
      <w:widowControl/>
      <w:pBdr>
        <w:top w:val="single" w:sz="8" w:space="0" w:color="auto"/>
        <w:left w:val="single" w:sz="4" w:space="0" w:color="auto"/>
        <w:bottom w:val="single" w:sz="4" w:space="0" w:color="auto"/>
      </w:pBdr>
      <w:adjustRightInd/>
      <w:spacing w:before="100" w:beforeAutospacing="1" w:after="100" w:afterAutospacing="1" w:line="240" w:lineRule="auto"/>
      <w:ind w:left="0"/>
      <w:jc w:val="left"/>
      <w:textAlignment w:val="auto"/>
    </w:pPr>
    <w:rPr>
      <w:rFonts w:ascii="Arial Narrow" w:hAnsi="Arial Narrow"/>
      <w:b/>
      <w:bCs/>
      <w:spacing w:val="0"/>
      <w:lang w:val="ru-RU" w:eastAsia="ru-RU"/>
    </w:rPr>
  </w:style>
  <w:style w:type="paragraph" w:customStyle="1" w:styleId="xl31993">
    <w:name w:val="xl31993"/>
    <w:basedOn w:val="a2"/>
    <w:rsid w:val="002B7667"/>
    <w:pPr>
      <w:widowControl/>
      <w:pBdr>
        <w:top w:val="single" w:sz="8" w:space="0" w:color="auto"/>
        <w:left w:val="single" w:sz="4" w:space="0" w:color="auto"/>
        <w:bottom w:val="single" w:sz="4" w:space="0" w:color="auto"/>
        <w:right w:val="single" w:sz="8" w:space="0" w:color="auto"/>
      </w:pBdr>
      <w:adjustRightInd/>
      <w:spacing w:before="100" w:beforeAutospacing="1" w:after="100" w:afterAutospacing="1" w:line="240" w:lineRule="auto"/>
      <w:ind w:left="0"/>
      <w:jc w:val="left"/>
      <w:textAlignment w:val="auto"/>
    </w:pPr>
    <w:rPr>
      <w:rFonts w:ascii="Arial Narrow" w:hAnsi="Arial Narrow"/>
      <w:b/>
      <w:bCs/>
      <w:spacing w:val="0"/>
      <w:lang w:val="ru-RU" w:eastAsia="ru-RU"/>
    </w:rPr>
  </w:style>
  <w:style w:type="paragraph" w:customStyle="1" w:styleId="xl31994">
    <w:name w:val="xl31994"/>
    <w:basedOn w:val="a2"/>
    <w:rsid w:val="002B7667"/>
    <w:pPr>
      <w:widowControl/>
      <w:pBdr>
        <w:top w:val="single" w:sz="8" w:space="0" w:color="auto"/>
        <w:bottom w:val="single" w:sz="8" w:space="0" w:color="auto"/>
      </w:pBdr>
      <w:adjustRightInd/>
      <w:spacing w:before="100" w:beforeAutospacing="1" w:after="100" w:afterAutospacing="1" w:line="240" w:lineRule="auto"/>
      <w:ind w:left="0"/>
      <w:jc w:val="left"/>
      <w:textAlignment w:val="auto"/>
    </w:pPr>
    <w:rPr>
      <w:rFonts w:ascii="Arial Narrow" w:hAnsi="Arial Narrow"/>
      <w:spacing w:val="0"/>
      <w:lang w:val="ru-RU" w:eastAsia="ru-RU"/>
    </w:rPr>
  </w:style>
  <w:style w:type="paragraph" w:customStyle="1" w:styleId="xl31995">
    <w:name w:val="xl31995"/>
    <w:basedOn w:val="a2"/>
    <w:rsid w:val="002B7667"/>
    <w:pPr>
      <w:widowControl/>
      <w:pBdr>
        <w:top w:val="single" w:sz="8" w:space="0" w:color="auto"/>
        <w:bottom w:val="single" w:sz="8" w:space="0" w:color="auto"/>
      </w:pBdr>
      <w:adjustRightInd/>
      <w:spacing w:before="100" w:beforeAutospacing="1" w:after="100" w:afterAutospacing="1" w:line="240" w:lineRule="auto"/>
      <w:ind w:left="0"/>
      <w:jc w:val="center"/>
      <w:textAlignment w:val="auto"/>
    </w:pPr>
    <w:rPr>
      <w:rFonts w:ascii="Arial Narrow" w:hAnsi="Arial Narrow"/>
      <w:b/>
      <w:bCs/>
      <w:spacing w:val="0"/>
      <w:lang w:val="ru-RU" w:eastAsia="ru-RU"/>
    </w:rPr>
  </w:style>
  <w:style w:type="paragraph" w:customStyle="1" w:styleId="xl31996">
    <w:name w:val="xl31996"/>
    <w:basedOn w:val="a2"/>
    <w:rsid w:val="002B7667"/>
    <w:pPr>
      <w:widowControl/>
      <w:pBdr>
        <w:top w:val="single" w:sz="8" w:space="0" w:color="auto"/>
        <w:bottom w:val="single" w:sz="8" w:space="0" w:color="auto"/>
        <w:right w:val="single" w:sz="8" w:space="0" w:color="auto"/>
      </w:pBdr>
      <w:adjustRightInd/>
      <w:spacing w:before="100" w:beforeAutospacing="1" w:after="100" w:afterAutospacing="1" w:line="240" w:lineRule="auto"/>
      <w:ind w:left="0"/>
      <w:jc w:val="center"/>
      <w:textAlignment w:val="auto"/>
    </w:pPr>
    <w:rPr>
      <w:rFonts w:ascii="Arial Narrow" w:hAnsi="Arial Narrow"/>
      <w:b/>
      <w:bCs/>
      <w:spacing w:val="0"/>
      <w:lang w:val="ru-RU" w:eastAsia="ru-RU"/>
    </w:rPr>
  </w:style>
  <w:style w:type="paragraph" w:customStyle="1" w:styleId="xl31997">
    <w:name w:val="xl31997"/>
    <w:basedOn w:val="a2"/>
    <w:rsid w:val="002B7667"/>
    <w:pPr>
      <w:widowControl/>
      <w:pBdr>
        <w:top w:val="single" w:sz="4" w:space="0" w:color="auto"/>
        <w:left w:val="single" w:sz="4" w:space="0" w:color="auto"/>
        <w:bottom w:val="single" w:sz="8" w:space="0" w:color="auto"/>
        <w:right w:val="single" w:sz="4" w:space="0" w:color="auto"/>
      </w:pBdr>
      <w:adjustRightInd/>
      <w:spacing w:before="100" w:beforeAutospacing="1" w:after="100" w:afterAutospacing="1" w:line="240" w:lineRule="auto"/>
      <w:ind w:left="0"/>
      <w:jc w:val="left"/>
      <w:textAlignment w:val="auto"/>
    </w:pPr>
    <w:rPr>
      <w:rFonts w:ascii="Arial Narrow" w:hAnsi="Arial Narrow"/>
      <w:b/>
      <w:bCs/>
      <w:spacing w:val="0"/>
      <w:lang w:val="ru-RU" w:eastAsia="ru-RU"/>
    </w:rPr>
  </w:style>
  <w:style w:type="paragraph" w:customStyle="1" w:styleId="xl31935">
    <w:name w:val="xl31935"/>
    <w:basedOn w:val="a2"/>
    <w:rsid w:val="002B7667"/>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left"/>
      <w:textAlignment w:val="auto"/>
    </w:pPr>
    <w:rPr>
      <w:rFonts w:ascii="Times New Roman" w:hAnsi="Times New Roman"/>
      <w:spacing w:val="0"/>
      <w:sz w:val="24"/>
      <w:szCs w:val="24"/>
      <w:lang w:val="ru-RU" w:eastAsia="ru-RU"/>
    </w:rPr>
  </w:style>
  <w:style w:type="paragraph" w:customStyle="1" w:styleId="xl31936">
    <w:name w:val="xl31936"/>
    <w:basedOn w:val="a2"/>
    <w:rsid w:val="002B7667"/>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left"/>
      <w:textAlignment w:val="auto"/>
    </w:pPr>
    <w:rPr>
      <w:rFonts w:ascii="Arial Narrow" w:hAnsi="Arial Narrow"/>
      <w:spacing w:val="0"/>
      <w:lang w:val="ru-RU" w:eastAsia="ru-RU"/>
    </w:rPr>
  </w:style>
  <w:style w:type="paragraph" w:customStyle="1" w:styleId="xl31937">
    <w:name w:val="xl31937"/>
    <w:basedOn w:val="a2"/>
    <w:rsid w:val="002B7667"/>
    <w:pPr>
      <w:widowControl/>
      <w:pBdr>
        <w:top w:val="single" w:sz="8" w:space="0" w:color="auto"/>
        <w:left w:val="single" w:sz="4" w:space="0" w:color="auto"/>
        <w:bottom w:val="single" w:sz="8" w:space="0" w:color="auto"/>
        <w:right w:val="single" w:sz="4" w:space="0" w:color="auto"/>
      </w:pBdr>
      <w:adjustRightInd/>
      <w:spacing w:before="100" w:beforeAutospacing="1" w:after="100" w:afterAutospacing="1" w:line="240" w:lineRule="auto"/>
      <w:ind w:left="0"/>
      <w:jc w:val="center"/>
      <w:textAlignment w:val="center"/>
    </w:pPr>
    <w:rPr>
      <w:rFonts w:ascii="Arial Narrow" w:hAnsi="Arial Narrow"/>
      <w:b/>
      <w:bCs/>
      <w:spacing w:val="0"/>
      <w:lang w:val="ru-RU" w:eastAsia="ru-RU"/>
    </w:rPr>
  </w:style>
  <w:style w:type="paragraph" w:customStyle="1" w:styleId="xl31938">
    <w:name w:val="xl31938"/>
    <w:basedOn w:val="a2"/>
    <w:rsid w:val="002B7667"/>
    <w:pPr>
      <w:widowControl/>
      <w:pBdr>
        <w:top w:val="single" w:sz="8" w:space="0" w:color="auto"/>
        <w:left w:val="single" w:sz="4" w:space="0" w:color="auto"/>
        <w:bottom w:val="single" w:sz="8" w:space="0" w:color="auto"/>
        <w:right w:val="single" w:sz="8" w:space="0" w:color="auto"/>
      </w:pBdr>
      <w:adjustRightInd/>
      <w:spacing w:before="100" w:beforeAutospacing="1" w:after="100" w:afterAutospacing="1" w:line="240" w:lineRule="auto"/>
      <w:ind w:left="0"/>
      <w:jc w:val="center"/>
      <w:textAlignment w:val="center"/>
    </w:pPr>
    <w:rPr>
      <w:rFonts w:ascii="Arial Narrow" w:hAnsi="Arial Narrow"/>
      <w:b/>
      <w:bCs/>
      <w:spacing w:val="0"/>
      <w:lang w:val="ru-RU" w:eastAsia="ru-RU"/>
    </w:rPr>
  </w:style>
  <w:style w:type="paragraph" w:customStyle="1" w:styleId="xl31939">
    <w:name w:val="xl31939"/>
    <w:basedOn w:val="a2"/>
    <w:rsid w:val="002B7667"/>
    <w:pPr>
      <w:widowControl/>
      <w:pBdr>
        <w:top w:val="single" w:sz="4" w:space="0" w:color="auto"/>
        <w:left w:val="single" w:sz="8" w:space="0" w:color="auto"/>
        <w:bottom w:val="single" w:sz="4" w:space="0" w:color="auto"/>
        <w:right w:val="single" w:sz="4" w:space="0" w:color="auto"/>
      </w:pBdr>
      <w:adjustRightInd/>
      <w:spacing w:before="100" w:beforeAutospacing="1" w:after="100" w:afterAutospacing="1" w:line="240" w:lineRule="auto"/>
      <w:ind w:left="0"/>
      <w:jc w:val="left"/>
      <w:textAlignment w:val="auto"/>
    </w:pPr>
    <w:rPr>
      <w:rFonts w:ascii="Arial Narrow" w:hAnsi="Arial Narrow"/>
      <w:spacing w:val="0"/>
      <w:lang w:val="ru-RU" w:eastAsia="ru-RU"/>
    </w:rPr>
  </w:style>
  <w:style w:type="paragraph" w:customStyle="1" w:styleId="xl31940">
    <w:name w:val="xl31940"/>
    <w:basedOn w:val="a2"/>
    <w:rsid w:val="002B7667"/>
    <w:pPr>
      <w:widowControl/>
      <w:pBdr>
        <w:top w:val="single" w:sz="4" w:space="0" w:color="auto"/>
        <w:left w:val="single" w:sz="8" w:space="0" w:color="auto"/>
        <w:bottom w:val="single" w:sz="8" w:space="0" w:color="auto"/>
        <w:right w:val="single" w:sz="4" w:space="0" w:color="auto"/>
      </w:pBdr>
      <w:adjustRightInd/>
      <w:spacing w:before="100" w:beforeAutospacing="1" w:after="100" w:afterAutospacing="1" w:line="240" w:lineRule="auto"/>
      <w:ind w:left="0"/>
      <w:jc w:val="left"/>
      <w:textAlignment w:val="auto"/>
    </w:pPr>
    <w:rPr>
      <w:rFonts w:ascii="Arial Narrow" w:hAnsi="Arial Narrow"/>
      <w:spacing w:val="0"/>
      <w:lang w:val="ru-RU" w:eastAsia="ru-RU"/>
    </w:rPr>
  </w:style>
  <w:style w:type="paragraph" w:customStyle="1" w:styleId="xl31941">
    <w:name w:val="xl31941"/>
    <w:basedOn w:val="a2"/>
    <w:rsid w:val="002B7667"/>
    <w:pPr>
      <w:widowControl/>
      <w:pBdr>
        <w:top w:val="single" w:sz="4" w:space="0" w:color="auto"/>
        <w:left w:val="single" w:sz="4" w:space="0" w:color="auto"/>
        <w:bottom w:val="single" w:sz="8" w:space="0" w:color="auto"/>
        <w:right w:val="single" w:sz="4" w:space="0" w:color="auto"/>
      </w:pBdr>
      <w:adjustRightInd/>
      <w:spacing w:before="100" w:beforeAutospacing="1" w:after="100" w:afterAutospacing="1" w:line="240" w:lineRule="auto"/>
      <w:ind w:left="0"/>
      <w:jc w:val="left"/>
      <w:textAlignment w:val="auto"/>
    </w:pPr>
    <w:rPr>
      <w:rFonts w:ascii="Arial Narrow" w:hAnsi="Arial Narrow"/>
      <w:spacing w:val="0"/>
      <w:lang w:val="ru-RU" w:eastAsia="ru-RU"/>
    </w:rPr>
  </w:style>
  <w:style w:type="paragraph" w:customStyle="1" w:styleId="xl31942">
    <w:name w:val="xl31942"/>
    <w:basedOn w:val="a2"/>
    <w:rsid w:val="002B7667"/>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left"/>
      <w:textAlignment w:val="auto"/>
    </w:pPr>
    <w:rPr>
      <w:rFonts w:ascii="Arial Narrow" w:hAnsi="Arial Narrow"/>
      <w:spacing w:val="0"/>
      <w:lang w:val="ru-RU" w:eastAsia="ru-RU"/>
    </w:rPr>
  </w:style>
  <w:style w:type="paragraph" w:customStyle="1" w:styleId="xl31943">
    <w:name w:val="xl31943"/>
    <w:basedOn w:val="a2"/>
    <w:rsid w:val="002B7667"/>
    <w:pPr>
      <w:widowControl/>
      <w:pBdr>
        <w:top w:val="single" w:sz="4" w:space="0" w:color="auto"/>
        <w:left w:val="single" w:sz="4" w:space="0" w:color="auto"/>
        <w:bottom w:val="single" w:sz="4" w:space="0" w:color="auto"/>
        <w:right w:val="single" w:sz="8" w:space="0" w:color="auto"/>
      </w:pBdr>
      <w:adjustRightInd/>
      <w:spacing w:before="100" w:beforeAutospacing="1" w:after="100" w:afterAutospacing="1" w:line="240" w:lineRule="auto"/>
      <w:ind w:left="0"/>
      <w:jc w:val="left"/>
      <w:textAlignment w:val="auto"/>
    </w:pPr>
    <w:rPr>
      <w:rFonts w:ascii="Arial Narrow" w:hAnsi="Arial Narrow"/>
      <w:spacing w:val="0"/>
      <w:lang w:val="ru-RU" w:eastAsia="ru-RU"/>
    </w:rPr>
  </w:style>
  <w:style w:type="paragraph" w:customStyle="1" w:styleId="xl31944">
    <w:name w:val="xl31944"/>
    <w:basedOn w:val="a2"/>
    <w:rsid w:val="002B7667"/>
    <w:pPr>
      <w:widowControl/>
      <w:pBdr>
        <w:top w:val="single" w:sz="4" w:space="0" w:color="auto"/>
        <w:left w:val="single" w:sz="4" w:space="0" w:color="auto"/>
        <w:bottom w:val="single" w:sz="8" w:space="0" w:color="auto"/>
        <w:right w:val="single" w:sz="4" w:space="0" w:color="auto"/>
      </w:pBdr>
      <w:adjustRightInd/>
      <w:spacing w:before="100" w:beforeAutospacing="1" w:after="100" w:afterAutospacing="1" w:line="240" w:lineRule="auto"/>
      <w:ind w:left="0"/>
      <w:jc w:val="left"/>
      <w:textAlignment w:val="auto"/>
    </w:pPr>
    <w:rPr>
      <w:rFonts w:ascii="Arial Narrow" w:hAnsi="Arial Narrow"/>
      <w:spacing w:val="0"/>
      <w:lang w:val="ru-RU" w:eastAsia="ru-RU"/>
    </w:rPr>
  </w:style>
  <w:style w:type="paragraph" w:customStyle="1" w:styleId="xl31945">
    <w:name w:val="xl31945"/>
    <w:basedOn w:val="a2"/>
    <w:rsid w:val="002B7667"/>
    <w:pPr>
      <w:widowControl/>
      <w:pBdr>
        <w:top w:val="single" w:sz="4" w:space="0" w:color="auto"/>
        <w:left w:val="single" w:sz="4" w:space="0" w:color="auto"/>
        <w:bottom w:val="single" w:sz="8" w:space="0" w:color="auto"/>
        <w:right w:val="single" w:sz="8" w:space="0" w:color="auto"/>
      </w:pBdr>
      <w:adjustRightInd/>
      <w:spacing w:before="100" w:beforeAutospacing="1" w:after="100" w:afterAutospacing="1" w:line="240" w:lineRule="auto"/>
      <w:ind w:left="0"/>
      <w:jc w:val="left"/>
      <w:textAlignment w:val="auto"/>
    </w:pPr>
    <w:rPr>
      <w:rFonts w:ascii="Arial Narrow" w:hAnsi="Arial Narrow"/>
      <w:spacing w:val="0"/>
      <w:lang w:val="ru-RU" w:eastAsia="ru-RU"/>
    </w:rPr>
  </w:style>
  <w:style w:type="paragraph" w:customStyle="1" w:styleId="xl31946">
    <w:name w:val="xl31946"/>
    <w:basedOn w:val="a2"/>
    <w:rsid w:val="002B7667"/>
    <w:pPr>
      <w:widowControl/>
      <w:pBdr>
        <w:left w:val="single" w:sz="8" w:space="0" w:color="auto"/>
        <w:bottom w:val="single" w:sz="4" w:space="0" w:color="auto"/>
        <w:right w:val="single" w:sz="4" w:space="0" w:color="auto"/>
      </w:pBdr>
      <w:adjustRightInd/>
      <w:spacing w:before="100" w:beforeAutospacing="1" w:after="100" w:afterAutospacing="1" w:line="240" w:lineRule="auto"/>
      <w:ind w:left="0"/>
      <w:jc w:val="left"/>
      <w:textAlignment w:val="auto"/>
    </w:pPr>
    <w:rPr>
      <w:rFonts w:ascii="Arial Narrow" w:hAnsi="Arial Narrow"/>
      <w:spacing w:val="0"/>
      <w:lang w:val="ru-RU" w:eastAsia="ru-RU"/>
    </w:rPr>
  </w:style>
  <w:style w:type="paragraph" w:customStyle="1" w:styleId="xl31947">
    <w:name w:val="xl31947"/>
    <w:basedOn w:val="a2"/>
    <w:rsid w:val="002B7667"/>
    <w:pPr>
      <w:widowControl/>
      <w:pBdr>
        <w:left w:val="single" w:sz="4" w:space="0" w:color="auto"/>
        <w:bottom w:val="single" w:sz="4" w:space="0" w:color="auto"/>
        <w:right w:val="single" w:sz="4" w:space="0" w:color="auto"/>
      </w:pBdr>
      <w:adjustRightInd/>
      <w:spacing w:before="100" w:beforeAutospacing="1" w:after="100" w:afterAutospacing="1" w:line="240" w:lineRule="auto"/>
      <w:ind w:left="0"/>
      <w:jc w:val="left"/>
      <w:textAlignment w:val="auto"/>
    </w:pPr>
    <w:rPr>
      <w:rFonts w:ascii="Arial Narrow" w:hAnsi="Arial Narrow"/>
      <w:spacing w:val="0"/>
      <w:lang w:val="ru-RU" w:eastAsia="ru-RU"/>
    </w:rPr>
  </w:style>
  <w:style w:type="paragraph" w:customStyle="1" w:styleId="xl31948">
    <w:name w:val="xl31948"/>
    <w:basedOn w:val="a2"/>
    <w:rsid w:val="002B7667"/>
    <w:pPr>
      <w:widowControl/>
      <w:pBdr>
        <w:top w:val="single" w:sz="4" w:space="0" w:color="auto"/>
        <w:left w:val="single" w:sz="8" w:space="0" w:color="auto"/>
        <w:bottom w:val="single" w:sz="4" w:space="0" w:color="auto"/>
        <w:right w:val="single" w:sz="4" w:space="0" w:color="auto"/>
      </w:pBdr>
      <w:adjustRightInd/>
      <w:spacing w:before="100" w:beforeAutospacing="1" w:after="100" w:afterAutospacing="1" w:line="240" w:lineRule="auto"/>
      <w:ind w:left="0"/>
      <w:jc w:val="center"/>
      <w:textAlignment w:val="auto"/>
    </w:pPr>
    <w:rPr>
      <w:rFonts w:ascii="Arial Narrow" w:hAnsi="Arial Narrow"/>
      <w:spacing w:val="0"/>
      <w:lang w:val="ru-RU" w:eastAsia="ru-RU"/>
    </w:rPr>
  </w:style>
  <w:style w:type="paragraph" w:customStyle="1" w:styleId="xl31949">
    <w:name w:val="xl31949"/>
    <w:basedOn w:val="a2"/>
    <w:rsid w:val="002B7667"/>
    <w:pPr>
      <w:widowControl/>
      <w:pBdr>
        <w:left w:val="single" w:sz="4" w:space="0" w:color="auto"/>
        <w:bottom w:val="single" w:sz="4" w:space="0" w:color="auto"/>
        <w:right w:val="single" w:sz="4" w:space="0" w:color="auto"/>
      </w:pBdr>
      <w:adjustRightInd/>
      <w:spacing w:before="100" w:beforeAutospacing="1" w:after="100" w:afterAutospacing="1" w:line="240" w:lineRule="auto"/>
      <w:ind w:left="0"/>
      <w:jc w:val="left"/>
      <w:textAlignment w:val="auto"/>
    </w:pPr>
    <w:rPr>
      <w:rFonts w:ascii="Arial Narrow" w:hAnsi="Arial Narrow"/>
      <w:spacing w:val="0"/>
      <w:lang w:val="ru-RU" w:eastAsia="ru-RU"/>
    </w:rPr>
  </w:style>
  <w:style w:type="paragraph" w:customStyle="1" w:styleId="xl31950">
    <w:name w:val="xl31950"/>
    <w:basedOn w:val="a2"/>
    <w:rsid w:val="002B7667"/>
    <w:pPr>
      <w:widowControl/>
      <w:pBdr>
        <w:left w:val="single" w:sz="4" w:space="0" w:color="auto"/>
        <w:bottom w:val="single" w:sz="4" w:space="0" w:color="auto"/>
        <w:right w:val="single" w:sz="8" w:space="0" w:color="auto"/>
      </w:pBdr>
      <w:adjustRightInd/>
      <w:spacing w:before="100" w:beforeAutospacing="1" w:after="100" w:afterAutospacing="1" w:line="240" w:lineRule="auto"/>
      <w:ind w:left="0"/>
      <w:jc w:val="left"/>
      <w:textAlignment w:val="auto"/>
    </w:pPr>
    <w:rPr>
      <w:rFonts w:ascii="Arial Narrow" w:hAnsi="Arial Narrow"/>
      <w:spacing w:val="0"/>
      <w:lang w:val="ru-RU" w:eastAsia="ru-RU"/>
    </w:rPr>
  </w:style>
  <w:style w:type="paragraph" w:customStyle="1" w:styleId="xl31951">
    <w:name w:val="xl31951"/>
    <w:basedOn w:val="a2"/>
    <w:rsid w:val="002B7667"/>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left"/>
      <w:textAlignment w:val="auto"/>
    </w:pPr>
    <w:rPr>
      <w:rFonts w:ascii="Arial Narrow" w:hAnsi="Arial Narrow"/>
      <w:spacing w:val="0"/>
      <w:lang w:val="ru-RU" w:eastAsia="ru-RU"/>
    </w:rPr>
  </w:style>
  <w:style w:type="paragraph" w:customStyle="1" w:styleId="xl31952">
    <w:name w:val="xl31952"/>
    <w:basedOn w:val="a2"/>
    <w:rsid w:val="002B7667"/>
    <w:pPr>
      <w:widowControl/>
      <w:pBdr>
        <w:top w:val="single" w:sz="4" w:space="0" w:color="auto"/>
        <w:left w:val="single" w:sz="4" w:space="0" w:color="auto"/>
        <w:bottom w:val="single" w:sz="4" w:space="0" w:color="auto"/>
        <w:right w:val="single" w:sz="8" w:space="0" w:color="auto"/>
      </w:pBdr>
      <w:adjustRightInd/>
      <w:spacing w:before="100" w:beforeAutospacing="1" w:after="100" w:afterAutospacing="1" w:line="240" w:lineRule="auto"/>
      <w:ind w:left="0"/>
      <w:jc w:val="left"/>
      <w:textAlignment w:val="auto"/>
    </w:pPr>
    <w:rPr>
      <w:rFonts w:ascii="Arial Narrow" w:hAnsi="Arial Narrow"/>
      <w:spacing w:val="0"/>
      <w:lang w:val="ru-RU" w:eastAsia="ru-RU"/>
    </w:rPr>
  </w:style>
  <w:style w:type="paragraph" w:customStyle="1" w:styleId="xl31953">
    <w:name w:val="xl31953"/>
    <w:basedOn w:val="a2"/>
    <w:rsid w:val="002B7667"/>
    <w:pPr>
      <w:widowControl/>
      <w:pBdr>
        <w:top w:val="single" w:sz="8" w:space="0" w:color="auto"/>
        <w:left w:val="single" w:sz="8" w:space="0" w:color="auto"/>
        <w:bottom w:val="single" w:sz="8" w:space="0" w:color="auto"/>
        <w:right w:val="single" w:sz="4" w:space="0" w:color="auto"/>
      </w:pBdr>
      <w:adjustRightInd/>
      <w:spacing w:before="100" w:beforeAutospacing="1" w:after="100" w:afterAutospacing="1" w:line="240" w:lineRule="auto"/>
      <w:ind w:left="0"/>
      <w:jc w:val="center"/>
      <w:textAlignment w:val="center"/>
    </w:pPr>
    <w:rPr>
      <w:rFonts w:ascii="Arial Narrow" w:hAnsi="Arial Narrow"/>
      <w:b/>
      <w:bCs/>
      <w:spacing w:val="0"/>
      <w:sz w:val="24"/>
      <w:szCs w:val="24"/>
      <w:lang w:val="ru-RU" w:eastAsia="ru-RU"/>
    </w:rPr>
  </w:style>
  <w:style w:type="paragraph" w:customStyle="1" w:styleId="xl31933">
    <w:name w:val="xl31933"/>
    <w:basedOn w:val="a2"/>
    <w:rsid w:val="002B7667"/>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left"/>
      <w:textAlignment w:val="auto"/>
    </w:pPr>
    <w:rPr>
      <w:rFonts w:ascii="Arial Narrow" w:hAnsi="Arial Narrow"/>
      <w:spacing w:val="0"/>
      <w:lang w:val="ru-RU" w:eastAsia="ru-RU"/>
    </w:rPr>
  </w:style>
  <w:style w:type="paragraph" w:customStyle="1" w:styleId="xl31934">
    <w:name w:val="xl31934"/>
    <w:basedOn w:val="a2"/>
    <w:rsid w:val="002B7667"/>
    <w:pPr>
      <w:widowControl/>
      <w:pBdr>
        <w:top w:val="single" w:sz="8" w:space="0" w:color="auto"/>
        <w:left w:val="single" w:sz="4" w:space="0" w:color="auto"/>
        <w:bottom w:val="single" w:sz="8" w:space="0" w:color="auto"/>
        <w:right w:val="single" w:sz="4" w:space="0" w:color="auto"/>
      </w:pBdr>
      <w:adjustRightInd/>
      <w:spacing w:before="100" w:beforeAutospacing="1" w:after="100" w:afterAutospacing="1" w:line="240" w:lineRule="auto"/>
      <w:ind w:left="0"/>
      <w:jc w:val="center"/>
      <w:textAlignment w:val="center"/>
    </w:pPr>
    <w:rPr>
      <w:rFonts w:ascii="Arial Narrow" w:hAnsi="Arial Narrow"/>
      <w:b/>
      <w:bCs/>
      <w:spacing w:val="0"/>
      <w:lang w:val="ru-RU" w:eastAsia="ru-RU"/>
    </w:rPr>
  </w:style>
  <w:style w:type="paragraph" w:customStyle="1" w:styleId="1f6">
    <w:name w:val="Основной текст1"/>
    <w:basedOn w:val="BodyTextKeep"/>
    <w:link w:val="BodyText0"/>
    <w:qFormat/>
    <w:rsid w:val="00421B93"/>
  </w:style>
  <w:style w:type="character" w:customStyle="1" w:styleId="BodyText0">
    <w:name w:val="Body Text Знак"/>
    <w:basedOn w:val="BodyTextKeepChar"/>
    <w:link w:val="1f6"/>
    <w:rsid w:val="00421B93"/>
  </w:style>
  <w:style w:type="paragraph" w:customStyle="1" w:styleId="2CharChar">
    <w:name w:val="Знак Знак2 Char Char"/>
    <w:basedOn w:val="28"/>
    <w:rsid w:val="009E7A44"/>
    <w:pPr>
      <w:tabs>
        <w:tab w:val="clear" w:pos="360"/>
        <w:tab w:val="num" w:pos="543"/>
        <w:tab w:val="num" w:pos="786"/>
        <w:tab w:val="num" w:pos="1287"/>
      </w:tabs>
      <w:spacing w:after="120" w:line="360" w:lineRule="auto"/>
      <w:ind w:left="709" w:hanging="709"/>
    </w:pPr>
    <w:rPr>
      <w:lang w:eastAsia="ru-RU"/>
    </w:rPr>
  </w:style>
  <w:style w:type="paragraph" w:customStyle="1" w:styleId="affffff8">
    <w:name w:val="КАТРИЧЕВА"/>
    <w:basedOn w:val="a2"/>
    <w:link w:val="affffff9"/>
    <w:autoRedefine/>
    <w:rsid w:val="009E7A44"/>
    <w:pPr>
      <w:widowControl/>
      <w:adjustRightInd/>
      <w:spacing w:before="120" w:line="360" w:lineRule="auto"/>
      <w:ind w:left="0" w:firstLine="851"/>
      <w:contextualSpacing/>
      <w:textAlignment w:val="auto"/>
    </w:pPr>
    <w:rPr>
      <w:rFonts w:cs="Arial"/>
      <w:spacing w:val="0"/>
      <w:sz w:val="24"/>
      <w:szCs w:val="24"/>
      <w:lang w:val="ru-RU" w:eastAsia="ru-RU"/>
    </w:rPr>
  </w:style>
  <w:style w:type="paragraph" w:customStyle="1" w:styleId="1ArialBlack66">
    <w:name w:val="Стиль Заголовок 1 + Arial Black По ширине Перед:  6 пт После:  6..."/>
    <w:basedOn w:val="11"/>
    <w:autoRedefine/>
    <w:rsid w:val="003562A9"/>
    <w:pPr>
      <w:keepLines w:val="0"/>
      <w:pageBreakBefore w:val="0"/>
      <w:numPr>
        <w:numId w:val="0"/>
      </w:numPr>
      <w:pBdr>
        <w:top w:val="none" w:sz="0" w:space="0" w:color="auto"/>
        <w:left w:val="none" w:sz="0" w:space="0" w:color="auto"/>
        <w:bottom w:val="none" w:sz="0" w:space="0" w:color="auto"/>
      </w:pBdr>
      <w:adjustRightInd/>
      <w:spacing w:before="240" w:after="240" w:line="240" w:lineRule="auto"/>
      <w:ind w:left="1440"/>
      <w:jc w:val="left"/>
      <w:textAlignment w:val="auto"/>
      <w:outlineLvl w:val="9"/>
    </w:pPr>
    <w:rPr>
      <w:caps w:val="0"/>
      <w:spacing w:val="0"/>
      <w:kern w:val="0"/>
      <w:szCs w:val="20"/>
      <w:lang w:eastAsia="ru-RU"/>
    </w:rPr>
  </w:style>
  <w:style w:type="paragraph" w:customStyle="1" w:styleId="2ArialBlack12">
    <w:name w:val="Стиль Заголовок 2 + Arial Black 12 пт не полужирный По левому кр..."/>
    <w:basedOn w:val="23"/>
    <w:autoRedefine/>
    <w:rsid w:val="009E7A44"/>
    <w:pPr>
      <w:keepNext/>
      <w:widowControl/>
      <w:numPr>
        <w:ilvl w:val="0"/>
        <w:numId w:val="0"/>
      </w:numPr>
      <w:tabs>
        <w:tab w:val="num" w:pos="1429"/>
      </w:tabs>
      <w:suppressAutoHyphens w:val="0"/>
      <w:spacing w:after="240"/>
      <w:ind w:left="1429" w:hanging="578"/>
      <w:jc w:val="center"/>
      <w:textAlignment w:val="auto"/>
    </w:pPr>
    <w:rPr>
      <w:rFonts w:ascii="Arial" w:hAnsi="Arial"/>
      <w:b/>
      <w:i/>
      <w:spacing w:val="0"/>
      <w:kern w:val="0"/>
      <w:sz w:val="28"/>
      <w:szCs w:val="20"/>
      <w:lang w:eastAsia="ru-RU"/>
    </w:rPr>
  </w:style>
  <w:style w:type="paragraph" w:customStyle="1" w:styleId="affffffa">
    <w:name w:val="Стиль алаеваМаркированный список + По ширине Междустр.интервал:  по..."/>
    <w:basedOn w:val="a2"/>
    <w:link w:val="affffffb"/>
    <w:autoRedefine/>
    <w:rsid w:val="009E7A44"/>
    <w:pPr>
      <w:widowControl/>
      <w:adjustRightInd/>
      <w:spacing w:before="120" w:line="360" w:lineRule="auto"/>
      <w:ind w:left="0"/>
      <w:textAlignment w:val="auto"/>
    </w:pPr>
    <w:rPr>
      <w:snapToGrid w:val="0"/>
      <w:spacing w:val="0"/>
      <w:sz w:val="22"/>
      <w:szCs w:val="24"/>
      <w:lang w:val="ru-RU" w:eastAsia="ru-RU"/>
    </w:rPr>
  </w:style>
  <w:style w:type="character" w:customStyle="1" w:styleId="affffffb">
    <w:name w:val="Стиль алаеваМаркированный список + По ширине Междустр.интервал:  по... Знак Знак"/>
    <w:basedOn w:val="a3"/>
    <w:link w:val="affffffa"/>
    <w:rsid w:val="009E7A44"/>
    <w:rPr>
      <w:rFonts w:ascii="Arial" w:hAnsi="Arial"/>
      <w:snapToGrid w:val="0"/>
      <w:sz w:val="22"/>
      <w:szCs w:val="24"/>
    </w:rPr>
  </w:style>
  <w:style w:type="paragraph" w:customStyle="1" w:styleId="affffffc">
    <w:name w:val="Стиль Название объекта + По центру"/>
    <w:basedOn w:val="afff8"/>
    <w:autoRedefine/>
    <w:rsid w:val="009E7A44"/>
    <w:pPr>
      <w:keepNext w:val="0"/>
      <w:widowControl/>
      <w:adjustRightInd/>
      <w:spacing w:after="120"/>
      <w:textAlignment w:val="auto"/>
    </w:pPr>
    <w:rPr>
      <w:rFonts w:ascii="Arial Black" w:hAnsi="Arial Black" w:cs="Arial"/>
      <w:noProof w:val="0"/>
      <w:spacing w:val="0"/>
    </w:rPr>
  </w:style>
  <w:style w:type="character" w:customStyle="1" w:styleId="affffff9">
    <w:name w:val="КАТРИЧЕВА Знак"/>
    <w:basedOn w:val="a3"/>
    <w:link w:val="affffff8"/>
    <w:rsid w:val="009E7A44"/>
    <w:rPr>
      <w:rFonts w:ascii="Arial" w:hAnsi="Arial" w:cs="Arial"/>
      <w:sz w:val="24"/>
      <w:szCs w:val="24"/>
    </w:rPr>
  </w:style>
  <w:style w:type="paragraph" w:customStyle="1" w:styleId="affffffd">
    <w:name w:val="СОДЕРЖАНИЕ"/>
    <w:basedOn w:val="a2"/>
    <w:autoRedefine/>
    <w:rsid w:val="009E7A44"/>
    <w:pPr>
      <w:widowControl/>
      <w:adjustRightInd/>
      <w:spacing w:after="0" w:line="360" w:lineRule="auto"/>
      <w:ind w:left="0"/>
      <w:jc w:val="center"/>
      <w:textAlignment w:val="auto"/>
    </w:pPr>
    <w:rPr>
      <w:b/>
      <w:spacing w:val="0"/>
      <w:sz w:val="24"/>
      <w:szCs w:val="24"/>
      <w:lang w:val="ru-RU" w:eastAsia="ru-RU"/>
    </w:rPr>
  </w:style>
  <w:style w:type="table" w:styleId="-1">
    <w:name w:val="Table List 1"/>
    <w:basedOn w:val="a4"/>
    <w:rsid w:val="009E7A44"/>
    <w:pPr>
      <w:spacing w:after="0"/>
      <w:ind w:left="1080"/>
    </w:pPr>
    <w:tblPr>
      <w:tblStyleRowBandSize w:val="1"/>
      <w:tblInd w:w="0" w:type="dxa"/>
      <w:tblBorders>
        <w:top w:val="thinThickSmallGap" w:sz="24" w:space="0" w:color="auto"/>
        <w:bottom w:val="thickThinSmallGap" w:sz="24" w:space="0" w:color="auto"/>
        <w:insideH w:val="single" w:sz="6" w:space="0" w:color="auto"/>
      </w:tblBorders>
      <w:tblCellMar>
        <w:top w:w="0" w:type="dxa"/>
        <w:left w:w="108" w:type="dxa"/>
        <w:bottom w:w="0" w:type="dxa"/>
        <w:right w:w="108" w:type="dxa"/>
      </w:tblCellMar>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affffffe">
    <w:name w:val="новый"/>
    <w:basedOn w:val="afffa"/>
    <w:rsid w:val="009E7A44"/>
    <w:pPr>
      <w:spacing w:after="0"/>
      <w:ind w:left="0"/>
      <w:jc w:val="center"/>
    </w:pPr>
    <w:rPr>
      <w:rFonts w:ascii="Arial" w:hAnsi="Arial"/>
      <w:sz w:val="18"/>
    </w:rPr>
    <w:tblPr>
      <w:tblStyleRowBandSize w:val="1"/>
      <w:tblInd w:w="0" w:type="dxa"/>
      <w:tblBorders>
        <w:bottom w:val="thickThinSmallGap" w:sz="24" w:space="0" w:color="auto"/>
        <w:insideH w:val="single" w:sz="6" w:space="0" w:color="auto"/>
      </w:tblBorders>
      <w:tblCellMar>
        <w:top w:w="0" w:type="dxa"/>
        <w:left w:w="108" w:type="dxa"/>
        <w:bottom w:w="0" w:type="dxa"/>
        <w:right w:w="108" w:type="dxa"/>
      </w:tblCellMar>
    </w:tblPr>
    <w:tcPr>
      <w:shd w:val="clear" w:color="auto" w:fill="auto"/>
      <w:vAlign w:val="center"/>
    </w:tcPr>
    <w:tblStylePr w:type="firstRow">
      <w:pPr>
        <w:jc w:val="center"/>
      </w:pPr>
      <w:rPr>
        <w:rFonts w:ascii="Arial" w:hAnsi="Arial"/>
        <w:b/>
        <w:bCs/>
        <w:i w:val="0"/>
        <w:iCs/>
        <w:color w:val="auto"/>
        <w:sz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sz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afffffff">
    <w:name w:val="новая"/>
    <w:basedOn w:val="a4"/>
    <w:rsid w:val="009E7A44"/>
    <w:pPr>
      <w:spacing w:after="0"/>
      <w:ind w:left="0"/>
      <w:jc w:val="center"/>
    </w:pPr>
    <w:rPr>
      <w:rFonts w:ascii="Arial" w:hAnsi="Arial"/>
      <w:sz w:val="18"/>
    </w:rPr>
    <w:tblPr>
      <w:tblStyleRowBandSize w:val="1"/>
      <w:tblInd w:w="0" w:type="dxa"/>
      <w:tblBorders>
        <w:insideH w:val="single" w:sz="6" w:space="0" w:color="auto"/>
      </w:tblBorders>
      <w:tblCellMar>
        <w:top w:w="0" w:type="dxa"/>
        <w:left w:w="108" w:type="dxa"/>
        <w:bottom w:w="0" w:type="dxa"/>
        <w:right w:w="108" w:type="dxa"/>
      </w:tblCellMar>
    </w:tblPr>
    <w:tcPr>
      <w:vAlign w:val="center"/>
    </w:tcPr>
    <w:tblStylePr w:type="firstRow">
      <w:rPr>
        <w:rFonts w:ascii="Arial" w:hAnsi="Arial"/>
        <w:b/>
        <w:sz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afffffff0">
    <w:name w:val="ВНИПИ"/>
    <w:basedOn w:val="afffa"/>
    <w:rsid w:val="009E7A44"/>
    <w:pPr>
      <w:spacing w:after="0"/>
      <w:ind w:left="0"/>
      <w:jc w:val="center"/>
    </w:pPr>
    <w:rPr>
      <w:rFonts w:ascii="Arial" w:hAnsi="Arial"/>
    </w:rPr>
    <w:tblPr>
      <w:tblStyleRowBandSize w:val="1"/>
      <w:tblInd w:w="0" w:type="dxa"/>
      <w:tblBorders>
        <w:insideH w:val="single" w:sz="4" w:space="0" w:color="auto"/>
      </w:tblBorders>
      <w:tblCellMar>
        <w:top w:w="0" w:type="dxa"/>
        <w:left w:w="108" w:type="dxa"/>
        <w:bottom w:w="0" w:type="dxa"/>
        <w:right w:w="108" w:type="dxa"/>
      </w:tblCellMar>
    </w:tblPr>
    <w:tcPr>
      <w:vAlign w:val="center"/>
    </w:tcPr>
    <w:tblStylePr w:type="firstRow">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f7">
    <w:name w:val="Стиль таблицы1"/>
    <w:basedOn w:val="a4"/>
    <w:rsid w:val="009E7A44"/>
    <w:pPr>
      <w:spacing w:after="0"/>
      <w:ind w:left="0"/>
      <w:jc w:val="center"/>
    </w:pPr>
    <w:rPr>
      <w:rFonts w:ascii="Arial" w:hAnsi="Arial"/>
      <w:sz w:val="18"/>
    </w:rPr>
    <w:tblPr>
      <w:tblInd w:w="0" w:type="dxa"/>
      <w:tblBorders>
        <w:insideH w:val="single" w:sz="4" w:space="0" w:color="auto"/>
      </w:tblBorders>
      <w:tblCellMar>
        <w:top w:w="0" w:type="dxa"/>
        <w:left w:w="108" w:type="dxa"/>
        <w:bottom w:w="0" w:type="dxa"/>
        <w:right w:w="108" w:type="dxa"/>
      </w:tblCellMar>
    </w:tblPr>
    <w:tcPr>
      <w:vAlign w:val="center"/>
    </w:tcPr>
    <w:tblStylePr w:type="firstRow">
      <w:rPr>
        <w:b/>
      </w:rPr>
    </w:tblStylePr>
  </w:style>
  <w:style w:type="table" w:customStyle="1" w:styleId="afffffff1">
    <w:name w:val="Шапка ВНИПИ"/>
    <w:basedOn w:val="a4"/>
    <w:rsid w:val="009E7A44"/>
    <w:pPr>
      <w:spacing w:after="0"/>
      <w:ind w:left="0"/>
      <w:jc w:val="center"/>
    </w:pPr>
    <w:rPr>
      <w:rFonts w:ascii="Arial" w:hAnsi="Arial"/>
      <w:b/>
      <w:sz w:val="16"/>
    </w:rPr>
    <w:tblPr>
      <w:tblInd w:w="0" w:type="dxa"/>
      <w:tblBorders>
        <w:top w:val="thinThickSmallGap" w:sz="24" w:space="0" w:color="auto"/>
        <w:bottom w:val="thickThinSmallGap" w:sz="24" w:space="0" w:color="auto"/>
        <w:insideH w:val="single" w:sz="4" w:space="0" w:color="auto"/>
        <w:insideV w:val="single" w:sz="4" w:space="0" w:color="auto"/>
      </w:tblBorders>
      <w:tblCellMar>
        <w:top w:w="0" w:type="dxa"/>
        <w:left w:w="108" w:type="dxa"/>
        <w:bottom w:w="0" w:type="dxa"/>
        <w:right w:w="108" w:type="dxa"/>
      </w:tblCellMar>
    </w:tblPr>
    <w:tcPr>
      <w:shd w:val="clear" w:color="auto" w:fill="D9D9D9"/>
      <w:vAlign w:val="center"/>
    </w:tcPr>
  </w:style>
  <w:style w:type="paragraph" w:customStyle="1" w:styleId="xl24">
    <w:name w:val="xl24"/>
    <w:basedOn w:val="a2"/>
    <w:rsid w:val="009E7A4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rFonts w:cs="Arial"/>
      <w:spacing w:val="0"/>
      <w:sz w:val="18"/>
      <w:szCs w:val="18"/>
      <w:lang w:val="ru-RU" w:eastAsia="ru-RU"/>
    </w:rPr>
  </w:style>
  <w:style w:type="paragraph" w:customStyle="1" w:styleId="xl25">
    <w:name w:val="xl25"/>
    <w:basedOn w:val="a2"/>
    <w:rsid w:val="009E7A4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ind w:left="0"/>
      <w:jc w:val="center"/>
      <w:textAlignment w:val="center"/>
    </w:pPr>
    <w:rPr>
      <w:rFonts w:cs="Arial"/>
      <w:color w:val="FF0000"/>
      <w:spacing w:val="0"/>
      <w:sz w:val="18"/>
      <w:szCs w:val="18"/>
      <w:lang w:val="ru-RU" w:eastAsia="ru-RU"/>
    </w:rPr>
  </w:style>
  <w:style w:type="character" w:customStyle="1" w:styleId="newslist">
    <w:name w:val="news_list"/>
    <w:basedOn w:val="a3"/>
    <w:rsid w:val="009E7A44"/>
  </w:style>
  <w:style w:type="paragraph" w:customStyle="1" w:styleId="10">
    <w:name w:val="ЗАГОЛОВОК 1ПЗ"/>
    <w:basedOn w:val="a2"/>
    <w:rsid w:val="009E7A44"/>
    <w:pPr>
      <w:widowControl/>
      <w:numPr>
        <w:numId w:val="10"/>
      </w:numPr>
      <w:adjustRightInd/>
      <w:spacing w:after="0" w:line="240" w:lineRule="auto"/>
      <w:jc w:val="left"/>
      <w:textAlignment w:val="auto"/>
    </w:pPr>
    <w:rPr>
      <w:rFonts w:ascii="Times New Roman" w:hAnsi="Times New Roman"/>
      <w:spacing w:val="0"/>
      <w:sz w:val="24"/>
      <w:szCs w:val="24"/>
      <w:lang w:val="ru-RU" w:eastAsia="ru-RU"/>
    </w:rPr>
  </w:style>
  <w:style w:type="paragraph" w:customStyle="1" w:styleId="21">
    <w:name w:val="ЗАГОЛОВОК 2ПЗ"/>
    <w:basedOn w:val="a2"/>
    <w:rsid w:val="009E7A44"/>
    <w:pPr>
      <w:widowControl/>
      <w:numPr>
        <w:ilvl w:val="1"/>
        <w:numId w:val="10"/>
      </w:numPr>
      <w:adjustRightInd/>
      <w:spacing w:after="0" w:line="240" w:lineRule="auto"/>
      <w:jc w:val="left"/>
      <w:textAlignment w:val="auto"/>
    </w:pPr>
    <w:rPr>
      <w:rFonts w:ascii="Times New Roman" w:hAnsi="Times New Roman"/>
      <w:spacing w:val="0"/>
      <w:sz w:val="24"/>
      <w:szCs w:val="24"/>
      <w:lang w:val="ru-RU" w:eastAsia="ru-RU"/>
    </w:rPr>
  </w:style>
  <w:style w:type="paragraph" w:customStyle="1" w:styleId="30">
    <w:name w:val="ЗАГОЛОВОК 3ПЗ"/>
    <w:basedOn w:val="a2"/>
    <w:rsid w:val="009E7A44"/>
    <w:pPr>
      <w:widowControl/>
      <w:numPr>
        <w:ilvl w:val="2"/>
        <w:numId w:val="10"/>
      </w:numPr>
      <w:adjustRightInd/>
      <w:spacing w:after="0" w:line="240" w:lineRule="auto"/>
      <w:jc w:val="left"/>
      <w:textAlignment w:val="auto"/>
    </w:pPr>
    <w:rPr>
      <w:rFonts w:ascii="Times New Roman" w:hAnsi="Times New Roman"/>
      <w:spacing w:val="0"/>
      <w:sz w:val="24"/>
      <w:szCs w:val="24"/>
      <w:lang w:val="ru-RU" w:eastAsia="ru-RU"/>
    </w:rPr>
  </w:style>
  <w:style w:type="paragraph" w:customStyle="1" w:styleId="40">
    <w:name w:val="ЗАГОЛОВОК 4ПЗ"/>
    <w:basedOn w:val="a2"/>
    <w:rsid w:val="009E7A44"/>
    <w:pPr>
      <w:widowControl/>
      <w:numPr>
        <w:ilvl w:val="3"/>
        <w:numId w:val="10"/>
      </w:numPr>
      <w:adjustRightInd/>
      <w:spacing w:after="0" w:line="240" w:lineRule="auto"/>
      <w:jc w:val="left"/>
      <w:textAlignment w:val="auto"/>
    </w:pPr>
    <w:rPr>
      <w:rFonts w:ascii="Times New Roman" w:hAnsi="Times New Roman"/>
      <w:spacing w:val="0"/>
      <w:sz w:val="24"/>
      <w:szCs w:val="24"/>
      <w:lang w:val="ru-RU" w:eastAsia="ru-RU"/>
    </w:rPr>
  </w:style>
  <w:style w:type="paragraph" w:customStyle="1" w:styleId="51">
    <w:name w:val="ЗАГОЛОВОК 5ПЗ"/>
    <w:basedOn w:val="a2"/>
    <w:rsid w:val="009E7A44"/>
    <w:pPr>
      <w:widowControl/>
      <w:numPr>
        <w:ilvl w:val="4"/>
        <w:numId w:val="10"/>
      </w:numPr>
      <w:adjustRightInd/>
      <w:spacing w:after="0" w:line="240" w:lineRule="auto"/>
      <w:jc w:val="left"/>
      <w:textAlignment w:val="auto"/>
    </w:pPr>
    <w:rPr>
      <w:rFonts w:ascii="Times New Roman" w:hAnsi="Times New Roman"/>
      <w:spacing w:val="0"/>
      <w:sz w:val="24"/>
      <w:szCs w:val="24"/>
      <w:lang w:val="ru-RU" w:eastAsia="ru-RU"/>
    </w:rPr>
  </w:style>
  <w:style w:type="paragraph" w:customStyle="1" w:styleId="1f8">
    <w:name w:val="алаеваМаркированный список + По ширине Междустр.интервал:  полутор...1"/>
    <w:basedOn w:val="a2"/>
    <w:link w:val="1f9"/>
    <w:rsid w:val="009E7A44"/>
    <w:pPr>
      <w:widowControl/>
      <w:adjustRightInd/>
      <w:spacing w:after="0" w:line="240" w:lineRule="auto"/>
      <w:ind w:left="0"/>
      <w:jc w:val="left"/>
      <w:textAlignment w:val="auto"/>
    </w:pPr>
    <w:rPr>
      <w:rFonts w:ascii="Times New Roman" w:hAnsi="Times New Roman"/>
      <w:spacing w:val="0"/>
      <w:sz w:val="24"/>
      <w:szCs w:val="24"/>
      <w:lang w:val="ru-RU" w:eastAsia="ru-RU"/>
    </w:rPr>
  </w:style>
  <w:style w:type="paragraph" w:customStyle="1" w:styleId="afffffff2">
    <w:name w:val="тАБУЛЯЦИЯ"/>
    <w:basedOn w:val="a2"/>
    <w:autoRedefine/>
    <w:rsid w:val="009E7A44"/>
    <w:pPr>
      <w:widowControl/>
      <w:shd w:val="clear" w:color="auto" w:fill="FFFFFF"/>
      <w:adjustRightInd/>
      <w:spacing w:before="120" w:line="360" w:lineRule="auto"/>
      <w:ind w:left="0" w:firstLine="851"/>
      <w:textAlignment w:val="auto"/>
    </w:pPr>
    <w:rPr>
      <w:spacing w:val="0"/>
      <w:sz w:val="24"/>
      <w:lang w:val="ru-RU" w:eastAsia="ru-RU"/>
    </w:rPr>
  </w:style>
  <w:style w:type="character" w:customStyle="1" w:styleId="1f9">
    <w:name w:val="алаеваМаркированный список + По ширине Междустр.интервал:  полутор...1 Знак"/>
    <w:basedOn w:val="a3"/>
    <w:link w:val="1f8"/>
    <w:rsid w:val="009E7A44"/>
    <w:rPr>
      <w:sz w:val="24"/>
      <w:szCs w:val="24"/>
    </w:rPr>
  </w:style>
  <w:style w:type="paragraph" w:customStyle="1" w:styleId="Arial110408">
    <w:name w:val="Стиль Arial 11 пт полужирный Слева:  04 см Первая строка:  08..."/>
    <w:basedOn w:val="a2"/>
    <w:rsid w:val="009E7A44"/>
    <w:pPr>
      <w:widowControl/>
      <w:adjustRightInd/>
      <w:spacing w:after="0" w:line="240" w:lineRule="auto"/>
      <w:ind w:left="228" w:firstLine="492"/>
      <w:jc w:val="left"/>
      <w:textAlignment w:val="auto"/>
    </w:pPr>
    <w:rPr>
      <w:b/>
      <w:bCs/>
      <w:spacing w:val="0"/>
      <w:sz w:val="24"/>
      <w:lang w:val="ru-RU" w:eastAsia="ru-RU"/>
    </w:rPr>
  </w:style>
  <w:style w:type="character" w:customStyle="1" w:styleId="afff4">
    <w:name w:val="Обычный (веб) Знак"/>
    <w:aliases w:val="Обычный (Web) Знак,Обычный (веб)3 Знак"/>
    <w:link w:val="afff3"/>
    <w:rsid w:val="009E7A44"/>
    <w:rPr>
      <w:color w:val="000000"/>
      <w:sz w:val="24"/>
      <w:szCs w:val="24"/>
    </w:rPr>
  </w:style>
  <w:style w:type="paragraph" w:customStyle="1" w:styleId="2fa">
    <w:name w:val="Основной текст2"/>
    <w:basedOn w:val="BodyTextKeep"/>
    <w:link w:val="BodyText10"/>
    <w:qFormat/>
    <w:rsid w:val="009E7A44"/>
  </w:style>
  <w:style w:type="paragraph" w:customStyle="1" w:styleId="Mark">
    <w:name w:val="Mark"/>
    <w:basedOn w:val="BodyTextKeep"/>
    <w:link w:val="Mark0"/>
    <w:qFormat/>
    <w:rsid w:val="00514626"/>
    <w:pPr>
      <w:numPr>
        <w:numId w:val="9"/>
      </w:numPr>
      <w:spacing w:line="240" w:lineRule="auto"/>
      <w:ind w:hanging="357"/>
    </w:pPr>
  </w:style>
  <w:style w:type="character" w:customStyle="1" w:styleId="BodyText10">
    <w:name w:val="Body Text Знак1"/>
    <w:basedOn w:val="BodyTextKeepChar"/>
    <w:link w:val="2fa"/>
    <w:rsid w:val="009E7A44"/>
  </w:style>
  <w:style w:type="character" w:customStyle="1" w:styleId="Mark0">
    <w:name w:val="Mark Знак"/>
    <w:basedOn w:val="BodyTextKeepChar"/>
    <w:link w:val="Mark"/>
    <w:rsid w:val="00514626"/>
  </w:style>
  <w:style w:type="paragraph" w:customStyle="1" w:styleId="3f1">
    <w:name w:val="Основной текст3"/>
    <w:basedOn w:val="2fa"/>
    <w:link w:val="BodyText2"/>
    <w:qFormat/>
    <w:rsid w:val="00514626"/>
  </w:style>
  <w:style w:type="character" w:styleId="HTML2">
    <w:name w:val="HTML Code"/>
    <w:basedOn w:val="a3"/>
    <w:rsid w:val="00E05C4A"/>
    <w:rPr>
      <w:rFonts w:ascii="Courier New" w:eastAsia="Times New Roman" w:hAnsi="Courier New" w:cs="Courier New"/>
      <w:sz w:val="20"/>
      <w:szCs w:val="20"/>
    </w:rPr>
  </w:style>
  <w:style w:type="character" w:customStyle="1" w:styleId="BodyText2">
    <w:name w:val="Body Text Знак2"/>
    <w:basedOn w:val="BodyText10"/>
    <w:link w:val="3f1"/>
    <w:rsid w:val="00514626"/>
  </w:style>
  <w:style w:type="paragraph" w:customStyle="1" w:styleId="73">
    <w:name w:val="7"/>
    <w:basedOn w:val="a2"/>
    <w:next w:val="afff3"/>
    <w:rsid w:val="00E05C4A"/>
    <w:pPr>
      <w:widowControl/>
      <w:adjustRightInd/>
      <w:spacing w:before="100" w:beforeAutospacing="1" w:after="100" w:afterAutospacing="1" w:line="240" w:lineRule="auto"/>
      <w:ind w:left="0" w:firstLine="709"/>
      <w:textAlignment w:val="auto"/>
    </w:pPr>
    <w:rPr>
      <w:color w:val="000000"/>
      <w:spacing w:val="0"/>
      <w:sz w:val="22"/>
      <w:szCs w:val="24"/>
      <w:lang w:val="ru-RU" w:eastAsia="ru-RU"/>
    </w:rPr>
  </w:style>
  <w:style w:type="paragraph" w:customStyle="1" w:styleId="afffffff3">
    <w:name w:val="текст сноски"/>
    <w:basedOn w:val="a2"/>
    <w:rsid w:val="00E05C4A"/>
    <w:pPr>
      <w:widowControl/>
      <w:adjustRightInd/>
      <w:spacing w:after="0" w:line="240" w:lineRule="auto"/>
      <w:ind w:left="0" w:firstLine="709"/>
      <w:textAlignment w:val="auto"/>
    </w:pPr>
    <w:rPr>
      <w:snapToGrid w:val="0"/>
      <w:spacing w:val="0"/>
      <w:sz w:val="22"/>
      <w:lang w:val="ru-RU" w:eastAsia="ru-RU"/>
    </w:rPr>
  </w:style>
  <w:style w:type="paragraph" w:customStyle="1" w:styleId="65">
    <w:name w:val="6"/>
    <w:basedOn w:val="a2"/>
    <w:next w:val="afff3"/>
    <w:rsid w:val="00E05C4A"/>
    <w:pPr>
      <w:widowControl/>
      <w:adjustRightInd/>
      <w:spacing w:before="100" w:beforeAutospacing="1" w:after="100" w:afterAutospacing="1" w:line="240" w:lineRule="auto"/>
      <w:ind w:left="0" w:firstLine="709"/>
      <w:textAlignment w:val="auto"/>
    </w:pPr>
    <w:rPr>
      <w:color w:val="000000"/>
      <w:spacing w:val="0"/>
      <w:sz w:val="22"/>
      <w:szCs w:val="24"/>
      <w:lang w:val="ru-RU" w:eastAsia="ru-RU"/>
    </w:rPr>
  </w:style>
  <w:style w:type="paragraph" w:customStyle="1" w:styleId="5c">
    <w:name w:val="5"/>
    <w:basedOn w:val="a2"/>
    <w:next w:val="afff3"/>
    <w:rsid w:val="00E05C4A"/>
    <w:pPr>
      <w:widowControl/>
      <w:adjustRightInd/>
      <w:spacing w:before="100" w:beforeAutospacing="1" w:after="100" w:afterAutospacing="1" w:line="240" w:lineRule="auto"/>
      <w:ind w:left="0" w:firstLine="709"/>
      <w:textAlignment w:val="auto"/>
    </w:pPr>
    <w:rPr>
      <w:color w:val="000000"/>
      <w:spacing w:val="0"/>
      <w:sz w:val="22"/>
      <w:szCs w:val="24"/>
      <w:lang w:val="ru-RU" w:eastAsia="ru-RU"/>
    </w:rPr>
  </w:style>
  <w:style w:type="paragraph" w:customStyle="1" w:styleId="4a">
    <w:name w:val="4"/>
    <w:basedOn w:val="a2"/>
    <w:next w:val="afff3"/>
    <w:rsid w:val="00E05C4A"/>
    <w:pPr>
      <w:widowControl/>
      <w:adjustRightInd/>
      <w:spacing w:before="100" w:beforeAutospacing="1" w:after="100" w:afterAutospacing="1" w:line="240" w:lineRule="auto"/>
      <w:ind w:left="0" w:firstLine="709"/>
      <w:textAlignment w:val="auto"/>
    </w:pPr>
    <w:rPr>
      <w:color w:val="000000"/>
      <w:spacing w:val="0"/>
      <w:sz w:val="22"/>
      <w:szCs w:val="24"/>
      <w:lang w:val="ru-RU" w:eastAsia="ru-RU"/>
    </w:rPr>
  </w:style>
  <w:style w:type="paragraph" w:customStyle="1" w:styleId="3f2">
    <w:name w:val="3"/>
    <w:basedOn w:val="a2"/>
    <w:next w:val="afff3"/>
    <w:rsid w:val="00E05C4A"/>
    <w:pPr>
      <w:widowControl/>
      <w:adjustRightInd/>
      <w:spacing w:before="100" w:beforeAutospacing="1" w:after="100" w:afterAutospacing="1" w:line="240" w:lineRule="auto"/>
      <w:ind w:left="0" w:firstLine="709"/>
      <w:textAlignment w:val="auto"/>
    </w:pPr>
    <w:rPr>
      <w:color w:val="000000"/>
      <w:spacing w:val="0"/>
      <w:sz w:val="22"/>
      <w:szCs w:val="24"/>
      <w:lang w:val="ru-RU" w:eastAsia="ru-RU"/>
    </w:rPr>
  </w:style>
  <w:style w:type="paragraph" w:customStyle="1" w:styleId="2fb">
    <w:name w:val="2"/>
    <w:basedOn w:val="a2"/>
    <w:next w:val="afff3"/>
    <w:rsid w:val="00E05C4A"/>
    <w:pPr>
      <w:widowControl/>
      <w:adjustRightInd/>
      <w:spacing w:before="100" w:beforeAutospacing="1" w:after="100" w:afterAutospacing="1" w:line="240" w:lineRule="auto"/>
      <w:ind w:left="0" w:firstLine="709"/>
      <w:textAlignment w:val="auto"/>
    </w:pPr>
    <w:rPr>
      <w:color w:val="000000"/>
      <w:spacing w:val="0"/>
      <w:sz w:val="22"/>
      <w:szCs w:val="24"/>
      <w:lang w:val="ru-RU" w:eastAsia="ru-RU"/>
    </w:rPr>
  </w:style>
  <w:style w:type="paragraph" w:customStyle="1" w:styleId="2fc">
    <w:name w:val="Подзаголовок 2"/>
    <w:basedOn w:val="afff7"/>
    <w:link w:val="2fd"/>
    <w:qFormat/>
    <w:rsid w:val="00E05C4A"/>
    <w:pPr>
      <w:spacing w:after="0" w:line="240" w:lineRule="auto"/>
      <w:ind w:left="709" w:right="72" w:hanging="425"/>
      <w:outlineLvl w:val="0"/>
    </w:pPr>
    <w:rPr>
      <w:rFonts w:ascii="Arial" w:hAnsi="Arial"/>
      <w:snapToGrid w:val="0"/>
      <w:sz w:val="22"/>
    </w:rPr>
  </w:style>
  <w:style w:type="character" w:customStyle="1" w:styleId="2fd">
    <w:name w:val="Подзаголовок 2 Знак"/>
    <w:basedOn w:val="15"/>
    <w:link w:val="2fc"/>
    <w:rsid w:val="00E05C4A"/>
    <w:rPr>
      <w:rFonts w:ascii="Arial" w:hAnsi="Arial"/>
      <w:snapToGrid w:val="0"/>
      <w:sz w:val="22"/>
      <w:szCs w:val="24"/>
    </w:rPr>
  </w:style>
  <w:style w:type="paragraph" w:customStyle="1" w:styleId="50">
    <w:name w:val="Заголовок5"/>
    <w:basedOn w:val="41"/>
    <w:link w:val="5d"/>
    <w:qFormat/>
    <w:rsid w:val="00232FF6"/>
    <w:pPr>
      <w:numPr>
        <w:ilvl w:val="4"/>
        <w:numId w:val="18"/>
      </w:numPr>
    </w:pPr>
  </w:style>
  <w:style w:type="character" w:customStyle="1" w:styleId="5d">
    <w:name w:val="Заголовок5 Знак"/>
    <w:basedOn w:val="42"/>
    <w:link w:val="50"/>
    <w:rsid w:val="00232FF6"/>
  </w:style>
  <w:style w:type="paragraph" w:customStyle="1" w:styleId="4b">
    <w:name w:val="Основной текст4"/>
    <w:basedOn w:val="3f1"/>
    <w:link w:val="BodyText3"/>
    <w:qFormat/>
    <w:rsid w:val="003F0DC4"/>
  </w:style>
  <w:style w:type="character" w:customStyle="1" w:styleId="BodyText3">
    <w:name w:val="Body Text Знак3"/>
    <w:basedOn w:val="BodyText2"/>
    <w:link w:val="4b"/>
    <w:rsid w:val="003F0DC4"/>
  </w:style>
</w:styles>
</file>

<file path=word/webSettings.xml><?xml version="1.0" encoding="utf-8"?>
<w:webSettings xmlns:r="http://schemas.openxmlformats.org/officeDocument/2006/relationships" xmlns:w="http://schemas.openxmlformats.org/wordprocessingml/2006/main">
  <w:divs>
    <w:div w:id="1051535">
      <w:bodyDiv w:val="1"/>
      <w:marLeft w:val="0"/>
      <w:marRight w:val="0"/>
      <w:marTop w:val="0"/>
      <w:marBottom w:val="0"/>
      <w:divBdr>
        <w:top w:val="none" w:sz="0" w:space="0" w:color="auto"/>
        <w:left w:val="none" w:sz="0" w:space="0" w:color="auto"/>
        <w:bottom w:val="none" w:sz="0" w:space="0" w:color="auto"/>
        <w:right w:val="none" w:sz="0" w:space="0" w:color="auto"/>
      </w:divBdr>
    </w:div>
    <w:div w:id="42483573">
      <w:bodyDiv w:val="1"/>
      <w:marLeft w:val="0"/>
      <w:marRight w:val="0"/>
      <w:marTop w:val="0"/>
      <w:marBottom w:val="0"/>
      <w:divBdr>
        <w:top w:val="none" w:sz="0" w:space="0" w:color="auto"/>
        <w:left w:val="none" w:sz="0" w:space="0" w:color="auto"/>
        <w:bottom w:val="none" w:sz="0" w:space="0" w:color="auto"/>
        <w:right w:val="none" w:sz="0" w:space="0" w:color="auto"/>
      </w:divBdr>
    </w:div>
    <w:div w:id="43139547">
      <w:bodyDiv w:val="1"/>
      <w:marLeft w:val="0"/>
      <w:marRight w:val="0"/>
      <w:marTop w:val="0"/>
      <w:marBottom w:val="0"/>
      <w:divBdr>
        <w:top w:val="none" w:sz="0" w:space="0" w:color="auto"/>
        <w:left w:val="none" w:sz="0" w:space="0" w:color="auto"/>
        <w:bottom w:val="none" w:sz="0" w:space="0" w:color="auto"/>
        <w:right w:val="none" w:sz="0" w:space="0" w:color="auto"/>
      </w:divBdr>
    </w:div>
    <w:div w:id="53159619">
      <w:bodyDiv w:val="1"/>
      <w:marLeft w:val="0"/>
      <w:marRight w:val="0"/>
      <w:marTop w:val="0"/>
      <w:marBottom w:val="0"/>
      <w:divBdr>
        <w:top w:val="none" w:sz="0" w:space="0" w:color="auto"/>
        <w:left w:val="none" w:sz="0" w:space="0" w:color="auto"/>
        <w:bottom w:val="none" w:sz="0" w:space="0" w:color="auto"/>
        <w:right w:val="none" w:sz="0" w:space="0" w:color="auto"/>
      </w:divBdr>
    </w:div>
    <w:div w:id="57750906">
      <w:bodyDiv w:val="1"/>
      <w:marLeft w:val="0"/>
      <w:marRight w:val="0"/>
      <w:marTop w:val="0"/>
      <w:marBottom w:val="0"/>
      <w:divBdr>
        <w:top w:val="none" w:sz="0" w:space="0" w:color="auto"/>
        <w:left w:val="none" w:sz="0" w:space="0" w:color="auto"/>
        <w:bottom w:val="none" w:sz="0" w:space="0" w:color="auto"/>
        <w:right w:val="none" w:sz="0" w:space="0" w:color="auto"/>
      </w:divBdr>
    </w:div>
    <w:div w:id="93476351">
      <w:bodyDiv w:val="1"/>
      <w:marLeft w:val="0"/>
      <w:marRight w:val="0"/>
      <w:marTop w:val="0"/>
      <w:marBottom w:val="0"/>
      <w:divBdr>
        <w:top w:val="none" w:sz="0" w:space="0" w:color="auto"/>
        <w:left w:val="none" w:sz="0" w:space="0" w:color="auto"/>
        <w:bottom w:val="none" w:sz="0" w:space="0" w:color="auto"/>
        <w:right w:val="none" w:sz="0" w:space="0" w:color="auto"/>
      </w:divBdr>
    </w:div>
    <w:div w:id="94979449">
      <w:bodyDiv w:val="1"/>
      <w:marLeft w:val="0"/>
      <w:marRight w:val="0"/>
      <w:marTop w:val="0"/>
      <w:marBottom w:val="0"/>
      <w:divBdr>
        <w:top w:val="none" w:sz="0" w:space="0" w:color="auto"/>
        <w:left w:val="none" w:sz="0" w:space="0" w:color="auto"/>
        <w:bottom w:val="none" w:sz="0" w:space="0" w:color="auto"/>
        <w:right w:val="none" w:sz="0" w:space="0" w:color="auto"/>
      </w:divBdr>
    </w:div>
    <w:div w:id="108859726">
      <w:bodyDiv w:val="1"/>
      <w:marLeft w:val="0"/>
      <w:marRight w:val="0"/>
      <w:marTop w:val="0"/>
      <w:marBottom w:val="0"/>
      <w:divBdr>
        <w:top w:val="none" w:sz="0" w:space="0" w:color="auto"/>
        <w:left w:val="none" w:sz="0" w:space="0" w:color="auto"/>
        <w:bottom w:val="none" w:sz="0" w:space="0" w:color="auto"/>
        <w:right w:val="none" w:sz="0" w:space="0" w:color="auto"/>
      </w:divBdr>
    </w:div>
    <w:div w:id="121771414">
      <w:bodyDiv w:val="1"/>
      <w:marLeft w:val="0"/>
      <w:marRight w:val="0"/>
      <w:marTop w:val="0"/>
      <w:marBottom w:val="0"/>
      <w:divBdr>
        <w:top w:val="none" w:sz="0" w:space="0" w:color="auto"/>
        <w:left w:val="none" w:sz="0" w:space="0" w:color="auto"/>
        <w:bottom w:val="none" w:sz="0" w:space="0" w:color="auto"/>
        <w:right w:val="none" w:sz="0" w:space="0" w:color="auto"/>
      </w:divBdr>
    </w:div>
    <w:div w:id="127475373">
      <w:bodyDiv w:val="1"/>
      <w:marLeft w:val="0"/>
      <w:marRight w:val="0"/>
      <w:marTop w:val="0"/>
      <w:marBottom w:val="0"/>
      <w:divBdr>
        <w:top w:val="none" w:sz="0" w:space="0" w:color="auto"/>
        <w:left w:val="none" w:sz="0" w:space="0" w:color="auto"/>
        <w:bottom w:val="none" w:sz="0" w:space="0" w:color="auto"/>
        <w:right w:val="none" w:sz="0" w:space="0" w:color="auto"/>
      </w:divBdr>
    </w:div>
    <w:div w:id="136918921">
      <w:bodyDiv w:val="1"/>
      <w:marLeft w:val="0"/>
      <w:marRight w:val="0"/>
      <w:marTop w:val="0"/>
      <w:marBottom w:val="0"/>
      <w:divBdr>
        <w:top w:val="none" w:sz="0" w:space="0" w:color="auto"/>
        <w:left w:val="none" w:sz="0" w:space="0" w:color="auto"/>
        <w:bottom w:val="none" w:sz="0" w:space="0" w:color="auto"/>
        <w:right w:val="none" w:sz="0" w:space="0" w:color="auto"/>
      </w:divBdr>
    </w:div>
    <w:div w:id="153766505">
      <w:bodyDiv w:val="1"/>
      <w:marLeft w:val="0"/>
      <w:marRight w:val="0"/>
      <w:marTop w:val="0"/>
      <w:marBottom w:val="0"/>
      <w:divBdr>
        <w:top w:val="none" w:sz="0" w:space="0" w:color="auto"/>
        <w:left w:val="none" w:sz="0" w:space="0" w:color="auto"/>
        <w:bottom w:val="none" w:sz="0" w:space="0" w:color="auto"/>
        <w:right w:val="none" w:sz="0" w:space="0" w:color="auto"/>
      </w:divBdr>
    </w:div>
    <w:div w:id="154880698">
      <w:bodyDiv w:val="1"/>
      <w:marLeft w:val="0"/>
      <w:marRight w:val="0"/>
      <w:marTop w:val="0"/>
      <w:marBottom w:val="0"/>
      <w:divBdr>
        <w:top w:val="none" w:sz="0" w:space="0" w:color="auto"/>
        <w:left w:val="none" w:sz="0" w:space="0" w:color="auto"/>
        <w:bottom w:val="none" w:sz="0" w:space="0" w:color="auto"/>
        <w:right w:val="none" w:sz="0" w:space="0" w:color="auto"/>
      </w:divBdr>
    </w:div>
    <w:div w:id="162399355">
      <w:bodyDiv w:val="1"/>
      <w:marLeft w:val="0"/>
      <w:marRight w:val="0"/>
      <w:marTop w:val="0"/>
      <w:marBottom w:val="0"/>
      <w:divBdr>
        <w:top w:val="none" w:sz="0" w:space="0" w:color="auto"/>
        <w:left w:val="none" w:sz="0" w:space="0" w:color="auto"/>
        <w:bottom w:val="none" w:sz="0" w:space="0" w:color="auto"/>
        <w:right w:val="none" w:sz="0" w:space="0" w:color="auto"/>
      </w:divBdr>
    </w:div>
    <w:div w:id="177741599">
      <w:bodyDiv w:val="1"/>
      <w:marLeft w:val="0"/>
      <w:marRight w:val="0"/>
      <w:marTop w:val="0"/>
      <w:marBottom w:val="0"/>
      <w:divBdr>
        <w:top w:val="none" w:sz="0" w:space="0" w:color="auto"/>
        <w:left w:val="none" w:sz="0" w:space="0" w:color="auto"/>
        <w:bottom w:val="none" w:sz="0" w:space="0" w:color="auto"/>
        <w:right w:val="none" w:sz="0" w:space="0" w:color="auto"/>
      </w:divBdr>
    </w:div>
    <w:div w:id="178810719">
      <w:bodyDiv w:val="1"/>
      <w:marLeft w:val="0"/>
      <w:marRight w:val="0"/>
      <w:marTop w:val="0"/>
      <w:marBottom w:val="0"/>
      <w:divBdr>
        <w:top w:val="none" w:sz="0" w:space="0" w:color="auto"/>
        <w:left w:val="none" w:sz="0" w:space="0" w:color="auto"/>
        <w:bottom w:val="none" w:sz="0" w:space="0" w:color="auto"/>
        <w:right w:val="none" w:sz="0" w:space="0" w:color="auto"/>
      </w:divBdr>
    </w:div>
    <w:div w:id="187571536">
      <w:bodyDiv w:val="1"/>
      <w:marLeft w:val="0"/>
      <w:marRight w:val="0"/>
      <w:marTop w:val="0"/>
      <w:marBottom w:val="0"/>
      <w:divBdr>
        <w:top w:val="none" w:sz="0" w:space="0" w:color="auto"/>
        <w:left w:val="none" w:sz="0" w:space="0" w:color="auto"/>
        <w:bottom w:val="none" w:sz="0" w:space="0" w:color="auto"/>
        <w:right w:val="none" w:sz="0" w:space="0" w:color="auto"/>
      </w:divBdr>
    </w:div>
    <w:div w:id="207108069">
      <w:bodyDiv w:val="1"/>
      <w:marLeft w:val="0"/>
      <w:marRight w:val="0"/>
      <w:marTop w:val="0"/>
      <w:marBottom w:val="0"/>
      <w:divBdr>
        <w:top w:val="none" w:sz="0" w:space="0" w:color="auto"/>
        <w:left w:val="none" w:sz="0" w:space="0" w:color="auto"/>
        <w:bottom w:val="none" w:sz="0" w:space="0" w:color="auto"/>
        <w:right w:val="none" w:sz="0" w:space="0" w:color="auto"/>
      </w:divBdr>
    </w:div>
    <w:div w:id="227811196">
      <w:bodyDiv w:val="1"/>
      <w:marLeft w:val="0"/>
      <w:marRight w:val="0"/>
      <w:marTop w:val="0"/>
      <w:marBottom w:val="0"/>
      <w:divBdr>
        <w:top w:val="none" w:sz="0" w:space="0" w:color="auto"/>
        <w:left w:val="none" w:sz="0" w:space="0" w:color="auto"/>
        <w:bottom w:val="none" w:sz="0" w:space="0" w:color="auto"/>
        <w:right w:val="none" w:sz="0" w:space="0" w:color="auto"/>
      </w:divBdr>
    </w:div>
    <w:div w:id="228855537">
      <w:bodyDiv w:val="1"/>
      <w:marLeft w:val="0"/>
      <w:marRight w:val="0"/>
      <w:marTop w:val="0"/>
      <w:marBottom w:val="0"/>
      <w:divBdr>
        <w:top w:val="none" w:sz="0" w:space="0" w:color="auto"/>
        <w:left w:val="none" w:sz="0" w:space="0" w:color="auto"/>
        <w:bottom w:val="none" w:sz="0" w:space="0" w:color="auto"/>
        <w:right w:val="none" w:sz="0" w:space="0" w:color="auto"/>
      </w:divBdr>
    </w:div>
    <w:div w:id="231503430">
      <w:bodyDiv w:val="1"/>
      <w:marLeft w:val="0"/>
      <w:marRight w:val="0"/>
      <w:marTop w:val="0"/>
      <w:marBottom w:val="0"/>
      <w:divBdr>
        <w:top w:val="none" w:sz="0" w:space="0" w:color="auto"/>
        <w:left w:val="none" w:sz="0" w:space="0" w:color="auto"/>
        <w:bottom w:val="none" w:sz="0" w:space="0" w:color="auto"/>
        <w:right w:val="none" w:sz="0" w:space="0" w:color="auto"/>
      </w:divBdr>
    </w:div>
    <w:div w:id="238830073">
      <w:bodyDiv w:val="1"/>
      <w:marLeft w:val="0"/>
      <w:marRight w:val="0"/>
      <w:marTop w:val="0"/>
      <w:marBottom w:val="0"/>
      <w:divBdr>
        <w:top w:val="none" w:sz="0" w:space="0" w:color="auto"/>
        <w:left w:val="none" w:sz="0" w:space="0" w:color="auto"/>
        <w:bottom w:val="none" w:sz="0" w:space="0" w:color="auto"/>
        <w:right w:val="none" w:sz="0" w:space="0" w:color="auto"/>
      </w:divBdr>
    </w:div>
    <w:div w:id="242372117">
      <w:bodyDiv w:val="1"/>
      <w:marLeft w:val="0"/>
      <w:marRight w:val="0"/>
      <w:marTop w:val="0"/>
      <w:marBottom w:val="0"/>
      <w:divBdr>
        <w:top w:val="none" w:sz="0" w:space="0" w:color="auto"/>
        <w:left w:val="none" w:sz="0" w:space="0" w:color="auto"/>
        <w:bottom w:val="none" w:sz="0" w:space="0" w:color="auto"/>
        <w:right w:val="none" w:sz="0" w:space="0" w:color="auto"/>
      </w:divBdr>
    </w:div>
    <w:div w:id="274951025">
      <w:bodyDiv w:val="1"/>
      <w:marLeft w:val="0"/>
      <w:marRight w:val="0"/>
      <w:marTop w:val="0"/>
      <w:marBottom w:val="0"/>
      <w:divBdr>
        <w:top w:val="none" w:sz="0" w:space="0" w:color="auto"/>
        <w:left w:val="none" w:sz="0" w:space="0" w:color="auto"/>
        <w:bottom w:val="none" w:sz="0" w:space="0" w:color="auto"/>
        <w:right w:val="none" w:sz="0" w:space="0" w:color="auto"/>
      </w:divBdr>
    </w:div>
    <w:div w:id="278142942">
      <w:bodyDiv w:val="1"/>
      <w:marLeft w:val="0"/>
      <w:marRight w:val="0"/>
      <w:marTop w:val="0"/>
      <w:marBottom w:val="0"/>
      <w:divBdr>
        <w:top w:val="none" w:sz="0" w:space="0" w:color="auto"/>
        <w:left w:val="none" w:sz="0" w:space="0" w:color="auto"/>
        <w:bottom w:val="none" w:sz="0" w:space="0" w:color="auto"/>
        <w:right w:val="none" w:sz="0" w:space="0" w:color="auto"/>
      </w:divBdr>
    </w:div>
    <w:div w:id="302470752">
      <w:bodyDiv w:val="1"/>
      <w:marLeft w:val="0"/>
      <w:marRight w:val="0"/>
      <w:marTop w:val="0"/>
      <w:marBottom w:val="0"/>
      <w:divBdr>
        <w:top w:val="none" w:sz="0" w:space="0" w:color="auto"/>
        <w:left w:val="none" w:sz="0" w:space="0" w:color="auto"/>
        <w:bottom w:val="none" w:sz="0" w:space="0" w:color="auto"/>
        <w:right w:val="none" w:sz="0" w:space="0" w:color="auto"/>
      </w:divBdr>
    </w:div>
    <w:div w:id="307518239">
      <w:bodyDiv w:val="1"/>
      <w:marLeft w:val="0"/>
      <w:marRight w:val="0"/>
      <w:marTop w:val="0"/>
      <w:marBottom w:val="0"/>
      <w:divBdr>
        <w:top w:val="none" w:sz="0" w:space="0" w:color="auto"/>
        <w:left w:val="none" w:sz="0" w:space="0" w:color="auto"/>
        <w:bottom w:val="none" w:sz="0" w:space="0" w:color="auto"/>
        <w:right w:val="none" w:sz="0" w:space="0" w:color="auto"/>
      </w:divBdr>
    </w:div>
    <w:div w:id="314452017">
      <w:bodyDiv w:val="1"/>
      <w:marLeft w:val="0"/>
      <w:marRight w:val="0"/>
      <w:marTop w:val="0"/>
      <w:marBottom w:val="0"/>
      <w:divBdr>
        <w:top w:val="none" w:sz="0" w:space="0" w:color="auto"/>
        <w:left w:val="none" w:sz="0" w:space="0" w:color="auto"/>
        <w:bottom w:val="none" w:sz="0" w:space="0" w:color="auto"/>
        <w:right w:val="none" w:sz="0" w:space="0" w:color="auto"/>
      </w:divBdr>
    </w:div>
    <w:div w:id="319619677">
      <w:bodyDiv w:val="1"/>
      <w:marLeft w:val="0"/>
      <w:marRight w:val="0"/>
      <w:marTop w:val="0"/>
      <w:marBottom w:val="0"/>
      <w:divBdr>
        <w:top w:val="none" w:sz="0" w:space="0" w:color="auto"/>
        <w:left w:val="none" w:sz="0" w:space="0" w:color="auto"/>
        <w:bottom w:val="none" w:sz="0" w:space="0" w:color="auto"/>
        <w:right w:val="none" w:sz="0" w:space="0" w:color="auto"/>
      </w:divBdr>
    </w:div>
    <w:div w:id="319886927">
      <w:bodyDiv w:val="1"/>
      <w:marLeft w:val="0"/>
      <w:marRight w:val="0"/>
      <w:marTop w:val="0"/>
      <w:marBottom w:val="0"/>
      <w:divBdr>
        <w:top w:val="none" w:sz="0" w:space="0" w:color="auto"/>
        <w:left w:val="none" w:sz="0" w:space="0" w:color="auto"/>
        <w:bottom w:val="none" w:sz="0" w:space="0" w:color="auto"/>
        <w:right w:val="none" w:sz="0" w:space="0" w:color="auto"/>
      </w:divBdr>
    </w:div>
    <w:div w:id="322205221">
      <w:bodyDiv w:val="1"/>
      <w:marLeft w:val="0"/>
      <w:marRight w:val="0"/>
      <w:marTop w:val="0"/>
      <w:marBottom w:val="0"/>
      <w:divBdr>
        <w:top w:val="none" w:sz="0" w:space="0" w:color="auto"/>
        <w:left w:val="none" w:sz="0" w:space="0" w:color="auto"/>
        <w:bottom w:val="none" w:sz="0" w:space="0" w:color="auto"/>
        <w:right w:val="none" w:sz="0" w:space="0" w:color="auto"/>
      </w:divBdr>
    </w:div>
    <w:div w:id="323314181">
      <w:bodyDiv w:val="1"/>
      <w:marLeft w:val="0"/>
      <w:marRight w:val="0"/>
      <w:marTop w:val="0"/>
      <w:marBottom w:val="0"/>
      <w:divBdr>
        <w:top w:val="none" w:sz="0" w:space="0" w:color="auto"/>
        <w:left w:val="none" w:sz="0" w:space="0" w:color="auto"/>
        <w:bottom w:val="none" w:sz="0" w:space="0" w:color="auto"/>
        <w:right w:val="none" w:sz="0" w:space="0" w:color="auto"/>
      </w:divBdr>
    </w:div>
    <w:div w:id="327944198">
      <w:bodyDiv w:val="1"/>
      <w:marLeft w:val="0"/>
      <w:marRight w:val="0"/>
      <w:marTop w:val="0"/>
      <w:marBottom w:val="0"/>
      <w:divBdr>
        <w:top w:val="none" w:sz="0" w:space="0" w:color="auto"/>
        <w:left w:val="none" w:sz="0" w:space="0" w:color="auto"/>
        <w:bottom w:val="none" w:sz="0" w:space="0" w:color="auto"/>
        <w:right w:val="none" w:sz="0" w:space="0" w:color="auto"/>
      </w:divBdr>
    </w:div>
    <w:div w:id="357046420">
      <w:bodyDiv w:val="1"/>
      <w:marLeft w:val="0"/>
      <w:marRight w:val="0"/>
      <w:marTop w:val="0"/>
      <w:marBottom w:val="0"/>
      <w:divBdr>
        <w:top w:val="none" w:sz="0" w:space="0" w:color="auto"/>
        <w:left w:val="none" w:sz="0" w:space="0" w:color="auto"/>
        <w:bottom w:val="none" w:sz="0" w:space="0" w:color="auto"/>
        <w:right w:val="none" w:sz="0" w:space="0" w:color="auto"/>
      </w:divBdr>
    </w:div>
    <w:div w:id="364717465">
      <w:bodyDiv w:val="1"/>
      <w:marLeft w:val="0"/>
      <w:marRight w:val="0"/>
      <w:marTop w:val="0"/>
      <w:marBottom w:val="0"/>
      <w:divBdr>
        <w:top w:val="none" w:sz="0" w:space="0" w:color="auto"/>
        <w:left w:val="none" w:sz="0" w:space="0" w:color="auto"/>
        <w:bottom w:val="none" w:sz="0" w:space="0" w:color="auto"/>
        <w:right w:val="none" w:sz="0" w:space="0" w:color="auto"/>
      </w:divBdr>
    </w:div>
    <w:div w:id="376130758">
      <w:bodyDiv w:val="1"/>
      <w:marLeft w:val="0"/>
      <w:marRight w:val="0"/>
      <w:marTop w:val="0"/>
      <w:marBottom w:val="0"/>
      <w:divBdr>
        <w:top w:val="none" w:sz="0" w:space="0" w:color="auto"/>
        <w:left w:val="none" w:sz="0" w:space="0" w:color="auto"/>
        <w:bottom w:val="none" w:sz="0" w:space="0" w:color="auto"/>
        <w:right w:val="none" w:sz="0" w:space="0" w:color="auto"/>
      </w:divBdr>
    </w:div>
    <w:div w:id="380790263">
      <w:bodyDiv w:val="1"/>
      <w:marLeft w:val="0"/>
      <w:marRight w:val="0"/>
      <w:marTop w:val="0"/>
      <w:marBottom w:val="0"/>
      <w:divBdr>
        <w:top w:val="none" w:sz="0" w:space="0" w:color="auto"/>
        <w:left w:val="none" w:sz="0" w:space="0" w:color="auto"/>
        <w:bottom w:val="none" w:sz="0" w:space="0" w:color="auto"/>
        <w:right w:val="none" w:sz="0" w:space="0" w:color="auto"/>
      </w:divBdr>
    </w:div>
    <w:div w:id="396636798">
      <w:bodyDiv w:val="1"/>
      <w:marLeft w:val="0"/>
      <w:marRight w:val="0"/>
      <w:marTop w:val="0"/>
      <w:marBottom w:val="0"/>
      <w:divBdr>
        <w:top w:val="none" w:sz="0" w:space="0" w:color="auto"/>
        <w:left w:val="none" w:sz="0" w:space="0" w:color="auto"/>
        <w:bottom w:val="none" w:sz="0" w:space="0" w:color="auto"/>
        <w:right w:val="none" w:sz="0" w:space="0" w:color="auto"/>
      </w:divBdr>
    </w:div>
    <w:div w:id="401686044">
      <w:bodyDiv w:val="1"/>
      <w:marLeft w:val="0"/>
      <w:marRight w:val="0"/>
      <w:marTop w:val="0"/>
      <w:marBottom w:val="0"/>
      <w:divBdr>
        <w:top w:val="none" w:sz="0" w:space="0" w:color="auto"/>
        <w:left w:val="none" w:sz="0" w:space="0" w:color="auto"/>
        <w:bottom w:val="none" w:sz="0" w:space="0" w:color="auto"/>
        <w:right w:val="none" w:sz="0" w:space="0" w:color="auto"/>
      </w:divBdr>
    </w:div>
    <w:div w:id="426509487">
      <w:bodyDiv w:val="1"/>
      <w:marLeft w:val="0"/>
      <w:marRight w:val="0"/>
      <w:marTop w:val="0"/>
      <w:marBottom w:val="0"/>
      <w:divBdr>
        <w:top w:val="none" w:sz="0" w:space="0" w:color="auto"/>
        <w:left w:val="none" w:sz="0" w:space="0" w:color="auto"/>
        <w:bottom w:val="none" w:sz="0" w:space="0" w:color="auto"/>
        <w:right w:val="none" w:sz="0" w:space="0" w:color="auto"/>
      </w:divBdr>
    </w:div>
    <w:div w:id="430203872">
      <w:bodyDiv w:val="1"/>
      <w:marLeft w:val="0"/>
      <w:marRight w:val="0"/>
      <w:marTop w:val="0"/>
      <w:marBottom w:val="0"/>
      <w:divBdr>
        <w:top w:val="none" w:sz="0" w:space="0" w:color="auto"/>
        <w:left w:val="none" w:sz="0" w:space="0" w:color="auto"/>
        <w:bottom w:val="none" w:sz="0" w:space="0" w:color="auto"/>
        <w:right w:val="none" w:sz="0" w:space="0" w:color="auto"/>
      </w:divBdr>
    </w:div>
    <w:div w:id="443227788">
      <w:bodyDiv w:val="1"/>
      <w:marLeft w:val="0"/>
      <w:marRight w:val="0"/>
      <w:marTop w:val="0"/>
      <w:marBottom w:val="0"/>
      <w:divBdr>
        <w:top w:val="none" w:sz="0" w:space="0" w:color="auto"/>
        <w:left w:val="none" w:sz="0" w:space="0" w:color="auto"/>
        <w:bottom w:val="none" w:sz="0" w:space="0" w:color="auto"/>
        <w:right w:val="none" w:sz="0" w:space="0" w:color="auto"/>
      </w:divBdr>
    </w:div>
    <w:div w:id="443352771">
      <w:bodyDiv w:val="1"/>
      <w:marLeft w:val="0"/>
      <w:marRight w:val="0"/>
      <w:marTop w:val="0"/>
      <w:marBottom w:val="0"/>
      <w:divBdr>
        <w:top w:val="none" w:sz="0" w:space="0" w:color="auto"/>
        <w:left w:val="none" w:sz="0" w:space="0" w:color="auto"/>
        <w:bottom w:val="none" w:sz="0" w:space="0" w:color="auto"/>
        <w:right w:val="none" w:sz="0" w:space="0" w:color="auto"/>
      </w:divBdr>
    </w:div>
    <w:div w:id="453403828">
      <w:bodyDiv w:val="1"/>
      <w:marLeft w:val="0"/>
      <w:marRight w:val="0"/>
      <w:marTop w:val="0"/>
      <w:marBottom w:val="0"/>
      <w:divBdr>
        <w:top w:val="none" w:sz="0" w:space="0" w:color="auto"/>
        <w:left w:val="none" w:sz="0" w:space="0" w:color="auto"/>
        <w:bottom w:val="none" w:sz="0" w:space="0" w:color="auto"/>
        <w:right w:val="none" w:sz="0" w:space="0" w:color="auto"/>
      </w:divBdr>
    </w:div>
    <w:div w:id="453594516">
      <w:bodyDiv w:val="1"/>
      <w:marLeft w:val="0"/>
      <w:marRight w:val="0"/>
      <w:marTop w:val="0"/>
      <w:marBottom w:val="0"/>
      <w:divBdr>
        <w:top w:val="none" w:sz="0" w:space="0" w:color="auto"/>
        <w:left w:val="none" w:sz="0" w:space="0" w:color="auto"/>
        <w:bottom w:val="none" w:sz="0" w:space="0" w:color="auto"/>
        <w:right w:val="none" w:sz="0" w:space="0" w:color="auto"/>
      </w:divBdr>
    </w:div>
    <w:div w:id="454561352">
      <w:bodyDiv w:val="1"/>
      <w:marLeft w:val="0"/>
      <w:marRight w:val="0"/>
      <w:marTop w:val="0"/>
      <w:marBottom w:val="0"/>
      <w:divBdr>
        <w:top w:val="none" w:sz="0" w:space="0" w:color="auto"/>
        <w:left w:val="none" w:sz="0" w:space="0" w:color="auto"/>
        <w:bottom w:val="none" w:sz="0" w:space="0" w:color="auto"/>
        <w:right w:val="none" w:sz="0" w:space="0" w:color="auto"/>
      </w:divBdr>
    </w:div>
    <w:div w:id="482239017">
      <w:bodyDiv w:val="1"/>
      <w:marLeft w:val="0"/>
      <w:marRight w:val="0"/>
      <w:marTop w:val="0"/>
      <w:marBottom w:val="0"/>
      <w:divBdr>
        <w:top w:val="none" w:sz="0" w:space="0" w:color="auto"/>
        <w:left w:val="none" w:sz="0" w:space="0" w:color="auto"/>
        <w:bottom w:val="none" w:sz="0" w:space="0" w:color="auto"/>
        <w:right w:val="none" w:sz="0" w:space="0" w:color="auto"/>
      </w:divBdr>
    </w:div>
    <w:div w:id="513571814">
      <w:bodyDiv w:val="1"/>
      <w:marLeft w:val="0"/>
      <w:marRight w:val="0"/>
      <w:marTop w:val="0"/>
      <w:marBottom w:val="0"/>
      <w:divBdr>
        <w:top w:val="none" w:sz="0" w:space="0" w:color="auto"/>
        <w:left w:val="none" w:sz="0" w:space="0" w:color="auto"/>
        <w:bottom w:val="none" w:sz="0" w:space="0" w:color="auto"/>
        <w:right w:val="none" w:sz="0" w:space="0" w:color="auto"/>
      </w:divBdr>
    </w:div>
    <w:div w:id="517306914">
      <w:bodyDiv w:val="1"/>
      <w:marLeft w:val="0"/>
      <w:marRight w:val="0"/>
      <w:marTop w:val="0"/>
      <w:marBottom w:val="0"/>
      <w:divBdr>
        <w:top w:val="none" w:sz="0" w:space="0" w:color="auto"/>
        <w:left w:val="none" w:sz="0" w:space="0" w:color="auto"/>
        <w:bottom w:val="none" w:sz="0" w:space="0" w:color="auto"/>
        <w:right w:val="none" w:sz="0" w:space="0" w:color="auto"/>
      </w:divBdr>
    </w:div>
    <w:div w:id="521822404">
      <w:bodyDiv w:val="1"/>
      <w:marLeft w:val="0"/>
      <w:marRight w:val="0"/>
      <w:marTop w:val="0"/>
      <w:marBottom w:val="0"/>
      <w:divBdr>
        <w:top w:val="none" w:sz="0" w:space="0" w:color="auto"/>
        <w:left w:val="none" w:sz="0" w:space="0" w:color="auto"/>
        <w:bottom w:val="none" w:sz="0" w:space="0" w:color="auto"/>
        <w:right w:val="none" w:sz="0" w:space="0" w:color="auto"/>
      </w:divBdr>
    </w:div>
    <w:div w:id="561599026">
      <w:bodyDiv w:val="1"/>
      <w:marLeft w:val="0"/>
      <w:marRight w:val="0"/>
      <w:marTop w:val="0"/>
      <w:marBottom w:val="0"/>
      <w:divBdr>
        <w:top w:val="none" w:sz="0" w:space="0" w:color="auto"/>
        <w:left w:val="none" w:sz="0" w:space="0" w:color="auto"/>
        <w:bottom w:val="none" w:sz="0" w:space="0" w:color="auto"/>
        <w:right w:val="none" w:sz="0" w:space="0" w:color="auto"/>
      </w:divBdr>
    </w:div>
    <w:div w:id="576087133">
      <w:bodyDiv w:val="1"/>
      <w:marLeft w:val="0"/>
      <w:marRight w:val="0"/>
      <w:marTop w:val="0"/>
      <w:marBottom w:val="0"/>
      <w:divBdr>
        <w:top w:val="none" w:sz="0" w:space="0" w:color="auto"/>
        <w:left w:val="none" w:sz="0" w:space="0" w:color="auto"/>
        <w:bottom w:val="none" w:sz="0" w:space="0" w:color="auto"/>
        <w:right w:val="none" w:sz="0" w:space="0" w:color="auto"/>
      </w:divBdr>
    </w:div>
    <w:div w:id="587423837">
      <w:bodyDiv w:val="1"/>
      <w:marLeft w:val="0"/>
      <w:marRight w:val="0"/>
      <w:marTop w:val="0"/>
      <w:marBottom w:val="0"/>
      <w:divBdr>
        <w:top w:val="none" w:sz="0" w:space="0" w:color="auto"/>
        <w:left w:val="none" w:sz="0" w:space="0" w:color="auto"/>
        <w:bottom w:val="none" w:sz="0" w:space="0" w:color="auto"/>
        <w:right w:val="none" w:sz="0" w:space="0" w:color="auto"/>
      </w:divBdr>
    </w:div>
    <w:div w:id="588121433">
      <w:bodyDiv w:val="1"/>
      <w:marLeft w:val="0"/>
      <w:marRight w:val="0"/>
      <w:marTop w:val="0"/>
      <w:marBottom w:val="0"/>
      <w:divBdr>
        <w:top w:val="none" w:sz="0" w:space="0" w:color="auto"/>
        <w:left w:val="none" w:sz="0" w:space="0" w:color="auto"/>
        <w:bottom w:val="none" w:sz="0" w:space="0" w:color="auto"/>
        <w:right w:val="none" w:sz="0" w:space="0" w:color="auto"/>
      </w:divBdr>
    </w:div>
    <w:div w:id="593514152">
      <w:bodyDiv w:val="1"/>
      <w:marLeft w:val="0"/>
      <w:marRight w:val="0"/>
      <w:marTop w:val="0"/>
      <w:marBottom w:val="0"/>
      <w:divBdr>
        <w:top w:val="none" w:sz="0" w:space="0" w:color="auto"/>
        <w:left w:val="none" w:sz="0" w:space="0" w:color="auto"/>
        <w:bottom w:val="none" w:sz="0" w:space="0" w:color="auto"/>
        <w:right w:val="none" w:sz="0" w:space="0" w:color="auto"/>
      </w:divBdr>
    </w:div>
    <w:div w:id="601837932">
      <w:bodyDiv w:val="1"/>
      <w:marLeft w:val="0"/>
      <w:marRight w:val="0"/>
      <w:marTop w:val="0"/>
      <w:marBottom w:val="0"/>
      <w:divBdr>
        <w:top w:val="none" w:sz="0" w:space="0" w:color="auto"/>
        <w:left w:val="none" w:sz="0" w:space="0" w:color="auto"/>
        <w:bottom w:val="none" w:sz="0" w:space="0" w:color="auto"/>
        <w:right w:val="none" w:sz="0" w:space="0" w:color="auto"/>
      </w:divBdr>
    </w:div>
    <w:div w:id="602109207">
      <w:bodyDiv w:val="1"/>
      <w:marLeft w:val="0"/>
      <w:marRight w:val="0"/>
      <w:marTop w:val="0"/>
      <w:marBottom w:val="0"/>
      <w:divBdr>
        <w:top w:val="none" w:sz="0" w:space="0" w:color="auto"/>
        <w:left w:val="none" w:sz="0" w:space="0" w:color="auto"/>
        <w:bottom w:val="none" w:sz="0" w:space="0" w:color="auto"/>
        <w:right w:val="none" w:sz="0" w:space="0" w:color="auto"/>
      </w:divBdr>
    </w:div>
    <w:div w:id="604272267">
      <w:bodyDiv w:val="1"/>
      <w:marLeft w:val="0"/>
      <w:marRight w:val="0"/>
      <w:marTop w:val="0"/>
      <w:marBottom w:val="0"/>
      <w:divBdr>
        <w:top w:val="none" w:sz="0" w:space="0" w:color="auto"/>
        <w:left w:val="none" w:sz="0" w:space="0" w:color="auto"/>
        <w:bottom w:val="none" w:sz="0" w:space="0" w:color="auto"/>
        <w:right w:val="none" w:sz="0" w:space="0" w:color="auto"/>
      </w:divBdr>
    </w:div>
    <w:div w:id="639530283">
      <w:bodyDiv w:val="1"/>
      <w:marLeft w:val="0"/>
      <w:marRight w:val="0"/>
      <w:marTop w:val="0"/>
      <w:marBottom w:val="0"/>
      <w:divBdr>
        <w:top w:val="none" w:sz="0" w:space="0" w:color="auto"/>
        <w:left w:val="none" w:sz="0" w:space="0" w:color="auto"/>
        <w:bottom w:val="none" w:sz="0" w:space="0" w:color="auto"/>
        <w:right w:val="none" w:sz="0" w:space="0" w:color="auto"/>
      </w:divBdr>
    </w:div>
    <w:div w:id="671303091">
      <w:bodyDiv w:val="1"/>
      <w:marLeft w:val="0"/>
      <w:marRight w:val="0"/>
      <w:marTop w:val="0"/>
      <w:marBottom w:val="0"/>
      <w:divBdr>
        <w:top w:val="none" w:sz="0" w:space="0" w:color="auto"/>
        <w:left w:val="none" w:sz="0" w:space="0" w:color="auto"/>
        <w:bottom w:val="none" w:sz="0" w:space="0" w:color="auto"/>
        <w:right w:val="none" w:sz="0" w:space="0" w:color="auto"/>
      </w:divBdr>
    </w:div>
    <w:div w:id="677076805">
      <w:bodyDiv w:val="1"/>
      <w:marLeft w:val="0"/>
      <w:marRight w:val="0"/>
      <w:marTop w:val="0"/>
      <w:marBottom w:val="0"/>
      <w:divBdr>
        <w:top w:val="none" w:sz="0" w:space="0" w:color="auto"/>
        <w:left w:val="none" w:sz="0" w:space="0" w:color="auto"/>
        <w:bottom w:val="none" w:sz="0" w:space="0" w:color="auto"/>
        <w:right w:val="none" w:sz="0" w:space="0" w:color="auto"/>
      </w:divBdr>
    </w:div>
    <w:div w:id="696347204">
      <w:bodyDiv w:val="1"/>
      <w:marLeft w:val="0"/>
      <w:marRight w:val="0"/>
      <w:marTop w:val="0"/>
      <w:marBottom w:val="0"/>
      <w:divBdr>
        <w:top w:val="none" w:sz="0" w:space="0" w:color="auto"/>
        <w:left w:val="none" w:sz="0" w:space="0" w:color="auto"/>
        <w:bottom w:val="none" w:sz="0" w:space="0" w:color="auto"/>
        <w:right w:val="none" w:sz="0" w:space="0" w:color="auto"/>
      </w:divBdr>
    </w:div>
    <w:div w:id="698313991">
      <w:bodyDiv w:val="1"/>
      <w:marLeft w:val="0"/>
      <w:marRight w:val="0"/>
      <w:marTop w:val="0"/>
      <w:marBottom w:val="0"/>
      <w:divBdr>
        <w:top w:val="none" w:sz="0" w:space="0" w:color="auto"/>
        <w:left w:val="none" w:sz="0" w:space="0" w:color="auto"/>
        <w:bottom w:val="none" w:sz="0" w:space="0" w:color="auto"/>
        <w:right w:val="none" w:sz="0" w:space="0" w:color="auto"/>
      </w:divBdr>
    </w:div>
    <w:div w:id="711735903">
      <w:bodyDiv w:val="1"/>
      <w:marLeft w:val="0"/>
      <w:marRight w:val="0"/>
      <w:marTop w:val="0"/>
      <w:marBottom w:val="0"/>
      <w:divBdr>
        <w:top w:val="none" w:sz="0" w:space="0" w:color="auto"/>
        <w:left w:val="none" w:sz="0" w:space="0" w:color="auto"/>
        <w:bottom w:val="none" w:sz="0" w:space="0" w:color="auto"/>
        <w:right w:val="none" w:sz="0" w:space="0" w:color="auto"/>
      </w:divBdr>
    </w:div>
    <w:div w:id="733551742">
      <w:bodyDiv w:val="1"/>
      <w:marLeft w:val="0"/>
      <w:marRight w:val="0"/>
      <w:marTop w:val="0"/>
      <w:marBottom w:val="0"/>
      <w:divBdr>
        <w:top w:val="none" w:sz="0" w:space="0" w:color="auto"/>
        <w:left w:val="none" w:sz="0" w:space="0" w:color="auto"/>
        <w:bottom w:val="none" w:sz="0" w:space="0" w:color="auto"/>
        <w:right w:val="none" w:sz="0" w:space="0" w:color="auto"/>
      </w:divBdr>
    </w:div>
    <w:div w:id="735739608">
      <w:bodyDiv w:val="1"/>
      <w:marLeft w:val="0"/>
      <w:marRight w:val="0"/>
      <w:marTop w:val="0"/>
      <w:marBottom w:val="0"/>
      <w:divBdr>
        <w:top w:val="none" w:sz="0" w:space="0" w:color="auto"/>
        <w:left w:val="none" w:sz="0" w:space="0" w:color="auto"/>
        <w:bottom w:val="none" w:sz="0" w:space="0" w:color="auto"/>
        <w:right w:val="none" w:sz="0" w:space="0" w:color="auto"/>
      </w:divBdr>
    </w:div>
    <w:div w:id="748229172">
      <w:bodyDiv w:val="1"/>
      <w:marLeft w:val="0"/>
      <w:marRight w:val="0"/>
      <w:marTop w:val="0"/>
      <w:marBottom w:val="0"/>
      <w:divBdr>
        <w:top w:val="none" w:sz="0" w:space="0" w:color="auto"/>
        <w:left w:val="none" w:sz="0" w:space="0" w:color="auto"/>
        <w:bottom w:val="none" w:sz="0" w:space="0" w:color="auto"/>
        <w:right w:val="none" w:sz="0" w:space="0" w:color="auto"/>
      </w:divBdr>
    </w:div>
    <w:div w:id="751781445">
      <w:bodyDiv w:val="1"/>
      <w:marLeft w:val="0"/>
      <w:marRight w:val="0"/>
      <w:marTop w:val="0"/>
      <w:marBottom w:val="0"/>
      <w:divBdr>
        <w:top w:val="none" w:sz="0" w:space="0" w:color="auto"/>
        <w:left w:val="none" w:sz="0" w:space="0" w:color="auto"/>
        <w:bottom w:val="none" w:sz="0" w:space="0" w:color="auto"/>
        <w:right w:val="none" w:sz="0" w:space="0" w:color="auto"/>
      </w:divBdr>
    </w:div>
    <w:div w:id="756679015">
      <w:bodyDiv w:val="1"/>
      <w:marLeft w:val="0"/>
      <w:marRight w:val="0"/>
      <w:marTop w:val="0"/>
      <w:marBottom w:val="0"/>
      <w:divBdr>
        <w:top w:val="none" w:sz="0" w:space="0" w:color="auto"/>
        <w:left w:val="none" w:sz="0" w:space="0" w:color="auto"/>
        <w:bottom w:val="none" w:sz="0" w:space="0" w:color="auto"/>
        <w:right w:val="none" w:sz="0" w:space="0" w:color="auto"/>
      </w:divBdr>
    </w:div>
    <w:div w:id="772555171">
      <w:bodyDiv w:val="1"/>
      <w:marLeft w:val="0"/>
      <w:marRight w:val="0"/>
      <w:marTop w:val="0"/>
      <w:marBottom w:val="0"/>
      <w:divBdr>
        <w:top w:val="none" w:sz="0" w:space="0" w:color="auto"/>
        <w:left w:val="none" w:sz="0" w:space="0" w:color="auto"/>
        <w:bottom w:val="none" w:sz="0" w:space="0" w:color="auto"/>
        <w:right w:val="none" w:sz="0" w:space="0" w:color="auto"/>
      </w:divBdr>
    </w:div>
    <w:div w:id="808593505">
      <w:bodyDiv w:val="1"/>
      <w:marLeft w:val="0"/>
      <w:marRight w:val="0"/>
      <w:marTop w:val="0"/>
      <w:marBottom w:val="0"/>
      <w:divBdr>
        <w:top w:val="none" w:sz="0" w:space="0" w:color="auto"/>
        <w:left w:val="none" w:sz="0" w:space="0" w:color="auto"/>
        <w:bottom w:val="none" w:sz="0" w:space="0" w:color="auto"/>
        <w:right w:val="none" w:sz="0" w:space="0" w:color="auto"/>
      </w:divBdr>
    </w:div>
    <w:div w:id="814445297">
      <w:bodyDiv w:val="1"/>
      <w:marLeft w:val="0"/>
      <w:marRight w:val="0"/>
      <w:marTop w:val="0"/>
      <w:marBottom w:val="0"/>
      <w:divBdr>
        <w:top w:val="none" w:sz="0" w:space="0" w:color="auto"/>
        <w:left w:val="none" w:sz="0" w:space="0" w:color="auto"/>
        <w:bottom w:val="none" w:sz="0" w:space="0" w:color="auto"/>
        <w:right w:val="none" w:sz="0" w:space="0" w:color="auto"/>
      </w:divBdr>
    </w:div>
    <w:div w:id="836698790">
      <w:bodyDiv w:val="1"/>
      <w:marLeft w:val="0"/>
      <w:marRight w:val="0"/>
      <w:marTop w:val="0"/>
      <w:marBottom w:val="0"/>
      <w:divBdr>
        <w:top w:val="none" w:sz="0" w:space="0" w:color="auto"/>
        <w:left w:val="none" w:sz="0" w:space="0" w:color="auto"/>
        <w:bottom w:val="none" w:sz="0" w:space="0" w:color="auto"/>
        <w:right w:val="none" w:sz="0" w:space="0" w:color="auto"/>
      </w:divBdr>
    </w:div>
    <w:div w:id="857233626">
      <w:bodyDiv w:val="1"/>
      <w:marLeft w:val="0"/>
      <w:marRight w:val="0"/>
      <w:marTop w:val="0"/>
      <w:marBottom w:val="0"/>
      <w:divBdr>
        <w:top w:val="none" w:sz="0" w:space="0" w:color="auto"/>
        <w:left w:val="none" w:sz="0" w:space="0" w:color="auto"/>
        <w:bottom w:val="none" w:sz="0" w:space="0" w:color="auto"/>
        <w:right w:val="none" w:sz="0" w:space="0" w:color="auto"/>
      </w:divBdr>
    </w:div>
    <w:div w:id="868490246">
      <w:bodyDiv w:val="1"/>
      <w:marLeft w:val="0"/>
      <w:marRight w:val="0"/>
      <w:marTop w:val="0"/>
      <w:marBottom w:val="0"/>
      <w:divBdr>
        <w:top w:val="none" w:sz="0" w:space="0" w:color="auto"/>
        <w:left w:val="none" w:sz="0" w:space="0" w:color="auto"/>
        <w:bottom w:val="none" w:sz="0" w:space="0" w:color="auto"/>
        <w:right w:val="none" w:sz="0" w:space="0" w:color="auto"/>
      </w:divBdr>
    </w:div>
    <w:div w:id="869683580">
      <w:bodyDiv w:val="1"/>
      <w:marLeft w:val="0"/>
      <w:marRight w:val="0"/>
      <w:marTop w:val="0"/>
      <w:marBottom w:val="0"/>
      <w:divBdr>
        <w:top w:val="none" w:sz="0" w:space="0" w:color="auto"/>
        <w:left w:val="none" w:sz="0" w:space="0" w:color="auto"/>
        <w:bottom w:val="none" w:sz="0" w:space="0" w:color="auto"/>
        <w:right w:val="none" w:sz="0" w:space="0" w:color="auto"/>
      </w:divBdr>
      <w:divsChild>
        <w:div w:id="34598178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77088864">
      <w:bodyDiv w:val="1"/>
      <w:marLeft w:val="0"/>
      <w:marRight w:val="0"/>
      <w:marTop w:val="0"/>
      <w:marBottom w:val="0"/>
      <w:divBdr>
        <w:top w:val="none" w:sz="0" w:space="0" w:color="auto"/>
        <w:left w:val="none" w:sz="0" w:space="0" w:color="auto"/>
        <w:bottom w:val="none" w:sz="0" w:space="0" w:color="auto"/>
        <w:right w:val="none" w:sz="0" w:space="0" w:color="auto"/>
      </w:divBdr>
    </w:div>
    <w:div w:id="885916118">
      <w:bodyDiv w:val="1"/>
      <w:marLeft w:val="0"/>
      <w:marRight w:val="0"/>
      <w:marTop w:val="0"/>
      <w:marBottom w:val="0"/>
      <w:divBdr>
        <w:top w:val="none" w:sz="0" w:space="0" w:color="auto"/>
        <w:left w:val="none" w:sz="0" w:space="0" w:color="auto"/>
        <w:bottom w:val="none" w:sz="0" w:space="0" w:color="auto"/>
        <w:right w:val="none" w:sz="0" w:space="0" w:color="auto"/>
      </w:divBdr>
      <w:divsChild>
        <w:div w:id="131688161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901253465">
      <w:bodyDiv w:val="1"/>
      <w:marLeft w:val="0"/>
      <w:marRight w:val="0"/>
      <w:marTop w:val="0"/>
      <w:marBottom w:val="0"/>
      <w:divBdr>
        <w:top w:val="none" w:sz="0" w:space="0" w:color="auto"/>
        <w:left w:val="none" w:sz="0" w:space="0" w:color="auto"/>
        <w:bottom w:val="none" w:sz="0" w:space="0" w:color="auto"/>
        <w:right w:val="none" w:sz="0" w:space="0" w:color="auto"/>
      </w:divBdr>
    </w:div>
    <w:div w:id="913390657">
      <w:bodyDiv w:val="1"/>
      <w:marLeft w:val="0"/>
      <w:marRight w:val="0"/>
      <w:marTop w:val="0"/>
      <w:marBottom w:val="0"/>
      <w:divBdr>
        <w:top w:val="none" w:sz="0" w:space="0" w:color="auto"/>
        <w:left w:val="none" w:sz="0" w:space="0" w:color="auto"/>
        <w:bottom w:val="none" w:sz="0" w:space="0" w:color="auto"/>
        <w:right w:val="none" w:sz="0" w:space="0" w:color="auto"/>
      </w:divBdr>
    </w:div>
    <w:div w:id="915751446">
      <w:bodyDiv w:val="1"/>
      <w:marLeft w:val="0"/>
      <w:marRight w:val="0"/>
      <w:marTop w:val="0"/>
      <w:marBottom w:val="0"/>
      <w:divBdr>
        <w:top w:val="none" w:sz="0" w:space="0" w:color="auto"/>
        <w:left w:val="none" w:sz="0" w:space="0" w:color="auto"/>
        <w:bottom w:val="none" w:sz="0" w:space="0" w:color="auto"/>
        <w:right w:val="none" w:sz="0" w:space="0" w:color="auto"/>
      </w:divBdr>
    </w:div>
    <w:div w:id="916020476">
      <w:bodyDiv w:val="1"/>
      <w:marLeft w:val="0"/>
      <w:marRight w:val="0"/>
      <w:marTop w:val="0"/>
      <w:marBottom w:val="0"/>
      <w:divBdr>
        <w:top w:val="none" w:sz="0" w:space="0" w:color="auto"/>
        <w:left w:val="none" w:sz="0" w:space="0" w:color="auto"/>
        <w:bottom w:val="none" w:sz="0" w:space="0" w:color="auto"/>
        <w:right w:val="none" w:sz="0" w:space="0" w:color="auto"/>
      </w:divBdr>
    </w:div>
    <w:div w:id="918715924">
      <w:bodyDiv w:val="1"/>
      <w:marLeft w:val="0"/>
      <w:marRight w:val="0"/>
      <w:marTop w:val="0"/>
      <w:marBottom w:val="0"/>
      <w:divBdr>
        <w:top w:val="none" w:sz="0" w:space="0" w:color="auto"/>
        <w:left w:val="none" w:sz="0" w:space="0" w:color="auto"/>
        <w:bottom w:val="none" w:sz="0" w:space="0" w:color="auto"/>
        <w:right w:val="none" w:sz="0" w:space="0" w:color="auto"/>
      </w:divBdr>
    </w:div>
    <w:div w:id="920023389">
      <w:bodyDiv w:val="1"/>
      <w:marLeft w:val="0"/>
      <w:marRight w:val="0"/>
      <w:marTop w:val="0"/>
      <w:marBottom w:val="0"/>
      <w:divBdr>
        <w:top w:val="none" w:sz="0" w:space="0" w:color="auto"/>
        <w:left w:val="none" w:sz="0" w:space="0" w:color="auto"/>
        <w:bottom w:val="none" w:sz="0" w:space="0" w:color="auto"/>
        <w:right w:val="none" w:sz="0" w:space="0" w:color="auto"/>
      </w:divBdr>
    </w:div>
    <w:div w:id="960498914">
      <w:bodyDiv w:val="1"/>
      <w:marLeft w:val="0"/>
      <w:marRight w:val="0"/>
      <w:marTop w:val="0"/>
      <w:marBottom w:val="0"/>
      <w:divBdr>
        <w:top w:val="none" w:sz="0" w:space="0" w:color="auto"/>
        <w:left w:val="none" w:sz="0" w:space="0" w:color="auto"/>
        <w:bottom w:val="none" w:sz="0" w:space="0" w:color="auto"/>
        <w:right w:val="none" w:sz="0" w:space="0" w:color="auto"/>
      </w:divBdr>
    </w:div>
    <w:div w:id="971985755">
      <w:bodyDiv w:val="1"/>
      <w:marLeft w:val="0"/>
      <w:marRight w:val="0"/>
      <w:marTop w:val="0"/>
      <w:marBottom w:val="0"/>
      <w:divBdr>
        <w:top w:val="none" w:sz="0" w:space="0" w:color="auto"/>
        <w:left w:val="none" w:sz="0" w:space="0" w:color="auto"/>
        <w:bottom w:val="none" w:sz="0" w:space="0" w:color="auto"/>
        <w:right w:val="none" w:sz="0" w:space="0" w:color="auto"/>
      </w:divBdr>
    </w:div>
    <w:div w:id="986662308">
      <w:bodyDiv w:val="1"/>
      <w:marLeft w:val="0"/>
      <w:marRight w:val="0"/>
      <w:marTop w:val="0"/>
      <w:marBottom w:val="0"/>
      <w:divBdr>
        <w:top w:val="none" w:sz="0" w:space="0" w:color="auto"/>
        <w:left w:val="none" w:sz="0" w:space="0" w:color="auto"/>
        <w:bottom w:val="none" w:sz="0" w:space="0" w:color="auto"/>
        <w:right w:val="none" w:sz="0" w:space="0" w:color="auto"/>
      </w:divBdr>
    </w:div>
    <w:div w:id="990791330">
      <w:bodyDiv w:val="1"/>
      <w:marLeft w:val="210"/>
      <w:marRight w:val="210"/>
      <w:marTop w:val="210"/>
      <w:marBottom w:val="210"/>
      <w:divBdr>
        <w:top w:val="none" w:sz="0" w:space="0" w:color="auto"/>
        <w:left w:val="none" w:sz="0" w:space="0" w:color="auto"/>
        <w:bottom w:val="none" w:sz="0" w:space="0" w:color="auto"/>
        <w:right w:val="none" w:sz="0" w:space="0" w:color="auto"/>
      </w:divBdr>
      <w:divsChild>
        <w:div w:id="1380125675">
          <w:marLeft w:val="150"/>
          <w:marRight w:val="150"/>
          <w:marTop w:val="75"/>
          <w:marBottom w:val="75"/>
          <w:divBdr>
            <w:top w:val="none" w:sz="0" w:space="0" w:color="auto"/>
            <w:left w:val="none" w:sz="0" w:space="0" w:color="auto"/>
            <w:bottom w:val="none" w:sz="0" w:space="0" w:color="auto"/>
            <w:right w:val="none" w:sz="0" w:space="0" w:color="auto"/>
          </w:divBdr>
        </w:div>
      </w:divsChild>
    </w:div>
    <w:div w:id="1044985791">
      <w:bodyDiv w:val="1"/>
      <w:marLeft w:val="0"/>
      <w:marRight w:val="0"/>
      <w:marTop w:val="0"/>
      <w:marBottom w:val="0"/>
      <w:divBdr>
        <w:top w:val="none" w:sz="0" w:space="0" w:color="auto"/>
        <w:left w:val="none" w:sz="0" w:space="0" w:color="auto"/>
        <w:bottom w:val="none" w:sz="0" w:space="0" w:color="auto"/>
        <w:right w:val="none" w:sz="0" w:space="0" w:color="auto"/>
      </w:divBdr>
    </w:div>
    <w:div w:id="1057977970">
      <w:bodyDiv w:val="1"/>
      <w:marLeft w:val="0"/>
      <w:marRight w:val="0"/>
      <w:marTop w:val="0"/>
      <w:marBottom w:val="0"/>
      <w:divBdr>
        <w:top w:val="none" w:sz="0" w:space="0" w:color="auto"/>
        <w:left w:val="none" w:sz="0" w:space="0" w:color="auto"/>
        <w:bottom w:val="none" w:sz="0" w:space="0" w:color="auto"/>
        <w:right w:val="none" w:sz="0" w:space="0" w:color="auto"/>
      </w:divBdr>
    </w:div>
    <w:div w:id="1072387822">
      <w:bodyDiv w:val="1"/>
      <w:marLeft w:val="0"/>
      <w:marRight w:val="0"/>
      <w:marTop w:val="0"/>
      <w:marBottom w:val="0"/>
      <w:divBdr>
        <w:top w:val="none" w:sz="0" w:space="0" w:color="auto"/>
        <w:left w:val="none" w:sz="0" w:space="0" w:color="auto"/>
        <w:bottom w:val="none" w:sz="0" w:space="0" w:color="auto"/>
        <w:right w:val="none" w:sz="0" w:space="0" w:color="auto"/>
      </w:divBdr>
    </w:div>
    <w:div w:id="1090737469">
      <w:bodyDiv w:val="1"/>
      <w:marLeft w:val="0"/>
      <w:marRight w:val="0"/>
      <w:marTop w:val="0"/>
      <w:marBottom w:val="0"/>
      <w:divBdr>
        <w:top w:val="none" w:sz="0" w:space="0" w:color="auto"/>
        <w:left w:val="none" w:sz="0" w:space="0" w:color="auto"/>
        <w:bottom w:val="none" w:sz="0" w:space="0" w:color="auto"/>
        <w:right w:val="none" w:sz="0" w:space="0" w:color="auto"/>
      </w:divBdr>
      <w:divsChild>
        <w:div w:id="1964186431">
          <w:marLeft w:val="0"/>
          <w:marRight w:val="0"/>
          <w:marTop w:val="0"/>
          <w:marBottom w:val="0"/>
          <w:divBdr>
            <w:top w:val="none" w:sz="0" w:space="0" w:color="auto"/>
            <w:left w:val="none" w:sz="0" w:space="0" w:color="auto"/>
            <w:bottom w:val="none" w:sz="0" w:space="0" w:color="auto"/>
            <w:right w:val="none" w:sz="0" w:space="0" w:color="auto"/>
          </w:divBdr>
          <w:divsChild>
            <w:div w:id="689600316">
              <w:marLeft w:val="0"/>
              <w:marRight w:val="0"/>
              <w:marTop w:val="0"/>
              <w:marBottom w:val="0"/>
              <w:divBdr>
                <w:top w:val="none" w:sz="0" w:space="0" w:color="auto"/>
                <w:left w:val="none" w:sz="0" w:space="0" w:color="auto"/>
                <w:bottom w:val="none" w:sz="0" w:space="0" w:color="auto"/>
                <w:right w:val="none" w:sz="0" w:space="0" w:color="auto"/>
              </w:divBdr>
              <w:divsChild>
                <w:div w:id="1188181731">
                  <w:marLeft w:val="0"/>
                  <w:marRight w:val="0"/>
                  <w:marTop w:val="0"/>
                  <w:marBottom w:val="0"/>
                  <w:divBdr>
                    <w:top w:val="none" w:sz="0" w:space="0" w:color="auto"/>
                    <w:left w:val="none" w:sz="0" w:space="0" w:color="auto"/>
                    <w:bottom w:val="none" w:sz="0" w:space="0" w:color="auto"/>
                    <w:right w:val="none" w:sz="0" w:space="0" w:color="auto"/>
                  </w:divBdr>
                  <w:divsChild>
                    <w:div w:id="738593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02529305">
      <w:bodyDiv w:val="1"/>
      <w:marLeft w:val="0"/>
      <w:marRight w:val="0"/>
      <w:marTop w:val="0"/>
      <w:marBottom w:val="0"/>
      <w:divBdr>
        <w:top w:val="none" w:sz="0" w:space="0" w:color="auto"/>
        <w:left w:val="none" w:sz="0" w:space="0" w:color="auto"/>
        <w:bottom w:val="none" w:sz="0" w:space="0" w:color="auto"/>
        <w:right w:val="none" w:sz="0" w:space="0" w:color="auto"/>
      </w:divBdr>
    </w:div>
    <w:div w:id="1126201332">
      <w:bodyDiv w:val="1"/>
      <w:marLeft w:val="0"/>
      <w:marRight w:val="0"/>
      <w:marTop w:val="0"/>
      <w:marBottom w:val="0"/>
      <w:divBdr>
        <w:top w:val="none" w:sz="0" w:space="0" w:color="auto"/>
        <w:left w:val="none" w:sz="0" w:space="0" w:color="auto"/>
        <w:bottom w:val="none" w:sz="0" w:space="0" w:color="auto"/>
        <w:right w:val="none" w:sz="0" w:space="0" w:color="auto"/>
      </w:divBdr>
    </w:div>
    <w:div w:id="1155220370">
      <w:bodyDiv w:val="1"/>
      <w:marLeft w:val="0"/>
      <w:marRight w:val="0"/>
      <w:marTop w:val="0"/>
      <w:marBottom w:val="0"/>
      <w:divBdr>
        <w:top w:val="none" w:sz="0" w:space="0" w:color="auto"/>
        <w:left w:val="none" w:sz="0" w:space="0" w:color="auto"/>
        <w:bottom w:val="none" w:sz="0" w:space="0" w:color="auto"/>
        <w:right w:val="none" w:sz="0" w:space="0" w:color="auto"/>
      </w:divBdr>
    </w:div>
    <w:div w:id="1156916802">
      <w:bodyDiv w:val="1"/>
      <w:marLeft w:val="0"/>
      <w:marRight w:val="0"/>
      <w:marTop w:val="0"/>
      <w:marBottom w:val="0"/>
      <w:divBdr>
        <w:top w:val="none" w:sz="0" w:space="0" w:color="auto"/>
        <w:left w:val="none" w:sz="0" w:space="0" w:color="auto"/>
        <w:bottom w:val="none" w:sz="0" w:space="0" w:color="auto"/>
        <w:right w:val="none" w:sz="0" w:space="0" w:color="auto"/>
      </w:divBdr>
    </w:div>
    <w:div w:id="1164586895">
      <w:bodyDiv w:val="1"/>
      <w:marLeft w:val="0"/>
      <w:marRight w:val="0"/>
      <w:marTop w:val="0"/>
      <w:marBottom w:val="0"/>
      <w:divBdr>
        <w:top w:val="none" w:sz="0" w:space="0" w:color="auto"/>
        <w:left w:val="none" w:sz="0" w:space="0" w:color="auto"/>
        <w:bottom w:val="none" w:sz="0" w:space="0" w:color="auto"/>
        <w:right w:val="none" w:sz="0" w:space="0" w:color="auto"/>
      </w:divBdr>
    </w:div>
    <w:div w:id="1167866439">
      <w:bodyDiv w:val="1"/>
      <w:marLeft w:val="0"/>
      <w:marRight w:val="0"/>
      <w:marTop w:val="0"/>
      <w:marBottom w:val="0"/>
      <w:divBdr>
        <w:top w:val="none" w:sz="0" w:space="0" w:color="auto"/>
        <w:left w:val="none" w:sz="0" w:space="0" w:color="auto"/>
        <w:bottom w:val="none" w:sz="0" w:space="0" w:color="auto"/>
        <w:right w:val="none" w:sz="0" w:space="0" w:color="auto"/>
      </w:divBdr>
    </w:div>
    <w:div w:id="1189216383">
      <w:bodyDiv w:val="1"/>
      <w:marLeft w:val="0"/>
      <w:marRight w:val="0"/>
      <w:marTop w:val="0"/>
      <w:marBottom w:val="0"/>
      <w:divBdr>
        <w:top w:val="none" w:sz="0" w:space="0" w:color="auto"/>
        <w:left w:val="none" w:sz="0" w:space="0" w:color="auto"/>
        <w:bottom w:val="none" w:sz="0" w:space="0" w:color="auto"/>
        <w:right w:val="none" w:sz="0" w:space="0" w:color="auto"/>
      </w:divBdr>
    </w:div>
    <w:div w:id="1200893215">
      <w:bodyDiv w:val="1"/>
      <w:marLeft w:val="0"/>
      <w:marRight w:val="0"/>
      <w:marTop w:val="0"/>
      <w:marBottom w:val="0"/>
      <w:divBdr>
        <w:top w:val="none" w:sz="0" w:space="0" w:color="auto"/>
        <w:left w:val="none" w:sz="0" w:space="0" w:color="auto"/>
        <w:bottom w:val="none" w:sz="0" w:space="0" w:color="auto"/>
        <w:right w:val="none" w:sz="0" w:space="0" w:color="auto"/>
      </w:divBdr>
    </w:div>
    <w:div w:id="1209608787">
      <w:bodyDiv w:val="1"/>
      <w:marLeft w:val="0"/>
      <w:marRight w:val="0"/>
      <w:marTop w:val="0"/>
      <w:marBottom w:val="0"/>
      <w:divBdr>
        <w:top w:val="none" w:sz="0" w:space="0" w:color="auto"/>
        <w:left w:val="none" w:sz="0" w:space="0" w:color="auto"/>
        <w:bottom w:val="none" w:sz="0" w:space="0" w:color="auto"/>
        <w:right w:val="none" w:sz="0" w:space="0" w:color="auto"/>
      </w:divBdr>
    </w:div>
    <w:div w:id="1217934374">
      <w:bodyDiv w:val="1"/>
      <w:marLeft w:val="0"/>
      <w:marRight w:val="0"/>
      <w:marTop w:val="0"/>
      <w:marBottom w:val="0"/>
      <w:divBdr>
        <w:top w:val="none" w:sz="0" w:space="0" w:color="auto"/>
        <w:left w:val="none" w:sz="0" w:space="0" w:color="auto"/>
        <w:bottom w:val="none" w:sz="0" w:space="0" w:color="auto"/>
        <w:right w:val="none" w:sz="0" w:space="0" w:color="auto"/>
      </w:divBdr>
    </w:div>
    <w:div w:id="1218274670">
      <w:bodyDiv w:val="1"/>
      <w:marLeft w:val="0"/>
      <w:marRight w:val="0"/>
      <w:marTop w:val="0"/>
      <w:marBottom w:val="0"/>
      <w:divBdr>
        <w:top w:val="none" w:sz="0" w:space="0" w:color="auto"/>
        <w:left w:val="none" w:sz="0" w:space="0" w:color="auto"/>
        <w:bottom w:val="none" w:sz="0" w:space="0" w:color="auto"/>
        <w:right w:val="none" w:sz="0" w:space="0" w:color="auto"/>
      </w:divBdr>
    </w:div>
    <w:div w:id="1221015630">
      <w:bodyDiv w:val="1"/>
      <w:marLeft w:val="0"/>
      <w:marRight w:val="0"/>
      <w:marTop w:val="0"/>
      <w:marBottom w:val="0"/>
      <w:divBdr>
        <w:top w:val="none" w:sz="0" w:space="0" w:color="auto"/>
        <w:left w:val="none" w:sz="0" w:space="0" w:color="auto"/>
        <w:bottom w:val="none" w:sz="0" w:space="0" w:color="auto"/>
        <w:right w:val="none" w:sz="0" w:space="0" w:color="auto"/>
      </w:divBdr>
    </w:div>
    <w:div w:id="1265114214">
      <w:bodyDiv w:val="1"/>
      <w:marLeft w:val="0"/>
      <w:marRight w:val="0"/>
      <w:marTop w:val="0"/>
      <w:marBottom w:val="0"/>
      <w:divBdr>
        <w:top w:val="none" w:sz="0" w:space="0" w:color="auto"/>
        <w:left w:val="none" w:sz="0" w:space="0" w:color="auto"/>
        <w:bottom w:val="none" w:sz="0" w:space="0" w:color="auto"/>
        <w:right w:val="none" w:sz="0" w:space="0" w:color="auto"/>
      </w:divBdr>
    </w:div>
    <w:div w:id="1266308114">
      <w:bodyDiv w:val="1"/>
      <w:marLeft w:val="0"/>
      <w:marRight w:val="0"/>
      <w:marTop w:val="0"/>
      <w:marBottom w:val="0"/>
      <w:divBdr>
        <w:top w:val="none" w:sz="0" w:space="0" w:color="auto"/>
        <w:left w:val="none" w:sz="0" w:space="0" w:color="auto"/>
        <w:bottom w:val="none" w:sz="0" w:space="0" w:color="auto"/>
        <w:right w:val="none" w:sz="0" w:space="0" w:color="auto"/>
      </w:divBdr>
    </w:div>
    <w:div w:id="1271233870">
      <w:bodyDiv w:val="1"/>
      <w:marLeft w:val="0"/>
      <w:marRight w:val="0"/>
      <w:marTop w:val="0"/>
      <w:marBottom w:val="0"/>
      <w:divBdr>
        <w:top w:val="none" w:sz="0" w:space="0" w:color="auto"/>
        <w:left w:val="none" w:sz="0" w:space="0" w:color="auto"/>
        <w:bottom w:val="none" w:sz="0" w:space="0" w:color="auto"/>
        <w:right w:val="none" w:sz="0" w:space="0" w:color="auto"/>
      </w:divBdr>
    </w:div>
    <w:div w:id="1278097158">
      <w:bodyDiv w:val="1"/>
      <w:marLeft w:val="0"/>
      <w:marRight w:val="0"/>
      <w:marTop w:val="0"/>
      <w:marBottom w:val="0"/>
      <w:divBdr>
        <w:top w:val="none" w:sz="0" w:space="0" w:color="auto"/>
        <w:left w:val="none" w:sz="0" w:space="0" w:color="auto"/>
        <w:bottom w:val="none" w:sz="0" w:space="0" w:color="auto"/>
        <w:right w:val="none" w:sz="0" w:space="0" w:color="auto"/>
      </w:divBdr>
    </w:div>
    <w:div w:id="1303077885">
      <w:bodyDiv w:val="1"/>
      <w:marLeft w:val="0"/>
      <w:marRight w:val="0"/>
      <w:marTop w:val="0"/>
      <w:marBottom w:val="0"/>
      <w:divBdr>
        <w:top w:val="none" w:sz="0" w:space="0" w:color="auto"/>
        <w:left w:val="none" w:sz="0" w:space="0" w:color="auto"/>
        <w:bottom w:val="none" w:sz="0" w:space="0" w:color="auto"/>
        <w:right w:val="none" w:sz="0" w:space="0" w:color="auto"/>
      </w:divBdr>
    </w:div>
    <w:div w:id="1311599011">
      <w:bodyDiv w:val="1"/>
      <w:marLeft w:val="0"/>
      <w:marRight w:val="0"/>
      <w:marTop w:val="0"/>
      <w:marBottom w:val="0"/>
      <w:divBdr>
        <w:top w:val="none" w:sz="0" w:space="0" w:color="auto"/>
        <w:left w:val="none" w:sz="0" w:space="0" w:color="auto"/>
        <w:bottom w:val="none" w:sz="0" w:space="0" w:color="auto"/>
        <w:right w:val="none" w:sz="0" w:space="0" w:color="auto"/>
      </w:divBdr>
    </w:div>
    <w:div w:id="1312828898">
      <w:bodyDiv w:val="1"/>
      <w:marLeft w:val="0"/>
      <w:marRight w:val="0"/>
      <w:marTop w:val="0"/>
      <w:marBottom w:val="0"/>
      <w:divBdr>
        <w:top w:val="none" w:sz="0" w:space="0" w:color="auto"/>
        <w:left w:val="none" w:sz="0" w:space="0" w:color="auto"/>
        <w:bottom w:val="none" w:sz="0" w:space="0" w:color="auto"/>
        <w:right w:val="none" w:sz="0" w:space="0" w:color="auto"/>
      </w:divBdr>
    </w:div>
    <w:div w:id="1322731780">
      <w:bodyDiv w:val="1"/>
      <w:marLeft w:val="0"/>
      <w:marRight w:val="0"/>
      <w:marTop w:val="0"/>
      <w:marBottom w:val="0"/>
      <w:divBdr>
        <w:top w:val="none" w:sz="0" w:space="0" w:color="auto"/>
        <w:left w:val="none" w:sz="0" w:space="0" w:color="auto"/>
        <w:bottom w:val="none" w:sz="0" w:space="0" w:color="auto"/>
        <w:right w:val="none" w:sz="0" w:space="0" w:color="auto"/>
      </w:divBdr>
    </w:div>
    <w:div w:id="1324318360">
      <w:bodyDiv w:val="1"/>
      <w:marLeft w:val="0"/>
      <w:marRight w:val="0"/>
      <w:marTop w:val="0"/>
      <w:marBottom w:val="0"/>
      <w:divBdr>
        <w:top w:val="none" w:sz="0" w:space="0" w:color="auto"/>
        <w:left w:val="none" w:sz="0" w:space="0" w:color="auto"/>
        <w:bottom w:val="none" w:sz="0" w:space="0" w:color="auto"/>
        <w:right w:val="none" w:sz="0" w:space="0" w:color="auto"/>
      </w:divBdr>
    </w:div>
    <w:div w:id="1325475252">
      <w:bodyDiv w:val="1"/>
      <w:marLeft w:val="0"/>
      <w:marRight w:val="0"/>
      <w:marTop w:val="0"/>
      <w:marBottom w:val="0"/>
      <w:divBdr>
        <w:top w:val="none" w:sz="0" w:space="0" w:color="auto"/>
        <w:left w:val="none" w:sz="0" w:space="0" w:color="auto"/>
        <w:bottom w:val="none" w:sz="0" w:space="0" w:color="auto"/>
        <w:right w:val="none" w:sz="0" w:space="0" w:color="auto"/>
      </w:divBdr>
    </w:div>
    <w:div w:id="1339187137">
      <w:bodyDiv w:val="1"/>
      <w:marLeft w:val="0"/>
      <w:marRight w:val="0"/>
      <w:marTop w:val="0"/>
      <w:marBottom w:val="0"/>
      <w:divBdr>
        <w:top w:val="none" w:sz="0" w:space="0" w:color="auto"/>
        <w:left w:val="none" w:sz="0" w:space="0" w:color="auto"/>
        <w:bottom w:val="none" w:sz="0" w:space="0" w:color="auto"/>
        <w:right w:val="none" w:sz="0" w:space="0" w:color="auto"/>
      </w:divBdr>
    </w:div>
    <w:div w:id="1346784468">
      <w:bodyDiv w:val="1"/>
      <w:marLeft w:val="0"/>
      <w:marRight w:val="0"/>
      <w:marTop w:val="0"/>
      <w:marBottom w:val="0"/>
      <w:divBdr>
        <w:top w:val="none" w:sz="0" w:space="0" w:color="auto"/>
        <w:left w:val="none" w:sz="0" w:space="0" w:color="auto"/>
        <w:bottom w:val="none" w:sz="0" w:space="0" w:color="auto"/>
        <w:right w:val="none" w:sz="0" w:space="0" w:color="auto"/>
      </w:divBdr>
    </w:div>
    <w:div w:id="1353192740">
      <w:bodyDiv w:val="1"/>
      <w:marLeft w:val="0"/>
      <w:marRight w:val="0"/>
      <w:marTop w:val="0"/>
      <w:marBottom w:val="0"/>
      <w:divBdr>
        <w:top w:val="none" w:sz="0" w:space="0" w:color="auto"/>
        <w:left w:val="none" w:sz="0" w:space="0" w:color="auto"/>
        <w:bottom w:val="none" w:sz="0" w:space="0" w:color="auto"/>
        <w:right w:val="none" w:sz="0" w:space="0" w:color="auto"/>
      </w:divBdr>
    </w:div>
    <w:div w:id="1363478539">
      <w:bodyDiv w:val="1"/>
      <w:marLeft w:val="0"/>
      <w:marRight w:val="0"/>
      <w:marTop w:val="0"/>
      <w:marBottom w:val="0"/>
      <w:divBdr>
        <w:top w:val="none" w:sz="0" w:space="0" w:color="auto"/>
        <w:left w:val="none" w:sz="0" w:space="0" w:color="auto"/>
        <w:bottom w:val="none" w:sz="0" w:space="0" w:color="auto"/>
        <w:right w:val="none" w:sz="0" w:space="0" w:color="auto"/>
      </w:divBdr>
    </w:div>
    <w:div w:id="1365836006">
      <w:bodyDiv w:val="1"/>
      <w:marLeft w:val="0"/>
      <w:marRight w:val="0"/>
      <w:marTop w:val="0"/>
      <w:marBottom w:val="0"/>
      <w:divBdr>
        <w:top w:val="none" w:sz="0" w:space="0" w:color="auto"/>
        <w:left w:val="none" w:sz="0" w:space="0" w:color="auto"/>
        <w:bottom w:val="none" w:sz="0" w:space="0" w:color="auto"/>
        <w:right w:val="none" w:sz="0" w:space="0" w:color="auto"/>
      </w:divBdr>
    </w:div>
    <w:div w:id="1375083318">
      <w:bodyDiv w:val="1"/>
      <w:marLeft w:val="0"/>
      <w:marRight w:val="0"/>
      <w:marTop w:val="0"/>
      <w:marBottom w:val="0"/>
      <w:divBdr>
        <w:top w:val="none" w:sz="0" w:space="0" w:color="auto"/>
        <w:left w:val="none" w:sz="0" w:space="0" w:color="auto"/>
        <w:bottom w:val="none" w:sz="0" w:space="0" w:color="auto"/>
        <w:right w:val="none" w:sz="0" w:space="0" w:color="auto"/>
      </w:divBdr>
    </w:div>
    <w:div w:id="1375231425">
      <w:bodyDiv w:val="1"/>
      <w:marLeft w:val="0"/>
      <w:marRight w:val="0"/>
      <w:marTop w:val="0"/>
      <w:marBottom w:val="0"/>
      <w:divBdr>
        <w:top w:val="none" w:sz="0" w:space="0" w:color="auto"/>
        <w:left w:val="none" w:sz="0" w:space="0" w:color="auto"/>
        <w:bottom w:val="none" w:sz="0" w:space="0" w:color="auto"/>
        <w:right w:val="none" w:sz="0" w:space="0" w:color="auto"/>
      </w:divBdr>
    </w:div>
    <w:div w:id="1380126796">
      <w:bodyDiv w:val="1"/>
      <w:marLeft w:val="0"/>
      <w:marRight w:val="0"/>
      <w:marTop w:val="0"/>
      <w:marBottom w:val="0"/>
      <w:divBdr>
        <w:top w:val="none" w:sz="0" w:space="0" w:color="auto"/>
        <w:left w:val="none" w:sz="0" w:space="0" w:color="auto"/>
        <w:bottom w:val="none" w:sz="0" w:space="0" w:color="auto"/>
        <w:right w:val="none" w:sz="0" w:space="0" w:color="auto"/>
      </w:divBdr>
    </w:div>
    <w:div w:id="1392658249">
      <w:bodyDiv w:val="1"/>
      <w:marLeft w:val="0"/>
      <w:marRight w:val="0"/>
      <w:marTop w:val="0"/>
      <w:marBottom w:val="0"/>
      <w:divBdr>
        <w:top w:val="none" w:sz="0" w:space="0" w:color="auto"/>
        <w:left w:val="none" w:sz="0" w:space="0" w:color="auto"/>
        <w:bottom w:val="none" w:sz="0" w:space="0" w:color="auto"/>
        <w:right w:val="none" w:sz="0" w:space="0" w:color="auto"/>
      </w:divBdr>
    </w:div>
    <w:div w:id="1406410840">
      <w:bodyDiv w:val="1"/>
      <w:marLeft w:val="0"/>
      <w:marRight w:val="0"/>
      <w:marTop w:val="0"/>
      <w:marBottom w:val="0"/>
      <w:divBdr>
        <w:top w:val="none" w:sz="0" w:space="0" w:color="auto"/>
        <w:left w:val="none" w:sz="0" w:space="0" w:color="auto"/>
        <w:bottom w:val="none" w:sz="0" w:space="0" w:color="auto"/>
        <w:right w:val="none" w:sz="0" w:space="0" w:color="auto"/>
      </w:divBdr>
    </w:div>
    <w:div w:id="1411343687">
      <w:bodyDiv w:val="1"/>
      <w:marLeft w:val="0"/>
      <w:marRight w:val="0"/>
      <w:marTop w:val="0"/>
      <w:marBottom w:val="0"/>
      <w:divBdr>
        <w:top w:val="none" w:sz="0" w:space="0" w:color="auto"/>
        <w:left w:val="none" w:sz="0" w:space="0" w:color="auto"/>
        <w:bottom w:val="none" w:sz="0" w:space="0" w:color="auto"/>
        <w:right w:val="none" w:sz="0" w:space="0" w:color="auto"/>
      </w:divBdr>
    </w:div>
    <w:div w:id="1418283849">
      <w:bodyDiv w:val="1"/>
      <w:marLeft w:val="0"/>
      <w:marRight w:val="0"/>
      <w:marTop w:val="0"/>
      <w:marBottom w:val="0"/>
      <w:divBdr>
        <w:top w:val="none" w:sz="0" w:space="0" w:color="auto"/>
        <w:left w:val="none" w:sz="0" w:space="0" w:color="auto"/>
        <w:bottom w:val="none" w:sz="0" w:space="0" w:color="auto"/>
        <w:right w:val="none" w:sz="0" w:space="0" w:color="auto"/>
      </w:divBdr>
    </w:div>
    <w:div w:id="1439596483">
      <w:bodyDiv w:val="1"/>
      <w:marLeft w:val="0"/>
      <w:marRight w:val="0"/>
      <w:marTop w:val="0"/>
      <w:marBottom w:val="0"/>
      <w:divBdr>
        <w:top w:val="none" w:sz="0" w:space="0" w:color="auto"/>
        <w:left w:val="none" w:sz="0" w:space="0" w:color="auto"/>
        <w:bottom w:val="none" w:sz="0" w:space="0" w:color="auto"/>
        <w:right w:val="none" w:sz="0" w:space="0" w:color="auto"/>
      </w:divBdr>
    </w:div>
    <w:div w:id="1450540859">
      <w:bodyDiv w:val="1"/>
      <w:marLeft w:val="0"/>
      <w:marRight w:val="0"/>
      <w:marTop w:val="0"/>
      <w:marBottom w:val="0"/>
      <w:divBdr>
        <w:top w:val="none" w:sz="0" w:space="0" w:color="auto"/>
        <w:left w:val="none" w:sz="0" w:space="0" w:color="auto"/>
        <w:bottom w:val="none" w:sz="0" w:space="0" w:color="auto"/>
        <w:right w:val="none" w:sz="0" w:space="0" w:color="auto"/>
      </w:divBdr>
    </w:div>
    <w:div w:id="1464227175">
      <w:bodyDiv w:val="1"/>
      <w:marLeft w:val="0"/>
      <w:marRight w:val="0"/>
      <w:marTop w:val="0"/>
      <w:marBottom w:val="0"/>
      <w:divBdr>
        <w:top w:val="none" w:sz="0" w:space="0" w:color="auto"/>
        <w:left w:val="none" w:sz="0" w:space="0" w:color="auto"/>
        <w:bottom w:val="none" w:sz="0" w:space="0" w:color="auto"/>
        <w:right w:val="none" w:sz="0" w:space="0" w:color="auto"/>
      </w:divBdr>
    </w:div>
    <w:div w:id="1483545064">
      <w:bodyDiv w:val="1"/>
      <w:marLeft w:val="0"/>
      <w:marRight w:val="0"/>
      <w:marTop w:val="0"/>
      <w:marBottom w:val="0"/>
      <w:divBdr>
        <w:top w:val="none" w:sz="0" w:space="0" w:color="auto"/>
        <w:left w:val="none" w:sz="0" w:space="0" w:color="auto"/>
        <w:bottom w:val="none" w:sz="0" w:space="0" w:color="auto"/>
        <w:right w:val="none" w:sz="0" w:space="0" w:color="auto"/>
      </w:divBdr>
    </w:div>
    <w:div w:id="1491677517">
      <w:bodyDiv w:val="1"/>
      <w:marLeft w:val="0"/>
      <w:marRight w:val="0"/>
      <w:marTop w:val="0"/>
      <w:marBottom w:val="0"/>
      <w:divBdr>
        <w:top w:val="none" w:sz="0" w:space="0" w:color="auto"/>
        <w:left w:val="none" w:sz="0" w:space="0" w:color="auto"/>
        <w:bottom w:val="none" w:sz="0" w:space="0" w:color="auto"/>
        <w:right w:val="none" w:sz="0" w:space="0" w:color="auto"/>
      </w:divBdr>
    </w:div>
    <w:div w:id="1515610114">
      <w:bodyDiv w:val="1"/>
      <w:marLeft w:val="0"/>
      <w:marRight w:val="0"/>
      <w:marTop w:val="0"/>
      <w:marBottom w:val="0"/>
      <w:divBdr>
        <w:top w:val="none" w:sz="0" w:space="0" w:color="auto"/>
        <w:left w:val="none" w:sz="0" w:space="0" w:color="auto"/>
        <w:bottom w:val="none" w:sz="0" w:space="0" w:color="auto"/>
        <w:right w:val="none" w:sz="0" w:space="0" w:color="auto"/>
      </w:divBdr>
    </w:div>
    <w:div w:id="1518469496">
      <w:bodyDiv w:val="1"/>
      <w:marLeft w:val="0"/>
      <w:marRight w:val="0"/>
      <w:marTop w:val="0"/>
      <w:marBottom w:val="0"/>
      <w:divBdr>
        <w:top w:val="none" w:sz="0" w:space="0" w:color="auto"/>
        <w:left w:val="none" w:sz="0" w:space="0" w:color="auto"/>
        <w:bottom w:val="none" w:sz="0" w:space="0" w:color="auto"/>
        <w:right w:val="none" w:sz="0" w:space="0" w:color="auto"/>
      </w:divBdr>
    </w:div>
    <w:div w:id="1521311018">
      <w:bodyDiv w:val="1"/>
      <w:marLeft w:val="0"/>
      <w:marRight w:val="0"/>
      <w:marTop w:val="0"/>
      <w:marBottom w:val="0"/>
      <w:divBdr>
        <w:top w:val="none" w:sz="0" w:space="0" w:color="auto"/>
        <w:left w:val="none" w:sz="0" w:space="0" w:color="auto"/>
        <w:bottom w:val="none" w:sz="0" w:space="0" w:color="auto"/>
        <w:right w:val="none" w:sz="0" w:space="0" w:color="auto"/>
      </w:divBdr>
    </w:div>
    <w:div w:id="1529174136">
      <w:bodyDiv w:val="1"/>
      <w:marLeft w:val="0"/>
      <w:marRight w:val="0"/>
      <w:marTop w:val="0"/>
      <w:marBottom w:val="0"/>
      <w:divBdr>
        <w:top w:val="none" w:sz="0" w:space="0" w:color="auto"/>
        <w:left w:val="none" w:sz="0" w:space="0" w:color="auto"/>
        <w:bottom w:val="none" w:sz="0" w:space="0" w:color="auto"/>
        <w:right w:val="none" w:sz="0" w:space="0" w:color="auto"/>
      </w:divBdr>
    </w:div>
    <w:div w:id="1530486481">
      <w:bodyDiv w:val="1"/>
      <w:marLeft w:val="0"/>
      <w:marRight w:val="0"/>
      <w:marTop w:val="0"/>
      <w:marBottom w:val="0"/>
      <w:divBdr>
        <w:top w:val="none" w:sz="0" w:space="0" w:color="auto"/>
        <w:left w:val="none" w:sz="0" w:space="0" w:color="auto"/>
        <w:bottom w:val="none" w:sz="0" w:space="0" w:color="auto"/>
        <w:right w:val="none" w:sz="0" w:space="0" w:color="auto"/>
      </w:divBdr>
    </w:div>
    <w:div w:id="1532838827">
      <w:bodyDiv w:val="1"/>
      <w:marLeft w:val="0"/>
      <w:marRight w:val="0"/>
      <w:marTop w:val="0"/>
      <w:marBottom w:val="0"/>
      <w:divBdr>
        <w:top w:val="none" w:sz="0" w:space="0" w:color="auto"/>
        <w:left w:val="none" w:sz="0" w:space="0" w:color="auto"/>
        <w:bottom w:val="none" w:sz="0" w:space="0" w:color="auto"/>
        <w:right w:val="none" w:sz="0" w:space="0" w:color="auto"/>
      </w:divBdr>
    </w:div>
    <w:div w:id="1538350697">
      <w:bodyDiv w:val="1"/>
      <w:marLeft w:val="0"/>
      <w:marRight w:val="0"/>
      <w:marTop w:val="0"/>
      <w:marBottom w:val="0"/>
      <w:divBdr>
        <w:top w:val="none" w:sz="0" w:space="0" w:color="auto"/>
        <w:left w:val="none" w:sz="0" w:space="0" w:color="auto"/>
        <w:bottom w:val="none" w:sz="0" w:space="0" w:color="auto"/>
        <w:right w:val="none" w:sz="0" w:space="0" w:color="auto"/>
      </w:divBdr>
    </w:div>
    <w:div w:id="1552033126">
      <w:bodyDiv w:val="1"/>
      <w:marLeft w:val="0"/>
      <w:marRight w:val="0"/>
      <w:marTop w:val="0"/>
      <w:marBottom w:val="0"/>
      <w:divBdr>
        <w:top w:val="none" w:sz="0" w:space="0" w:color="auto"/>
        <w:left w:val="none" w:sz="0" w:space="0" w:color="auto"/>
        <w:bottom w:val="none" w:sz="0" w:space="0" w:color="auto"/>
        <w:right w:val="none" w:sz="0" w:space="0" w:color="auto"/>
      </w:divBdr>
    </w:div>
    <w:div w:id="1552690674">
      <w:bodyDiv w:val="1"/>
      <w:marLeft w:val="0"/>
      <w:marRight w:val="0"/>
      <w:marTop w:val="0"/>
      <w:marBottom w:val="0"/>
      <w:divBdr>
        <w:top w:val="none" w:sz="0" w:space="0" w:color="auto"/>
        <w:left w:val="none" w:sz="0" w:space="0" w:color="auto"/>
        <w:bottom w:val="none" w:sz="0" w:space="0" w:color="auto"/>
        <w:right w:val="none" w:sz="0" w:space="0" w:color="auto"/>
      </w:divBdr>
    </w:div>
    <w:div w:id="1562213221">
      <w:bodyDiv w:val="1"/>
      <w:marLeft w:val="0"/>
      <w:marRight w:val="0"/>
      <w:marTop w:val="0"/>
      <w:marBottom w:val="0"/>
      <w:divBdr>
        <w:top w:val="none" w:sz="0" w:space="0" w:color="auto"/>
        <w:left w:val="none" w:sz="0" w:space="0" w:color="auto"/>
        <w:bottom w:val="none" w:sz="0" w:space="0" w:color="auto"/>
        <w:right w:val="none" w:sz="0" w:space="0" w:color="auto"/>
      </w:divBdr>
    </w:div>
    <w:div w:id="1564832898">
      <w:bodyDiv w:val="1"/>
      <w:marLeft w:val="0"/>
      <w:marRight w:val="0"/>
      <w:marTop w:val="0"/>
      <w:marBottom w:val="0"/>
      <w:divBdr>
        <w:top w:val="none" w:sz="0" w:space="0" w:color="auto"/>
        <w:left w:val="none" w:sz="0" w:space="0" w:color="auto"/>
        <w:bottom w:val="none" w:sz="0" w:space="0" w:color="auto"/>
        <w:right w:val="none" w:sz="0" w:space="0" w:color="auto"/>
      </w:divBdr>
    </w:div>
    <w:div w:id="1598903777">
      <w:bodyDiv w:val="1"/>
      <w:marLeft w:val="0"/>
      <w:marRight w:val="0"/>
      <w:marTop w:val="0"/>
      <w:marBottom w:val="0"/>
      <w:divBdr>
        <w:top w:val="none" w:sz="0" w:space="0" w:color="auto"/>
        <w:left w:val="none" w:sz="0" w:space="0" w:color="auto"/>
        <w:bottom w:val="none" w:sz="0" w:space="0" w:color="auto"/>
        <w:right w:val="none" w:sz="0" w:space="0" w:color="auto"/>
      </w:divBdr>
    </w:div>
    <w:div w:id="1609504175">
      <w:bodyDiv w:val="1"/>
      <w:marLeft w:val="0"/>
      <w:marRight w:val="0"/>
      <w:marTop w:val="0"/>
      <w:marBottom w:val="0"/>
      <w:divBdr>
        <w:top w:val="none" w:sz="0" w:space="0" w:color="auto"/>
        <w:left w:val="none" w:sz="0" w:space="0" w:color="auto"/>
        <w:bottom w:val="none" w:sz="0" w:space="0" w:color="auto"/>
        <w:right w:val="none" w:sz="0" w:space="0" w:color="auto"/>
      </w:divBdr>
    </w:div>
    <w:div w:id="1612014115">
      <w:bodyDiv w:val="1"/>
      <w:marLeft w:val="0"/>
      <w:marRight w:val="0"/>
      <w:marTop w:val="0"/>
      <w:marBottom w:val="0"/>
      <w:divBdr>
        <w:top w:val="none" w:sz="0" w:space="0" w:color="auto"/>
        <w:left w:val="none" w:sz="0" w:space="0" w:color="auto"/>
        <w:bottom w:val="none" w:sz="0" w:space="0" w:color="auto"/>
        <w:right w:val="none" w:sz="0" w:space="0" w:color="auto"/>
      </w:divBdr>
    </w:div>
    <w:div w:id="1624573471">
      <w:bodyDiv w:val="1"/>
      <w:marLeft w:val="0"/>
      <w:marRight w:val="0"/>
      <w:marTop w:val="0"/>
      <w:marBottom w:val="0"/>
      <w:divBdr>
        <w:top w:val="none" w:sz="0" w:space="0" w:color="auto"/>
        <w:left w:val="none" w:sz="0" w:space="0" w:color="auto"/>
        <w:bottom w:val="none" w:sz="0" w:space="0" w:color="auto"/>
        <w:right w:val="none" w:sz="0" w:space="0" w:color="auto"/>
      </w:divBdr>
    </w:div>
    <w:div w:id="1633902172">
      <w:bodyDiv w:val="1"/>
      <w:marLeft w:val="0"/>
      <w:marRight w:val="0"/>
      <w:marTop w:val="0"/>
      <w:marBottom w:val="0"/>
      <w:divBdr>
        <w:top w:val="none" w:sz="0" w:space="0" w:color="auto"/>
        <w:left w:val="none" w:sz="0" w:space="0" w:color="auto"/>
        <w:bottom w:val="none" w:sz="0" w:space="0" w:color="auto"/>
        <w:right w:val="none" w:sz="0" w:space="0" w:color="auto"/>
      </w:divBdr>
    </w:div>
    <w:div w:id="1637177965">
      <w:bodyDiv w:val="1"/>
      <w:marLeft w:val="0"/>
      <w:marRight w:val="0"/>
      <w:marTop w:val="0"/>
      <w:marBottom w:val="0"/>
      <w:divBdr>
        <w:top w:val="none" w:sz="0" w:space="0" w:color="auto"/>
        <w:left w:val="none" w:sz="0" w:space="0" w:color="auto"/>
        <w:bottom w:val="none" w:sz="0" w:space="0" w:color="auto"/>
        <w:right w:val="none" w:sz="0" w:space="0" w:color="auto"/>
      </w:divBdr>
    </w:div>
    <w:div w:id="1638759336">
      <w:bodyDiv w:val="1"/>
      <w:marLeft w:val="0"/>
      <w:marRight w:val="0"/>
      <w:marTop w:val="0"/>
      <w:marBottom w:val="0"/>
      <w:divBdr>
        <w:top w:val="none" w:sz="0" w:space="0" w:color="auto"/>
        <w:left w:val="none" w:sz="0" w:space="0" w:color="auto"/>
        <w:bottom w:val="none" w:sz="0" w:space="0" w:color="auto"/>
        <w:right w:val="none" w:sz="0" w:space="0" w:color="auto"/>
      </w:divBdr>
    </w:div>
    <w:div w:id="1657605992">
      <w:bodyDiv w:val="1"/>
      <w:marLeft w:val="0"/>
      <w:marRight w:val="0"/>
      <w:marTop w:val="0"/>
      <w:marBottom w:val="0"/>
      <w:divBdr>
        <w:top w:val="none" w:sz="0" w:space="0" w:color="auto"/>
        <w:left w:val="none" w:sz="0" w:space="0" w:color="auto"/>
        <w:bottom w:val="none" w:sz="0" w:space="0" w:color="auto"/>
        <w:right w:val="none" w:sz="0" w:space="0" w:color="auto"/>
      </w:divBdr>
    </w:div>
    <w:div w:id="1661158099">
      <w:bodyDiv w:val="1"/>
      <w:marLeft w:val="0"/>
      <w:marRight w:val="0"/>
      <w:marTop w:val="0"/>
      <w:marBottom w:val="0"/>
      <w:divBdr>
        <w:top w:val="none" w:sz="0" w:space="0" w:color="auto"/>
        <w:left w:val="none" w:sz="0" w:space="0" w:color="auto"/>
        <w:bottom w:val="none" w:sz="0" w:space="0" w:color="auto"/>
        <w:right w:val="none" w:sz="0" w:space="0" w:color="auto"/>
      </w:divBdr>
    </w:div>
    <w:div w:id="1689603573">
      <w:bodyDiv w:val="1"/>
      <w:marLeft w:val="0"/>
      <w:marRight w:val="0"/>
      <w:marTop w:val="0"/>
      <w:marBottom w:val="0"/>
      <w:divBdr>
        <w:top w:val="none" w:sz="0" w:space="0" w:color="auto"/>
        <w:left w:val="none" w:sz="0" w:space="0" w:color="auto"/>
        <w:bottom w:val="none" w:sz="0" w:space="0" w:color="auto"/>
        <w:right w:val="none" w:sz="0" w:space="0" w:color="auto"/>
      </w:divBdr>
    </w:div>
    <w:div w:id="1691643268">
      <w:bodyDiv w:val="1"/>
      <w:marLeft w:val="0"/>
      <w:marRight w:val="0"/>
      <w:marTop w:val="0"/>
      <w:marBottom w:val="0"/>
      <w:divBdr>
        <w:top w:val="none" w:sz="0" w:space="0" w:color="auto"/>
        <w:left w:val="none" w:sz="0" w:space="0" w:color="auto"/>
        <w:bottom w:val="none" w:sz="0" w:space="0" w:color="auto"/>
        <w:right w:val="none" w:sz="0" w:space="0" w:color="auto"/>
      </w:divBdr>
    </w:div>
    <w:div w:id="1694957665">
      <w:bodyDiv w:val="1"/>
      <w:marLeft w:val="0"/>
      <w:marRight w:val="0"/>
      <w:marTop w:val="0"/>
      <w:marBottom w:val="0"/>
      <w:divBdr>
        <w:top w:val="none" w:sz="0" w:space="0" w:color="auto"/>
        <w:left w:val="none" w:sz="0" w:space="0" w:color="auto"/>
        <w:bottom w:val="none" w:sz="0" w:space="0" w:color="auto"/>
        <w:right w:val="none" w:sz="0" w:space="0" w:color="auto"/>
      </w:divBdr>
    </w:div>
    <w:div w:id="1702625720">
      <w:bodyDiv w:val="1"/>
      <w:marLeft w:val="0"/>
      <w:marRight w:val="0"/>
      <w:marTop w:val="0"/>
      <w:marBottom w:val="0"/>
      <w:divBdr>
        <w:top w:val="none" w:sz="0" w:space="0" w:color="auto"/>
        <w:left w:val="none" w:sz="0" w:space="0" w:color="auto"/>
        <w:bottom w:val="none" w:sz="0" w:space="0" w:color="auto"/>
        <w:right w:val="none" w:sz="0" w:space="0" w:color="auto"/>
      </w:divBdr>
    </w:div>
    <w:div w:id="1703700635">
      <w:bodyDiv w:val="1"/>
      <w:marLeft w:val="0"/>
      <w:marRight w:val="0"/>
      <w:marTop w:val="0"/>
      <w:marBottom w:val="0"/>
      <w:divBdr>
        <w:top w:val="none" w:sz="0" w:space="0" w:color="auto"/>
        <w:left w:val="none" w:sz="0" w:space="0" w:color="auto"/>
        <w:bottom w:val="none" w:sz="0" w:space="0" w:color="auto"/>
        <w:right w:val="none" w:sz="0" w:space="0" w:color="auto"/>
      </w:divBdr>
    </w:div>
    <w:div w:id="1710567891">
      <w:bodyDiv w:val="1"/>
      <w:marLeft w:val="0"/>
      <w:marRight w:val="0"/>
      <w:marTop w:val="0"/>
      <w:marBottom w:val="0"/>
      <w:divBdr>
        <w:top w:val="none" w:sz="0" w:space="0" w:color="auto"/>
        <w:left w:val="none" w:sz="0" w:space="0" w:color="auto"/>
        <w:bottom w:val="none" w:sz="0" w:space="0" w:color="auto"/>
        <w:right w:val="none" w:sz="0" w:space="0" w:color="auto"/>
      </w:divBdr>
    </w:div>
    <w:div w:id="1710760046">
      <w:bodyDiv w:val="1"/>
      <w:marLeft w:val="0"/>
      <w:marRight w:val="0"/>
      <w:marTop w:val="0"/>
      <w:marBottom w:val="0"/>
      <w:divBdr>
        <w:top w:val="none" w:sz="0" w:space="0" w:color="auto"/>
        <w:left w:val="none" w:sz="0" w:space="0" w:color="auto"/>
        <w:bottom w:val="none" w:sz="0" w:space="0" w:color="auto"/>
        <w:right w:val="none" w:sz="0" w:space="0" w:color="auto"/>
      </w:divBdr>
    </w:div>
    <w:div w:id="1712148563">
      <w:bodyDiv w:val="1"/>
      <w:marLeft w:val="0"/>
      <w:marRight w:val="0"/>
      <w:marTop w:val="0"/>
      <w:marBottom w:val="0"/>
      <w:divBdr>
        <w:top w:val="none" w:sz="0" w:space="0" w:color="auto"/>
        <w:left w:val="none" w:sz="0" w:space="0" w:color="auto"/>
        <w:bottom w:val="none" w:sz="0" w:space="0" w:color="auto"/>
        <w:right w:val="none" w:sz="0" w:space="0" w:color="auto"/>
      </w:divBdr>
    </w:div>
    <w:div w:id="1723094660">
      <w:bodyDiv w:val="1"/>
      <w:marLeft w:val="0"/>
      <w:marRight w:val="0"/>
      <w:marTop w:val="0"/>
      <w:marBottom w:val="0"/>
      <w:divBdr>
        <w:top w:val="none" w:sz="0" w:space="0" w:color="auto"/>
        <w:left w:val="none" w:sz="0" w:space="0" w:color="auto"/>
        <w:bottom w:val="none" w:sz="0" w:space="0" w:color="auto"/>
        <w:right w:val="none" w:sz="0" w:space="0" w:color="auto"/>
      </w:divBdr>
    </w:div>
    <w:div w:id="1733308944">
      <w:bodyDiv w:val="1"/>
      <w:marLeft w:val="0"/>
      <w:marRight w:val="0"/>
      <w:marTop w:val="0"/>
      <w:marBottom w:val="0"/>
      <w:divBdr>
        <w:top w:val="none" w:sz="0" w:space="0" w:color="auto"/>
        <w:left w:val="none" w:sz="0" w:space="0" w:color="auto"/>
        <w:bottom w:val="none" w:sz="0" w:space="0" w:color="auto"/>
        <w:right w:val="none" w:sz="0" w:space="0" w:color="auto"/>
      </w:divBdr>
    </w:div>
    <w:div w:id="1769694111">
      <w:bodyDiv w:val="1"/>
      <w:marLeft w:val="0"/>
      <w:marRight w:val="0"/>
      <w:marTop w:val="0"/>
      <w:marBottom w:val="0"/>
      <w:divBdr>
        <w:top w:val="none" w:sz="0" w:space="0" w:color="auto"/>
        <w:left w:val="none" w:sz="0" w:space="0" w:color="auto"/>
        <w:bottom w:val="none" w:sz="0" w:space="0" w:color="auto"/>
        <w:right w:val="none" w:sz="0" w:space="0" w:color="auto"/>
      </w:divBdr>
    </w:div>
    <w:div w:id="1771201180">
      <w:bodyDiv w:val="1"/>
      <w:marLeft w:val="0"/>
      <w:marRight w:val="0"/>
      <w:marTop w:val="0"/>
      <w:marBottom w:val="0"/>
      <w:divBdr>
        <w:top w:val="none" w:sz="0" w:space="0" w:color="auto"/>
        <w:left w:val="none" w:sz="0" w:space="0" w:color="auto"/>
        <w:bottom w:val="none" w:sz="0" w:space="0" w:color="auto"/>
        <w:right w:val="none" w:sz="0" w:space="0" w:color="auto"/>
      </w:divBdr>
    </w:div>
    <w:div w:id="1796631828">
      <w:bodyDiv w:val="1"/>
      <w:marLeft w:val="0"/>
      <w:marRight w:val="0"/>
      <w:marTop w:val="0"/>
      <w:marBottom w:val="0"/>
      <w:divBdr>
        <w:top w:val="none" w:sz="0" w:space="0" w:color="auto"/>
        <w:left w:val="none" w:sz="0" w:space="0" w:color="auto"/>
        <w:bottom w:val="none" w:sz="0" w:space="0" w:color="auto"/>
        <w:right w:val="none" w:sz="0" w:space="0" w:color="auto"/>
      </w:divBdr>
    </w:div>
    <w:div w:id="1803696500">
      <w:bodyDiv w:val="1"/>
      <w:marLeft w:val="0"/>
      <w:marRight w:val="0"/>
      <w:marTop w:val="0"/>
      <w:marBottom w:val="0"/>
      <w:divBdr>
        <w:top w:val="none" w:sz="0" w:space="0" w:color="auto"/>
        <w:left w:val="none" w:sz="0" w:space="0" w:color="auto"/>
        <w:bottom w:val="none" w:sz="0" w:space="0" w:color="auto"/>
        <w:right w:val="none" w:sz="0" w:space="0" w:color="auto"/>
      </w:divBdr>
    </w:div>
    <w:div w:id="1807548557">
      <w:bodyDiv w:val="1"/>
      <w:marLeft w:val="0"/>
      <w:marRight w:val="0"/>
      <w:marTop w:val="0"/>
      <w:marBottom w:val="0"/>
      <w:divBdr>
        <w:top w:val="none" w:sz="0" w:space="0" w:color="auto"/>
        <w:left w:val="none" w:sz="0" w:space="0" w:color="auto"/>
        <w:bottom w:val="none" w:sz="0" w:space="0" w:color="auto"/>
        <w:right w:val="none" w:sz="0" w:space="0" w:color="auto"/>
      </w:divBdr>
    </w:div>
    <w:div w:id="1832601817">
      <w:bodyDiv w:val="1"/>
      <w:marLeft w:val="0"/>
      <w:marRight w:val="0"/>
      <w:marTop w:val="0"/>
      <w:marBottom w:val="0"/>
      <w:divBdr>
        <w:top w:val="none" w:sz="0" w:space="0" w:color="auto"/>
        <w:left w:val="none" w:sz="0" w:space="0" w:color="auto"/>
        <w:bottom w:val="none" w:sz="0" w:space="0" w:color="auto"/>
        <w:right w:val="none" w:sz="0" w:space="0" w:color="auto"/>
      </w:divBdr>
    </w:div>
    <w:div w:id="1833638005">
      <w:bodyDiv w:val="1"/>
      <w:marLeft w:val="0"/>
      <w:marRight w:val="0"/>
      <w:marTop w:val="0"/>
      <w:marBottom w:val="0"/>
      <w:divBdr>
        <w:top w:val="none" w:sz="0" w:space="0" w:color="auto"/>
        <w:left w:val="none" w:sz="0" w:space="0" w:color="auto"/>
        <w:bottom w:val="none" w:sz="0" w:space="0" w:color="auto"/>
        <w:right w:val="none" w:sz="0" w:space="0" w:color="auto"/>
      </w:divBdr>
    </w:div>
    <w:div w:id="1835024485">
      <w:bodyDiv w:val="1"/>
      <w:marLeft w:val="0"/>
      <w:marRight w:val="0"/>
      <w:marTop w:val="0"/>
      <w:marBottom w:val="0"/>
      <w:divBdr>
        <w:top w:val="none" w:sz="0" w:space="0" w:color="auto"/>
        <w:left w:val="none" w:sz="0" w:space="0" w:color="auto"/>
        <w:bottom w:val="none" w:sz="0" w:space="0" w:color="auto"/>
        <w:right w:val="none" w:sz="0" w:space="0" w:color="auto"/>
      </w:divBdr>
    </w:div>
    <w:div w:id="1861121449">
      <w:bodyDiv w:val="1"/>
      <w:marLeft w:val="0"/>
      <w:marRight w:val="0"/>
      <w:marTop w:val="0"/>
      <w:marBottom w:val="0"/>
      <w:divBdr>
        <w:top w:val="none" w:sz="0" w:space="0" w:color="auto"/>
        <w:left w:val="none" w:sz="0" w:space="0" w:color="auto"/>
        <w:bottom w:val="none" w:sz="0" w:space="0" w:color="auto"/>
        <w:right w:val="none" w:sz="0" w:space="0" w:color="auto"/>
      </w:divBdr>
    </w:div>
    <w:div w:id="1885868013">
      <w:bodyDiv w:val="1"/>
      <w:marLeft w:val="0"/>
      <w:marRight w:val="0"/>
      <w:marTop w:val="0"/>
      <w:marBottom w:val="0"/>
      <w:divBdr>
        <w:top w:val="none" w:sz="0" w:space="0" w:color="auto"/>
        <w:left w:val="none" w:sz="0" w:space="0" w:color="auto"/>
        <w:bottom w:val="none" w:sz="0" w:space="0" w:color="auto"/>
        <w:right w:val="none" w:sz="0" w:space="0" w:color="auto"/>
      </w:divBdr>
    </w:div>
    <w:div w:id="1894073481">
      <w:bodyDiv w:val="1"/>
      <w:marLeft w:val="0"/>
      <w:marRight w:val="0"/>
      <w:marTop w:val="0"/>
      <w:marBottom w:val="0"/>
      <w:divBdr>
        <w:top w:val="none" w:sz="0" w:space="0" w:color="auto"/>
        <w:left w:val="none" w:sz="0" w:space="0" w:color="auto"/>
        <w:bottom w:val="none" w:sz="0" w:space="0" w:color="auto"/>
        <w:right w:val="none" w:sz="0" w:space="0" w:color="auto"/>
      </w:divBdr>
    </w:div>
    <w:div w:id="1921862281">
      <w:bodyDiv w:val="1"/>
      <w:marLeft w:val="0"/>
      <w:marRight w:val="0"/>
      <w:marTop w:val="0"/>
      <w:marBottom w:val="0"/>
      <w:divBdr>
        <w:top w:val="none" w:sz="0" w:space="0" w:color="auto"/>
        <w:left w:val="none" w:sz="0" w:space="0" w:color="auto"/>
        <w:bottom w:val="none" w:sz="0" w:space="0" w:color="auto"/>
        <w:right w:val="none" w:sz="0" w:space="0" w:color="auto"/>
      </w:divBdr>
    </w:div>
    <w:div w:id="1925454364">
      <w:bodyDiv w:val="1"/>
      <w:marLeft w:val="0"/>
      <w:marRight w:val="0"/>
      <w:marTop w:val="0"/>
      <w:marBottom w:val="0"/>
      <w:divBdr>
        <w:top w:val="none" w:sz="0" w:space="0" w:color="auto"/>
        <w:left w:val="none" w:sz="0" w:space="0" w:color="auto"/>
        <w:bottom w:val="none" w:sz="0" w:space="0" w:color="auto"/>
        <w:right w:val="none" w:sz="0" w:space="0" w:color="auto"/>
      </w:divBdr>
    </w:div>
    <w:div w:id="1925721380">
      <w:bodyDiv w:val="1"/>
      <w:marLeft w:val="0"/>
      <w:marRight w:val="0"/>
      <w:marTop w:val="0"/>
      <w:marBottom w:val="0"/>
      <w:divBdr>
        <w:top w:val="none" w:sz="0" w:space="0" w:color="auto"/>
        <w:left w:val="none" w:sz="0" w:space="0" w:color="auto"/>
        <w:bottom w:val="none" w:sz="0" w:space="0" w:color="auto"/>
        <w:right w:val="none" w:sz="0" w:space="0" w:color="auto"/>
      </w:divBdr>
    </w:div>
    <w:div w:id="1937517120">
      <w:bodyDiv w:val="1"/>
      <w:marLeft w:val="0"/>
      <w:marRight w:val="0"/>
      <w:marTop w:val="0"/>
      <w:marBottom w:val="0"/>
      <w:divBdr>
        <w:top w:val="none" w:sz="0" w:space="0" w:color="auto"/>
        <w:left w:val="none" w:sz="0" w:space="0" w:color="auto"/>
        <w:bottom w:val="none" w:sz="0" w:space="0" w:color="auto"/>
        <w:right w:val="none" w:sz="0" w:space="0" w:color="auto"/>
      </w:divBdr>
    </w:div>
    <w:div w:id="1942177049">
      <w:bodyDiv w:val="1"/>
      <w:marLeft w:val="0"/>
      <w:marRight w:val="0"/>
      <w:marTop w:val="0"/>
      <w:marBottom w:val="0"/>
      <w:divBdr>
        <w:top w:val="none" w:sz="0" w:space="0" w:color="auto"/>
        <w:left w:val="none" w:sz="0" w:space="0" w:color="auto"/>
        <w:bottom w:val="none" w:sz="0" w:space="0" w:color="auto"/>
        <w:right w:val="none" w:sz="0" w:space="0" w:color="auto"/>
      </w:divBdr>
    </w:div>
    <w:div w:id="1971933243">
      <w:bodyDiv w:val="1"/>
      <w:marLeft w:val="0"/>
      <w:marRight w:val="0"/>
      <w:marTop w:val="0"/>
      <w:marBottom w:val="0"/>
      <w:divBdr>
        <w:top w:val="none" w:sz="0" w:space="0" w:color="auto"/>
        <w:left w:val="none" w:sz="0" w:space="0" w:color="auto"/>
        <w:bottom w:val="none" w:sz="0" w:space="0" w:color="auto"/>
        <w:right w:val="none" w:sz="0" w:space="0" w:color="auto"/>
      </w:divBdr>
    </w:div>
    <w:div w:id="1975527037">
      <w:bodyDiv w:val="1"/>
      <w:marLeft w:val="0"/>
      <w:marRight w:val="0"/>
      <w:marTop w:val="0"/>
      <w:marBottom w:val="0"/>
      <w:divBdr>
        <w:top w:val="none" w:sz="0" w:space="0" w:color="auto"/>
        <w:left w:val="none" w:sz="0" w:space="0" w:color="auto"/>
        <w:bottom w:val="none" w:sz="0" w:space="0" w:color="auto"/>
        <w:right w:val="none" w:sz="0" w:space="0" w:color="auto"/>
      </w:divBdr>
      <w:divsChild>
        <w:div w:id="1560361087">
          <w:marLeft w:val="0"/>
          <w:marRight w:val="0"/>
          <w:marTop w:val="0"/>
          <w:marBottom w:val="0"/>
          <w:divBdr>
            <w:top w:val="none" w:sz="0" w:space="0" w:color="auto"/>
            <w:left w:val="none" w:sz="0" w:space="0" w:color="auto"/>
            <w:bottom w:val="none" w:sz="0" w:space="0" w:color="auto"/>
            <w:right w:val="none" w:sz="0" w:space="0" w:color="auto"/>
          </w:divBdr>
          <w:divsChild>
            <w:div w:id="88046485">
              <w:marLeft w:val="0"/>
              <w:marRight w:val="0"/>
              <w:marTop w:val="0"/>
              <w:marBottom w:val="0"/>
              <w:divBdr>
                <w:top w:val="none" w:sz="0" w:space="0" w:color="auto"/>
                <w:left w:val="none" w:sz="0" w:space="0" w:color="auto"/>
                <w:bottom w:val="none" w:sz="0" w:space="0" w:color="auto"/>
                <w:right w:val="none" w:sz="0" w:space="0" w:color="auto"/>
              </w:divBdr>
            </w:div>
            <w:div w:id="371224659">
              <w:marLeft w:val="0"/>
              <w:marRight w:val="0"/>
              <w:marTop w:val="0"/>
              <w:marBottom w:val="0"/>
              <w:divBdr>
                <w:top w:val="none" w:sz="0" w:space="0" w:color="auto"/>
                <w:left w:val="none" w:sz="0" w:space="0" w:color="auto"/>
                <w:bottom w:val="none" w:sz="0" w:space="0" w:color="auto"/>
                <w:right w:val="none" w:sz="0" w:space="0" w:color="auto"/>
              </w:divBdr>
            </w:div>
            <w:div w:id="639729016">
              <w:marLeft w:val="0"/>
              <w:marRight w:val="0"/>
              <w:marTop w:val="0"/>
              <w:marBottom w:val="0"/>
              <w:divBdr>
                <w:top w:val="none" w:sz="0" w:space="0" w:color="auto"/>
                <w:left w:val="none" w:sz="0" w:space="0" w:color="auto"/>
                <w:bottom w:val="none" w:sz="0" w:space="0" w:color="auto"/>
                <w:right w:val="none" w:sz="0" w:space="0" w:color="auto"/>
              </w:divBdr>
            </w:div>
            <w:div w:id="853500356">
              <w:marLeft w:val="0"/>
              <w:marRight w:val="0"/>
              <w:marTop w:val="0"/>
              <w:marBottom w:val="0"/>
              <w:divBdr>
                <w:top w:val="none" w:sz="0" w:space="0" w:color="auto"/>
                <w:left w:val="none" w:sz="0" w:space="0" w:color="auto"/>
                <w:bottom w:val="none" w:sz="0" w:space="0" w:color="auto"/>
                <w:right w:val="none" w:sz="0" w:space="0" w:color="auto"/>
              </w:divBdr>
            </w:div>
            <w:div w:id="909390532">
              <w:marLeft w:val="0"/>
              <w:marRight w:val="0"/>
              <w:marTop w:val="0"/>
              <w:marBottom w:val="0"/>
              <w:divBdr>
                <w:top w:val="none" w:sz="0" w:space="0" w:color="auto"/>
                <w:left w:val="none" w:sz="0" w:space="0" w:color="auto"/>
                <w:bottom w:val="none" w:sz="0" w:space="0" w:color="auto"/>
                <w:right w:val="none" w:sz="0" w:space="0" w:color="auto"/>
              </w:divBdr>
            </w:div>
            <w:div w:id="1002471106">
              <w:marLeft w:val="0"/>
              <w:marRight w:val="0"/>
              <w:marTop w:val="0"/>
              <w:marBottom w:val="0"/>
              <w:divBdr>
                <w:top w:val="none" w:sz="0" w:space="0" w:color="auto"/>
                <w:left w:val="none" w:sz="0" w:space="0" w:color="auto"/>
                <w:bottom w:val="none" w:sz="0" w:space="0" w:color="auto"/>
                <w:right w:val="none" w:sz="0" w:space="0" w:color="auto"/>
              </w:divBdr>
            </w:div>
            <w:div w:id="1466856001">
              <w:marLeft w:val="0"/>
              <w:marRight w:val="0"/>
              <w:marTop w:val="0"/>
              <w:marBottom w:val="0"/>
              <w:divBdr>
                <w:top w:val="none" w:sz="0" w:space="0" w:color="auto"/>
                <w:left w:val="none" w:sz="0" w:space="0" w:color="auto"/>
                <w:bottom w:val="none" w:sz="0" w:space="0" w:color="auto"/>
                <w:right w:val="none" w:sz="0" w:space="0" w:color="auto"/>
              </w:divBdr>
            </w:div>
            <w:div w:id="1475829163">
              <w:marLeft w:val="0"/>
              <w:marRight w:val="0"/>
              <w:marTop w:val="0"/>
              <w:marBottom w:val="0"/>
              <w:divBdr>
                <w:top w:val="none" w:sz="0" w:space="0" w:color="auto"/>
                <w:left w:val="none" w:sz="0" w:space="0" w:color="auto"/>
                <w:bottom w:val="none" w:sz="0" w:space="0" w:color="auto"/>
                <w:right w:val="none" w:sz="0" w:space="0" w:color="auto"/>
              </w:divBdr>
            </w:div>
            <w:div w:id="2070304694">
              <w:marLeft w:val="0"/>
              <w:marRight w:val="0"/>
              <w:marTop w:val="0"/>
              <w:marBottom w:val="0"/>
              <w:divBdr>
                <w:top w:val="none" w:sz="0" w:space="0" w:color="auto"/>
                <w:left w:val="none" w:sz="0" w:space="0" w:color="auto"/>
                <w:bottom w:val="none" w:sz="0" w:space="0" w:color="auto"/>
                <w:right w:val="none" w:sz="0" w:space="0" w:color="auto"/>
              </w:divBdr>
            </w:div>
            <w:div w:id="2077194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0401090">
      <w:bodyDiv w:val="1"/>
      <w:marLeft w:val="0"/>
      <w:marRight w:val="0"/>
      <w:marTop w:val="0"/>
      <w:marBottom w:val="0"/>
      <w:divBdr>
        <w:top w:val="none" w:sz="0" w:space="0" w:color="auto"/>
        <w:left w:val="none" w:sz="0" w:space="0" w:color="auto"/>
        <w:bottom w:val="none" w:sz="0" w:space="0" w:color="auto"/>
        <w:right w:val="none" w:sz="0" w:space="0" w:color="auto"/>
      </w:divBdr>
    </w:div>
    <w:div w:id="1997296507">
      <w:bodyDiv w:val="1"/>
      <w:marLeft w:val="0"/>
      <w:marRight w:val="0"/>
      <w:marTop w:val="0"/>
      <w:marBottom w:val="0"/>
      <w:divBdr>
        <w:top w:val="none" w:sz="0" w:space="0" w:color="auto"/>
        <w:left w:val="none" w:sz="0" w:space="0" w:color="auto"/>
        <w:bottom w:val="none" w:sz="0" w:space="0" w:color="auto"/>
        <w:right w:val="none" w:sz="0" w:space="0" w:color="auto"/>
      </w:divBdr>
    </w:div>
    <w:div w:id="1999994838">
      <w:bodyDiv w:val="1"/>
      <w:marLeft w:val="0"/>
      <w:marRight w:val="0"/>
      <w:marTop w:val="0"/>
      <w:marBottom w:val="0"/>
      <w:divBdr>
        <w:top w:val="none" w:sz="0" w:space="0" w:color="auto"/>
        <w:left w:val="none" w:sz="0" w:space="0" w:color="auto"/>
        <w:bottom w:val="none" w:sz="0" w:space="0" w:color="auto"/>
        <w:right w:val="none" w:sz="0" w:space="0" w:color="auto"/>
      </w:divBdr>
    </w:div>
    <w:div w:id="2024473397">
      <w:bodyDiv w:val="1"/>
      <w:marLeft w:val="0"/>
      <w:marRight w:val="0"/>
      <w:marTop w:val="0"/>
      <w:marBottom w:val="0"/>
      <w:divBdr>
        <w:top w:val="none" w:sz="0" w:space="0" w:color="auto"/>
        <w:left w:val="none" w:sz="0" w:space="0" w:color="auto"/>
        <w:bottom w:val="none" w:sz="0" w:space="0" w:color="auto"/>
        <w:right w:val="none" w:sz="0" w:space="0" w:color="auto"/>
      </w:divBdr>
    </w:div>
    <w:div w:id="2029718304">
      <w:bodyDiv w:val="1"/>
      <w:marLeft w:val="0"/>
      <w:marRight w:val="0"/>
      <w:marTop w:val="0"/>
      <w:marBottom w:val="0"/>
      <w:divBdr>
        <w:top w:val="none" w:sz="0" w:space="0" w:color="auto"/>
        <w:left w:val="none" w:sz="0" w:space="0" w:color="auto"/>
        <w:bottom w:val="none" w:sz="0" w:space="0" w:color="auto"/>
        <w:right w:val="none" w:sz="0" w:space="0" w:color="auto"/>
      </w:divBdr>
    </w:div>
    <w:div w:id="2030712088">
      <w:bodyDiv w:val="1"/>
      <w:marLeft w:val="0"/>
      <w:marRight w:val="0"/>
      <w:marTop w:val="0"/>
      <w:marBottom w:val="0"/>
      <w:divBdr>
        <w:top w:val="none" w:sz="0" w:space="0" w:color="auto"/>
        <w:left w:val="none" w:sz="0" w:space="0" w:color="auto"/>
        <w:bottom w:val="none" w:sz="0" w:space="0" w:color="auto"/>
        <w:right w:val="none" w:sz="0" w:space="0" w:color="auto"/>
      </w:divBdr>
    </w:div>
    <w:div w:id="2032106542">
      <w:bodyDiv w:val="1"/>
      <w:marLeft w:val="0"/>
      <w:marRight w:val="0"/>
      <w:marTop w:val="0"/>
      <w:marBottom w:val="0"/>
      <w:divBdr>
        <w:top w:val="none" w:sz="0" w:space="0" w:color="auto"/>
        <w:left w:val="none" w:sz="0" w:space="0" w:color="auto"/>
        <w:bottom w:val="none" w:sz="0" w:space="0" w:color="auto"/>
        <w:right w:val="none" w:sz="0" w:space="0" w:color="auto"/>
      </w:divBdr>
    </w:div>
    <w:div w:id="2051032279">
      <w:bodyDiv w:val="1"/>
      <w:marLeft w:val="0"/>
      <w:marRight w:val="0"/>
      <w:marTop w:val="0"/>
      <w:marBottom w:val="0"/>
      <w:divBdr>
        <w:top w:val="none" w:sz="0" w:space="0" w:color="auto"/>
        <w:left w:val="none" w:sz="0" w:space="0" w:color="auto"/>
        <w:bottom w:val="none" w:sz="0" w:space="0" w:color="auto"/>
        <w:right w:val="none" w:sz="0" w:space="0" w:color="auto"/>
      </w:divBdr>
    </w:div>
    <w:div w:id="2063862119">
      <w:bodyDiv w:val="1"/>
      <w:marLeft w:val="0"/>
      <w:marRight w:val="0"/>
      <w:marTop w:val="0"/>
      <w:marBottom w:val="0"/>
      <w:divBdr>
        <w:top w:val="none" w:sz="0" w:space="0" w:color="auto"/>
        <w:left w:val="none" w:sz="0" w:space="0" w:color="auto"/>
        <w:bottom w:val="none" w:sz="0" w:space="0" w:color="auto"/>
        <w:right w:val="none" w:sz="0" w:space="0" w:color="auto"/>
      </w:divBdr>
    </w:div>
    <w:div w:id="2069647455">
      <w:bodyDiv w:val="1"/>
      <w:marLeft w:val="0"/>
      <w:marRight w:val="0"/>
      <w:marTop w:val="0"/>
      <w:marBottom w:val="0"/>
      <w:divBdr>
        <w:top w:val="none" w:sz="0" w:space="0" w:color="auto"/>
        <w:left w:val="none" w:sz="0" w:space="0" w:color="auto"/>
        <w:bottom w:val="none" w:sz="0" w:space="0" w:color="auto"/>
        <w:right w:val="none" w:sz="0" w:space="0" w:color="auto"/>
      </w:divBdr>
    </w:div>
    <w:div w:id="2072119136">
      <w:bodyDiv w:val="1"/>
      <w:marLeft w:val="0"/>
      <w:marRight w:val="0"/>
      <w:marTop w:val="0"/>
      <w:marBottom w:val="0"/>
      <w:divBdr>
        <w:top w:val="none" w:sz="0" w:space="0" w:color="auto"/>
        <w:left w:val="none" w:sz="0" w:space="0" w:color="auto"/>
        <w:bottom w:val="none" w:sz="0" w:space="0" w:color="auto"/>
        <w:right w:val="none" w:sz="0" w:space="0" w:color="auto"/>
      </w:divBdr>
    </w:div>
    <w:div w:id="2095855187">
      <w:bodyDiv w:val="1"/>
      <w:marLeft w:val="0"/>
      <w:marRight w:val="0"/>
      <w:marTop w:val="0"/>
      <w:marBottom w:val="0"/>
      <w:divBdr>
        <w:top w:val="none" w:sz="0" w:space="0" w:color="auto"/>
        <w:left w:val="none" w:sz="0" w:space="0" w:color="auto"/>
        <w:bottom w:val="none" w:sz="0" w:space="0" w:color="auto"/>
        <w:right w:val="none" w:sz="0" w:space="0" w:color="auto"/>
      </w:divBdr>
    </w:div>
    <w:div w:id="2096170211">
      <w:bodyDiv w:val="1"/>
      <w:marLeft w:val="0"/>
      <w:marRight w:val="0"/>
      <w:marTop w:val="0"/>
      <w:marBottom w:val="0"/>
      <w:divBdr>
        <w:top w:val="none" w:sz="0" w:space="0" w:color="auto"/>
        <w:left w:val="none" w:sz="0" w:space="0" w:color="auto"/>
        <w:bottom w:val="none" w:sz="0" w:space="0" w:color="auto"/>
        <w:right w:val="none" w:sz="0" w:space="0" w:color="auto"/>
      </w:divBdr>
    </w:div>
    <w:div w:id="2121759937">
      <w:bodyDiv w:val="1"/>
      <w:marLeft w:val="0"/>
      <w:marRight w:val="0"/>
      <w:marTop w:val="0"/>
      <w:marBottom w:val="0"/>
      <w:divBdr>
        <w:top w:val="none" w:sz="0" w:space="0" w:color="auto"/>
        <w:left w:val="none" w:sz="0" w:space="0" w:color="auto"/>
        <w:bottom w:val="none" w:sz="0" w:space="0" w:color="auto"/>
        <w:right w:val="none" w:sz="0" w:space="0" w:color="auto"/>
      </w:divBdr>
      <w:divsChild>
        <w:div w:id="1915818966">
          <w:marLeft w:val="0"/>
          <w:marRight w:val="0"/>
          <w:marTop w:val="0"/>
          <w:marBottom w:val="0"/>
          <w:divBdr>
            <w:top w:val="none" w:sz="0" w:space="0" w:color="auto"/>
            <w:left w:val="none" w:sz="0" w:space="0" w:color="auto"/>
            <w:bottom w:val="none" w:sz="0" w:space="0" w:color="auto"/>
            <w:right w:val="none" w:sz="0" w:space="0" w:color="auto"/>
          </w:divBdr>
          <w:divsChild>
            <w:div w:id="727075905">
              <w:marLeft w:val="0"/>
              <w:marRight w:val="0"/>
              <w:marTop w:val="0"/>
              <w:marBottom w:val="0"/>
              <w:divBdr>
                <w:top w:val="none" w:sz="0" w:space="0" w:color="auto"/>
                <w:left w:val="none" w:sz="0" w:space="0" w:color="auto"/>
                <w:bottom w:val="none" w:sz="0" w:space="0" w:color="auto"/>
                <w:right w:val="none" w:sz="0" w:space="0" w:color="auto"/>
              </w:divBdr>
              <w:divsChild>
                <w:div w:id="1741171499">
                  <w:marLeft w:val="0"/>
                  <w:marRight w:val="0"/>
                  <w:marTop w:val="0"/>
                  <w:marBottom w:val="0"/>
                  <w:divBdr>
                    <w:top w:val="none" w:sz="0" w:space="0" w:color="auto"/>
                    <w:left w:val="none" w:sz="0" w:space="0" w:color="auto"/>
                    <w:bottom w:val="none" w:sz="0" w:space="0" w:color="auto"/>
                    <w:right w:val="none" w:sz="0" w:space="0" w:color="auto"/>
                  </w:divBdr>
                  <w:divsChild>
                    <w:div w:id="321201944">
                      <w:marLeft w:val="0"/>
                      <w:marRight w:val="0"/>
                      <w:marTop w:val="0"/>
                      <w:marBottom w:val="0"/>
                      <w:divBdr>
                        <w:top w:val="none" w:sz="0" w:space="0" w:color="auto"/>
                        <w:left w:val="none" w:sz="0" w:space="0" w:color="auto"/>
                        <w:bottom w:val="none" w:sz="0" w:space="0" w:color="auto"/>
                        <w:right w:val="none" w:sz="0" w:space="0" w:color="auto"/>
                      </w:divBdr>
                    </w:div>
                  </w:divsChild>
                </w:div>
                <w:div w:id="1964381933">
                  <w:marLeft w:val="0"/>
                  <w:marRight w:val="0"/>
                  <w:marTop w:val="0"/>
                  <w:marBottom w:val="0"/>
                  <w:divBdr>
                    <w:top w:val="none" w:sz="0" w:space="0" w:color="auto"/>
                    <w:left w:val="none" w:sz="0" w:space="0" w:color="auto"/>
                    <w:bottom w:val="none" w:sz="0" w:space="0" w:color="auto"/>
                    <w:right w:val="none" w:sz="0" w:space="0" w:color="auto"/>
                  </w:divBdr>
                  <w:divsChild>
                    <w:div w:id="1775588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8236125">
      <w:bodyDiv w:val="1"/>
      <w:marLeft w:val="0"/>
      <w:marRight w:val="0"/>
      <w:marTop w:val="0"/>
      <w:marBottom w:val="0"/>
      <w:divBdr>
        <w:top w:val="none" w:sz="0" w:space="0" w:color="auto"/>
        <w:left w:val="none" w:sz="0" w:space="0" w:color="auto"/>
        <w:bottom w:val="none" w:sz="0" w:space="0" w:color="auto"/>
        <w:right w:val="none" w:sz="0" w:space="0" w:color="auto"/>
      </w:divBdr>
    </w:div>
    <w:div w:id="2143695177">
      <w:bodyDiv w:val="1"/>
      <w:marLeft w:val="0"/>
      <w:marRight w:val="0"/>
      <w:marTop w:val="0"/>
      <w:marBottom w:val="0"/>
      <w:divBdr>
        <w:top w:val="none" w:sz="0" w:space="0" w:color="auto"/>
        <w:left w:val="none" w:sz="0" w:space="0" w:color="auto"/>
        <w:bottom w:val="none" w:sz="0" w:space="0" w:color="auto"/>
        <w:right w:val="none" w:sz="0" w:space="0" w:color="auto"/>
      </w:divBdr>
    </w:div>
    <w:div w:id="21450781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8.png"/><Relationship Id="rId21" Type="http://schemas.openxmlformats.org/officeDocument/2006/relationships/image" Target="media/image13.png"/><Relationship Id="rId42" Type="http://schemas.openxmlformats.org/officeDocument/2006/relationships/image" Target="media/image34.png"/><Relationship Id="rId63" Type="http://schemas.openxmlformats.org/officeDocument/2006/relationships/image" Target="media/image55.png"/><Relationship Id="rId84" Type="http://schemas.openxmlformats.org/officeDocument/2006/relationships/image" Target="media/image76.png"/><Relationship Id="rId138" Type="http://schemas.openxmlformats.org/officeDocument/2006/relationships/image" Target="media/image129.png"/><Relationship Id="rId159" Type="http://schemas.openxmlformats.org/officeDocument/2006/relationships/image" Target="media/image150.png"/><Relationship Id="rId170" Type="http://schemas.openxmlformats.org/officeDocument/2006/relationships/image" Target="media/image161.png"/><Relationship Id="rId191" Type="http://schemas.openxmlformats.org/officeDocument/2006/relationships/image" Target="media/image182.png"/><Relationship Id="rId205" Type="http://schemas.openxmlformats.org/officeDocument/2006/relationships/fontTable" Target="fontTable.xml"/><Relationship Id="rId16" Type="http://schemas.openxmlformats.org/officeDocument/2006/relationships/image" Target="media/image8.png"/><Relationship Id="rId107" Type="http://schemas.openxmlformats.org/officeDocument/2006/relationships/image" Target="media/image99.png"/><Relationship Id="rId11" Type="http://schemas.openxmlformats.org/officeDocument/2006/relationships/footer" Target="footer2.xml"/><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5.png"/><Relationship Id="rId58" Type="http://schemas.openxmlformats.org/officeDocument/2006/relationships/image" Target="media/image50.png"/><Relationship Id="rId74" Type="http://schemas.openxmlformats.org/officeDocument/2006/relationships/image" Target="media/image66.png"/><Relationship Id="rId79" Type="http://schemas.openxmlformats.org/officeDocument/2006/relationships/image" Target="media/image71.png"/><Relationship Id="rId102" Type="http://schemas.openxmlformats.org/officeDocument/2006/relationships/image" Target="media/image94.png"/><Relationship Id="rId123" Type="http://schemas.openxmlformats.org/officeDocument/2006/relationships/image" Target="media/image114.png"/><Relationship Id="rId128" Type="http://schemas.openxmlformats.org/officeDocument/2006/relationships/image" Target="media/image119.png"/><Relationship Id="rId144" Type="http://schemas.openxmlformats.org/officeDocument/2006/relationships/image" Target="media/image135.png"/><Relationship Id="rId149" Type="http://schemas.openxmlformats.org/officeDocument/2006/relationships/image" Target="media/image140.png"/><Relationship Id="rId5" Type="http://schemas.openxmlformats.org/officeDocument/2006/relationships/webSettings" Target="webSettings.xml"/><Relationship Id="rId90" Type="http://schemas.openxmlformats.org/officeDocument/2006/relationships/image" Target="media/image82.png"/><Relationship Id="rId95" Type="http://schemas.openxmlformats.org/officeDocument/2006/relationships/image" Target="media/image87.png"/><Relationship Id="rId160" Type="http://schemas.openxmlformats.org/officeDocument/2006/relationships/image" Target="media/image151.png"/><Relationship Id="rId165" Type="http://schemas.openxmlformats.org/officeDocument/2006/relationships/image" Target="media/image156.png"/><Relationship Id="rId181" Type="http://schemas.openxmlformats.org/officeDocument/2006/relationships/image" Target="media/image172.png"/><Relationship Id="rId186" Type="http://schemas.openxmlformats.org/officeDocument/2006/relationships/image" Target="media/image177.png"/><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image" Target="media/image35.png"/><Relationship Id="rId48" Type="http://schemas.openxmlformats.org/officeDocument/2006/relationships/image" Target="media/image40.png"/><Relationship Id="rId64" Type="http://schemas.openxmlformats.org/officeDocument/2006/relationships/image" Target="media/image56.png"/><Relationship Id="rId69" Type="http://schemas.openxmlformats.org/officeDocument/2006/relationships/image" Target="media/image61.png"/><Relationship Id="rId113" Type="http://schemas.openxmlformats.org/officeDocument/2006/relationships/image" Target="media/image104.png"/><Relationship Id="rId118" Type="http://schemas.openxmlformats.org/officeDocument/2006/relationships/image" Target="media/image109.png"/><Relationship Id="rId134" Type="http://schemas.openxmlformats.org/officeDocument/2006/relationships/image" Target="media/image125.png"/><Relationship Id="rId139" Type="http://schemas.openxmlformats.org/officeDocument/2006/relationships/image" Target="media/image130.png"/><Relationship Id="rId80" Type="http://schemas.openxmlformats.org/officeDocument/2006/relationships/image" Target="media/image72.png"/><Relationship Id="rId85" Type="http://schemas.openxmlformats.org/officeDocument/2006/relationships/image" Target="media/image77.png"/><Relationship Id="rId150" Type="http://schemas.openxmlformats.org/officeDocument/2006/relationships/image" Target="media/image141.png"/><Relationship Id="rId155" Type="http://schemas.openxmlformats.org/officeDocument/2006/relationships/image" Target="media/image146.png"/><Relationship Id="rId171" Type="http://schemas.openxmlformats.org/officeDocument/2006/relationships/image" Target="media/image162.png"/><Relationship Id="rId176" Type="http://schemas.openxmlformats.org/officeDocument/2006/relationships/image" Target="media/image167.png"/><Relationship Id="rId192" Type="http://schemas.openxmlformats.org/officeDocument/2006/relationships/image" Target="media/image183.png"/><Relationship Id="rId197" Type="http://schemas.openxmlformats.org/officeDocument/2006/relationships/image" Target="media/image188.png"/><Relationship Id="rId206" Type="http://schemas.openxmlformats.org/officeDocument/2006/relationships/theme" Target="theme/theme1.xml"/><Relationship Id="rId201" Type="http://schemas.openxmlformats.org/officeDocument/2006/relationships/image" Target="media/image192.png"/><Relationship Id="rId12" Type="http://schemas.openxmlformats.org/officeDocument/2006/relationships/header" Target="header2.xml"/><Relationship Id="rId17" Type="http://schemas.openxmlformats.org/officeDocument/2006/relationships/image" Target="media/image9.png"/><Relationship Id="rId33" Type="http://schemas.openxmlformats.org/officeDocument/2006/relationships/image" Target="media/image25.png"/><Relationship Id="rId38" Type="http://schemas.openxmlformats.org/officeDocument/2006/relationships/image" Target="media/image30.png"/><Relationship Id="rId59" Type="http://schemas.openxmlformats.org/officeDocument/2006/relationships/image" Target="media/image51.png"/><Relationship Id="rId103" Type="http://schemas.openxmlformats.org/officeDocument/2006/relationships/image" Target="media/image95.png"/><Relationship Id="rId108" Type="http://schemas.openxmlformats.org/officeDocument/2006/relationships/image" Target="media/image100.png"/><Relationship Id="rId124" Type="http://schemas.openxmlformats.org/officeDocument/2006/relationships/image" Target="media/image115.png"/><Relationship Id="rId129" Type="http://schemas.openxmlformats.org/officeDocument/2006/relationships/image" Target="media/image120.png"/><Relationship Id="rId54" Type="http://schemas.openxmlformats.org/officeDocument/2006/relationships/image" Target="media/image46.png"/><Relationship Id="rId70" Type="http://schemas.openxmlformats.org/officeDocument/2006/relationships/image" Target="media/image62.png"/><Relationship Id="rId75" Type="http://schemas.openxmlformats.org/officeDocument/2006/relationships/image" Target="media/image67.png"/><Relationship Id="rId91" Type="http://schemas.openxmlformats.org/officeDocument/2006/relationships/image" Target="media/image83.png"/><Relationship Id="rId96" Type="http://schemas.openxmlformats.org/officeDocument/2006/relationships/image" Target="media/image88.png"/><Relationship Id="rId140" Type="http://schemas.openxmlformats.org/officeDocument/2006/relationships/image" Target="media/image131.png"/><Relationship Id="rId145" Type="http://schemas.openxmlformats.org/officeDocument/2006/relationships/image" Target="media/image136.png"/><Relationship Id="rId161" Type="http://schemas.openxmlformats.org/officeDocument/2006/relationships/image" Target="media/image152.png"/><Relationship Id="rId166" Type="http://schemas.openxmlformats.org/officeDocument/2006/relationships/image" Target="media/image157.png"/><Relationship Id="rId182" Type="http://schemas.openxmlformats.org/officeDocument/2006/relationships/image" Target="media/image173.png"/><Relationship Id="rId187" Type="http://schemas.openxmlformats.org/officeDocument/2006/relationships/image" Target="media/image178.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5.png"/><Relationship Id="rId28" Type="http://schemas.openxmlformats.org/officeDocument/2006/relationships/image" Target="media/image20.png"/><Relationship Id="rId49" Type="http://schemas.openxmlformats.org/officeDocument/2006/relationships/image" Target="media/image41.png"/><Relationship Id="rId114" Type="http://schemas.openxmlformats.org/officeDocument/2006/relationships/image" Target="media/image105.png"/><Relationship Id="rId119" Type="http://schemas.openxmlformats.org/officeDocument/2006/relationships/image" Target="media/image110.png"/><Relationship Id="rId44" Type="http://schemas.openxmlformats.org/officeDocument/2006/relationships/image" Target="media/image36.png"/><Relationship Id="rId60" Type="http://schemas.openxmlformats.org/officeDocument/2006/relationships/image" Target="media/image52.png"/><Relationship Id="rId65" Type="http://schemas.openxmlformats.org/officeDocument/2006/relationships/image" Target="media/image57.png"/><Relationship Id="rId81" Type="http://schemas.openxmlformats.org/officeDocument/2006/relationships/image" Target="media/image73.png"/><Relationship Id="rId86" Type="http://schemas.openxmlformats.org/officeDocument/2006/relationships/image" Target="media/image78.png"/><Relationship Id="rId130" Type="http://schemas.openxmlformats.org/officeDocument/2006/relationships/image" Target="media/image121.png"/><Relationship Id="rId135" Type="http://schemas.openxmlformats.org/officeDocument/2006/relationships/image" Target="media/image126.png"/><Relationship Id="rId151" Type="http://schemas.openxmlformats.org/officeDocument/2006/relationships/image" Target="media/image142.png"/><Relationship Id="rId156" Type="http://schemas.openxmlformats.org/officeDocument/2006/relationships/image" Target="media/image147.png"/><Relationship Id="rId177" Type="http://schemas.openxmlformats.org/officeDocument/2006/relationships/image" Target="media/image168.png"/><Relationship Id="rId198" Type="http://schemas.openxmlformats.org/officeDocument/2006/relationships/image" Target="media/image189.png"/><Relationship Id="rId172" Type="http://schemas.openxmlformats.org/officeDocument/2006/relationships/image" Target="media/image163.png"/><Relationship Id="rId193" Type="http://schemas.openxmlformats.org/officeDocument/2006/relationships/image" Target="media/image184.png"/><Relationship Id="rId202" Type="http://schemas.openxmlformats.org/officeDocument/2006/relationships/image" Target="media/image193.png"/><Relationship Id="rId13" Type="http://schemas.openxmlformats.org/officeDocument/2006/relationships/footer" Target="footer3.xml"/><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image" Target="media/image10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png"/><Relationship Id="rId104" Type="http://schemas.openxmlformats.org/officeDocument/2006/relationships/image" Target="media/image96.png"/><Relationship Id="rId120" Type="http://schemas.openxmlformats.org/officeDocument/2006/relationships/image" Target="media/image111.png"/><Relationship Id="rId125" Type="http://schemas.openxmlformats.org/officeDocument/2006/relationships/image" Target="media/image116.png"/><Relationship Id="rId141" Type="http://schemas.openxmlformats.org/officeDocument/2006/relationships/image" Target="media/image132.png"/><Relationship Id="rId146" Type="http://schemas.openxmlformats.org/officeDocument/2006/relationships/image" Target="media/image137.png"/><Relationship Id="rId167" Type="http://schemas.openxmlformats.org/officeDocument/2006/relationships/image" Target="media/image158.png"/><Relationship Id="rId188" Type="http://schemas.openxmlformats.org/officeDocument/2006/relationships/image" Target="media/image179.png"/><Relationship Id="rId7" Type="http://schemas.openxmlformats.org/officeDocument/2006/relationships/endnotes" Target="endnotes.xml"/><Relationship Id="rId71" Type="http://schemas.openxmlformats.org/officeDocument/2006/relationships/image" Target="media/image63.png"/><Relationship Id="rId92" Type="http://schemas.openxmlformats.org/officeDocument/2006/relationships/image" Target="media/image84.png"/><Relationship Id="rId162" Type="http://schemas.openxmlformats.org/officeDocument/2006/relationships/image" Target="media/image153.png"/><Relationship Id="rId183" Type="http://schemas.openxmlformats.org/officeDocument/2006/relationships/image" Target="media/image174.png"/><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9.png"/><Relationship Id="rId110" Type="http://schemas.openxmlformats.org/officeDocument/2006/relationships/image" Target="media/image102.png"/><Relationship Id="rId115" Type="http://schemas.openxmlformats.org/officeDocument/2006/relationships/image" Target="media/image106.png"/><Relationship Id="rId131" Type="http://schemas.openxmlformats.org/officeDocument/2006/relationships/image" Target="media/image122.png"/><Relationship Id="rId136" Type="http://schemas.openxmlformats.org/officeDocument/2006/relationships/image" Target="media/image127.png"/><Relationship Id="rId157" Type="http://schemas.openxmlformats.org/officeDocument/2006/relationships/image" Target="media/image148.png"/><Relationship Id="rId178" Type="http://schemas.openxmlformats.org/officeDocument/2006/relationships/image" Target="media/image169.png"/><Relationship Id="rId61" Type="http://schemas.openxmlformats.org/officeDocument/2006/relationships/image" Target="media/image53.png"/><Relationship Id="rId82" Type="http://schemas.openxmlformats.org/officeDocument/2006/relationships/image" Target="media/image74.png"/><Relationship Id="rId152" Type="http://schemas.openxmlformats.org/officeDocument/2006/relationships/image" Target="media/image143.png"/><Relationship Id="rId173" Type="http://schemas.openxmlformats.org/officeDocument/2006/relationships/image" Target="media/image164.png"/><Relationship Id="rId194" Type="http://schemas.openxmlformats.org/officeDocument/2006/relationships/image" Target="media/image185.png"/><Relationship Id="rId199" Type="http://schemas.openxmlformats.org/officeDocument/2006/relationships/image" Target="media/image190.png"/><Relationship Id="rId203" Type="http://schemas.openxmlformats.org/officeDocument/2006/relationships/image" Target="media/image194.png"/><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9.png"/><Relationship Id="rId100" Type="http://schemas.openxmlformats.org/officeDocument/2006/relationships/image" Target="media/image92.png"/><Relationship Id="rId105" Type="http://schemas.openxmlformats.org/officeDocument/2006/relationships/image" Target="media/image97.png"/><Relationship Id="rId126" Type="http://schemas.openxmlformats.org/officeDocument/2006/relationships/image" Target="media/image117.png"/><Relationship Id="rId147" Type="http://schemas.openxmlformats.org/officeDocument/2006/relationships/image" Target="media/image138.png"/><Relationship Id="rId168" Type="http://schemas.openxmlformats.org/officeDocument/2006/relationships/image" Target="media/image159.png"/><Relationship Id="rId8" Type="http://schemas.openxmlformats.org/officeDocument/2006/relationships/image" Target="media/image4.png"/><Relationship Id="rId51" Type="http://schemas.openxmlformats.org/officeDocument/2006/relationships/image" Target="media/image43.png"/><Relationship Id="rId72" Type="http://schemas.openxmlformats.org/officeDocument/2006/relationships/image" Target="media/image64.png"/><Relationship Id="rId93" Type="http://schemas.openxmlformats.org/officeDocument/2006/relationships/image" Target="media/image85.png"/><Relationship Id="rId98" Type="http://schemas.openxmlformats.org/officeDocument/2006/relationships/image" Target="media/image90.png"/><Relationship Id="rId121" Type="http://schemas.openxmlformats.org/officeDocument/2006/relationships/image" Target="media/image112.png"/><Relationship Id="rId142" Type="http://schemas.openxmlformats.org/officeDocument/2006/relationships/image" Target="media/image133.png"/><Relationship Id="rId163" Type="http://schemas.openxmlformats.org/officeDocument/2006/relationships/image" Target="media/image154.png"/><Relationship Id="rId184" Type="http://schemas.openxmlformats.org/officeDocument/2006/relationships/image" Target="media/image175.png"/><Relationship Id="rId189" Type="http://schemas.openxmlformats.org/officeDocument/2006/relationships/image" Target="media/image180.png"/><Relationship Id="rId3" Type="http://schemas.openxmlformats.org/officeDocument/2006/relationships/styles" Target="styles.xml"/><Relationship Id="rId25" Type="http://schemas.openxmlformats.org/officeDocument/2006/relationships/image" Target="media/image17.png"/><Relationship Id="rId46" Type="http://schemas.openxmlformats.org/officeDocument/2006/relationships/image" Target="media/image38.png"/><Relationship Id="rId67" Type="http://schemas.openxmlformats.org/officeDocument/2006/relationships/image" Target="media/image59.png"/><Relationship Id="rId116" Type="http://schemas.openxmlformats.org/officeDocument/2006/relationships/image" Target="media/image107.png"/><Relationship Id="rId137" Type="http://schemas.openxmlformats.org/officeDocument/2006/relationships/image" Target="media/image128.png"/><Relationship Id="rId158" Type="http://schemas.openxmlformats.org/officeDocument/2006/relationships/image" Target="media/image149.png"/><Relationship Id="rId20" Type="http://schemas.openxmlformats.org/officeDocument/2006/relationships/image" Target="media/image12.png"/><Relationship Id="rId41" Type="http://schemas.openxmlformats.org/officeDocument/2006/relationships/image" Target="media/image33.png"/><Relationship Id="rId62" Type="http://schemas.openxmlformats.org/officeDocument/2006/relationships/image" Target="media/image54.png"/><Relationship Id="rId83" Type="http://schemas.openxmlformats.org/officeDocument/2006/relationships/image" Target="media/image75.png"/><Relationship Id="rId88" Type="http://schemas.openxmlformats.org/officeDocument/2006/relationships/image" Target="media/image80.png"/><Relationship Id="rId111" Type="http://schemas.openxmlformats.org/officeDocument/2006/relationships/hyperlink" Target="mk:@MSITStore:p:\potok_server\exe\WGRAFINP.chm::/html/comm40tu.htm" TargetMode="External"/><Relationship Id="rId132" Type="http://schemas.openxmlformats.org/officeDocument/2006/relationships/image" Target="media/image123.png"/><Relationship Id="rId153" Type="http://schemas.openxmlformats.org/officeDocument/2006/relationships/image" Target="media/image144.png"/><Relationship Id="rId174" Type="http://schemas.openxmlformats.org/officeDocument/2006/relationships/image" Target="media/image165.png"/><Relationship Id="rId179" Type="http://schemas.openxmlformats.org/officeDocument/2006/relationships/image" Target="media/image170.png"/><Relationship Id="rId195" Type="http://schemas.openxmlformats.org/officeDocument/2006/relationships/image" Target="media/image186.png"/><Relationship Id="rId190" Type="http://schemas.openxmlformats.org/officeDocument/2006/relationships/image" Target="media/image181.png"/><Relationship Id="rId204" Type="http://schemas.openxmlformats.org/officeDocument/2006/relationships/footer" Target="footer4.xml"/><Relationship Id="rId15" Type="http://schemas.openxmlformats.org/officeDocument/2006/relationships/image" Target="media/image7.png"/><Relationship Id="rId36" Type="http://schemas.openxmlformats.org/officeDocument/2006/relationships/image" Target="media/image28.png"/><Relationship Id="rId57" Type="http://schemas.openxmlformats.org/officeDocument/2006/relationships/image" Target="media/image49.png"/><Relationship Id="rId106" Type="http://schemas.openxmlformats.org/officeDocument/2006/relationships/image" Target="media/image98.png"/><Relationship Id="rId127" Type="http://schemas.openxmlformats.org/officeDocument/2006/relationships/image" Target="media/image118.png"/><Relationship Id="rId10" Type="http://schemas.openxmlformats.org/officeDocument/2006/relationships/footer" Target="footer1.xml"/><Relationship Id="rId31" Type="http://schemas.openxmlformats.org/officeDocument/2006/relationships/image" Target="media/image23.png"/><Relationship Id="rId52" Type="http://schemas.openxmlformats.org/officeDocument/2006/relationships/image" Target="media/image44.png"/><Relationship Id="rId73" Type="http://schemas.openxmlformats.org/officeDocument/2006/relationships/image" Target="media/image65.png"/><Relationship Id="rId78" Type="http://schemas.openxmlformats.org/officeDocument/2006/relationships/image" Target="media/image70.pn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png"/><Relationship Id="rId122" Type="http://schemas.openxmlformats.org/officeDocument/2006/relationships/image" Target="media/image113.png"/><Relationship Id="rId143" Type="http://schemas.openxmlformats.org/officeDocument/2006/relationships/image" Target="media/image134.png"/><Relationship Id="rId148" Type="http://schemas.openxmlformats.org/officeDocument/2006/relationships/image" Target="media/image139.png"/><Relationship Id="rId164" Type="http://schemas.openxmlformats.org/officeDocument/2006/relationships/image" Target="media/image155.png"/><Relationship Id="rId169" Type="http://schemas.openxmlformats.org/officeDocument/2006/relationships/image" Target="media/image160.png"/><Relationship Id="rId185" Type="http://schemas.openxmlformats.org/officeDocument/2006/relationships/image" Target="media/image176.png"/><Relationship Id="rId4" Type="http://schemas.openxmlformats.org/officeDocument/2006/relationships/settings" Target="settings.xml"/><Relationship Id="rId9" Type="http://schemas.openxmlformats.org/officeDocument/2006/relationships/header" Target="header1.xml"/><Relationship Id="rId180" Type="http://schemas.openxmlformats.org/officeDocument/2006/relationships/image" Target="media/image171.png"/><Relationship Id="rId26" Type="http://schemas.openxmlformats.org/officeDocument/2006/relationships/image" Target="media/image18.png"/><Relationship Id="rId47" Type="http://schemas.openxmlformats.org/officeDocument/2006/relationships/image" Target="media/image39.png"/><Relationship Id="rId68" Type="http://schemas.openxmlformats.org/officeDocument/2006/relationships/image" Target="media/image60.png"/><Relationship Id="rId89" Type="http://schemas.openxmlformats.org/officeDocument/2006/relationships/image" Target="media/image81.png"/><Relationship Id="rId112" Type="http://schemas.openxmlformats.org/officeDocument/2006/relationships/image" Target="media/image103.png"/><Relationship Id="rId133" Type="http://schemas.openxmlformats.org/officeDocument/2006/relationships/image" Target="media/image124.png"/><Relationship Id="rId154" Type="http://schemas.openxmlformats.org/officeDocument/2006/relationships/image" Target="media/image145.png"/><Relationship Id="rId175" Type="http://schemas.openxmlformats.org/officeDocument/2006/relationships/image" Target="media/image166.png"/><Relationship Id="rId196" Type="http://schemas.openxmlformats.org/officeDocument/2006/relationships/image" Target="media/image187.png"/><Relationship Id="rId200" Type="http://schemas.openxmlformats.org/officeDocument/2006/relationships/image" Target="media/image191.png"/></Relationships>
</file>

<file path=word/_rels/footer3.xml.rels><?xml version="1.0" encoding="UTF-8" standalone="yes"?>
<Relationships xmlns="http://schemas.openxmlformats.org/package/2006/relationships"><Relationship Id="rId1" Type="http://schemas.openxmlformats.org/officeDocument/2006/relationships/image" Target="media/image5.jpe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F697182-FF77-4CC6-A11C-CFBF0DDC9F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2460</TotalTime>
  <Pages>205</Pages>
  <Words>18910</Words>
  <Characters>135626</Characters>
  <Application>Microsoft Office Word</Application>
  <DocSecurity>0</DocSecurity>
  <Lines>1130</Lines>
  <Paragraphs>308</Paragraphs>
  <ScaleCrop>false</ScaleCrop>
  <HeadingPairs>
    <vt:vector size="2" baseType="variant">
      <vt:variant>
        <vt:lpstr>Название</vt:lpstr>
      </vt:variant>
      <vt:variant>
        <vt:i4>1</vt:i4>
      </vt:variant>
    </vt:vector>
  </HeadingPairs>
  <TitlesOfParts>
    <vt:vector size="1" baseType="lpstr">
      <vt:lpstr>СОДЕРЖАНИЕ</vt:lpstr>
    </vt:vector>
  </TitlesOfParts>
  <Company/>
  <LinksUpToDate>false</LinksUpToDate>
  <CharactersWithSpaces>154228</CharactersWithSpaces>
  <SharedDoc>false</SharedDoc>
  <HLinks>
    <vt:vector size="144" baseType="variant">
      <vt:variant>
        <vt:i4>1507382</vt:i4>
      </vt:variant>
      <vt:variant>
        <vt:i4>134</vt:i4>
      </vt:variant>
      <vt:variant>
        <vt:i4>0</vt:i4>
      </vt:variant>
      <vt:variant>
        <vt:i4>5</vt:i4>
      </vt:variant>
      <vt:variant>
        <vt:lpwstr/>
      </vt:variant>
      <vt:variant>
        <vt:lpwstr>_Toc324423357</vt:lpwstr>
      </vt:variant>
      <vt:variant>
        <vt:i4>1507382</vt:i4>
      </vt:variant>
      <vt:variant>
        <vt:i4>128</vt:i4>
      </vt:variant>
      <vt:variant>
        <vt:i4>0</vt:i4>
      </vt:variant>
      <vt:variant>
        <vt:i4>5</vt:i4>
      </vt:variant>
      <vt:variant>
        <vt:lpwstr/>
      </vt:variant>
      <vt:variant>
        <vt:lpwstr>_Toc324423356</vt:lpwstr>
      </vt:variant>
      <vt:variant>
        <vt:i4>1507382</vt:i4>
      </vt:variant>
      <vt:variant>
        <vt:i4>122</vt:i4>
      </vt:variant>
      <vt:variant>
        <vt:i4>0</vt:i4>
      </vt:variant>
      <vt:variant>
        <vt:i4>5</vt:i4>
      </vt:variant>
      <vt:variant>
        <vt:lpwstr/>
      </vt:variant>
      <vt:variant>
        <vt:lpwstr>_Toc324423355</vt:lpwstr>
      </vt:variant>
      <vt:variant>
        <vt:i4>1507382</vt:i4>
      </vt:variant>
      <vt:variant>
        <vt:i4>116</vt:i4>
      </vt:variant>
      <vt:variant>
        <vt:i4>0</vt:i4>
      </vt:variant>
      <vt:variant>
        <vt:i4>5</vt:i4>
      </vt:variant>
      <vt:variant>
        <vt:lpwstr/>
      </vt:variant>
      <vt:variant>
        <vt:lpwstr>_Toc324423354</vt:lpwstr>
      </vt:variant>
      <vt:variant>
        <vt:i4>1507382</vt:i4>
      </vt:variant>
      <vt:variant>
        <vt:i4>110</vt:i4>
      </vt:variant>
      <vt:variant>
        <vt:i4>0</vt:i4>
      </vt:variant>
      <vt:variant>
        <vt:i4>5</vt:i4>
      </vt:variant>
      <vt:variant>
        <vt:lpwstr/>
      </vt:variant>
      <vt:variant>
        <vt:lpwstr>_Toc324423353</vt:lpwstr>
      </vt:variant>
      <vt:variant>
        <vt:i4>1507382</vt:i4>
      </vt:variant>
      <vt:variant>
        <vt:i4>104</vt:i4>
      </vt:variant>
      <vt:variant>
        <vt:i4>0</vt:i4>
      </vt:variant>
      <vt:variant>
        <vt:i4>5</vt:i4>
      </vt:variant>
      <vt:variant>
        <vt:lpwstr/>
      </vt:variant>
      <vt:variant>
        <vt:lpwstr>_Toc324423352</vt:lpwstr>
      </vt:variant>
      <vt:variant>
        <vt:i4>1507382</vt:i4>
      </vt:variant>
      <vt:variant>
        <vt:i4>98</vt:i4>
      </vt:variant>
      <vt:variant>
        <vt:i4>0</vt:i4>
      </vt:variant>
      <vt:variant>
        <vt:i4>5</vt:i4>
      </vt:variant>
      <vt:variant>
        <vt:lpwstr/>
      </vt:variant>
      <vt:variant>
        <vt:lpwstr>_Toc324423351</vt:lpwstr>
      </vt:variant>
      <vt:variant>
        <vt:i4>1507382</vt:i4>
      </vt:variant>
      <vt:variant>
        <vt:i4>92</vt:i4>
      </vt:variant>
      <vt:variant>
        <vt:i4>0</vt:i4>
      </vt:variant>
      <vt:variant>
        <vt:i4>5</vt:i4>
      </vt:variant>
      <vt:variant>
        <vt:lpwstr/>
      </vt:variant>
      <vt:variant>
        <vt:lpwstr>_Toc324423350</vt:lpwstr>
      </vt:variant>
      <vt:variant>
        <vt:i4>1441846</vt:i4>
      </vt:variant>
      <vt:variant>
        <vt:i4>86</vt:i4>
      </vt:variant>
      <vt:variant>
        <vt:i4>0</vt:i4>
      </vt:variant>
      <vt:variant>
        <vt:i4>5</vt:i4>
      </vt:variant>
      <vt:variant>
        <vt:lpwstr/>
      </vt:variant>
      <vt:variant>
        <vt:lpwstr>_Toc324423349</vt:lpwstr>
      </vt:variant>
      <vt:variant>
        <vt:i4>1441846</vt:i4>
      </vt:variant>
      <vt:variant>
        <vt:i4>80</vt:i4>
      </vt:variant>
      <vt:variant>
        <vt:i4>0</vt:i4>
      </vt:variant>
      <vt:variant>
        <vt:i4>5</vt:i4>
      </vt:variant>
      <vt:variant>
        <vt:lpwstr/>
      </vt:variant>
      <vt:variant>
        <vt:lpwstr>_Toc324423348</vt:lpwstr>
      </vt:variant>
      <vt:variant>
        <vt:i4>1441846</vt:i4>
      </vt:variant>
      <vt:variant>
        <vt:i4>74</vt:i4>
      </vt:variant>
      <vt:variant>
        <vt:i4>0</vt:i4>
      </vt:variant>
      <vt:variant>
        <vt:i4>5</vt:i4>
      </vt:variant>
      <vt:variant>
        <vt:lpwstr/>
      </vt:variant>
      <vt:variant>
        <vt:lpwstr>_Toc324423347</vt:lpwstr>
      </vt:variant>
      <vt:variant>
        <vt:i4>1441846</vt:i4>
      </vt:variant>
      <vt:variant>
        <vt:i4>68</vt:i4>
      </vt:variant>
      <vt:variant>
        <vt:i4>0</vt:i4>
      </vt:variant>
      <vt:variant>
        <vt:i4>5</vt:i4>
      </vt:variant>
      <vt:variant>
        <vt:lpwstr/>
      </vt:variant>
      <vt:variant>
        <vt:lpwstr>_Toc324423346</vt:lpwstr>
      </vt:variant>
      <vt:variant>
        <vt:i4>1441846</vt:i4>
      </vt:variant>
      <vt:variant>
        <vt:i4>62</vt:i4>
      </vt:variant>
      <vt:variant>
        <vt:i4>0</vt:i4>
      </vt:variant>
      <vt:variant>
        <vt:i4>5</vt:i4>
      </vt:variant>
      <vt:variant>
        <vt:lpwstr/>
      </vt:variant>
      <vt:variant>
        <vt:lpwstr>_Toc324423345</vt:lpwstr>
      </vt:variant>
      <vt:variant>
        <vt:i4>1441846</vt:i4>
      </vt:variant>
      <vt:variant>
        <vt:i4>56</vt:i4>
      </vt:variant>
      <vt:variant>
        <vt:i4>0</vt:i4>
      </vt:variant>
      <vt:variant>
        <vt:i4>5</vt:i4>
      </vt:variant>
      <vt:variant>
        <vt:lpwstr/>
      </vt:variant>
      <vt:variant>
        <vt:lpwstr>_Toc324423344</vt:lpwstr>
      </vt:variant>
      <vt:variant>
        <vt:i4>1441846</vt:i4>
      </vt:variant>
      <vt:variant>
        <vt:i4>50</vt:i4>
      </vt:variant>
      <vt:variant>
        <vt:i4>0</vt:i4>
      </vt:variant>
      <vt:variant>
        <vt:i4>5</vt:i4>
      </vt:variant>
      <vt:variant>
        <vt:lpwstr/>
      </vt:variant>
      <vt:variant>
        <vt:lpwstr>_Toc324423343</vt:lpwstr>
      </vt:variant>
      <vt:variant>
        <vt:i4>1441846</vt:i4>
      </vt:variant>
      <vt:variant>
        <vt:i4>44</vt:i4>
      </vt:variant>
      <vt:variant>
        <vt:i4>0</vt:i4>
      </vt:variant>
      <vt:variant>
        <vt:i4>5</vt:i4>
      </vt:variant>
      <vt:variant>
        <vt:lpwstr/>
      </vt:variant>
      <vt:variant>
        <vt:lpwstr>_Toc324423342</vt:lpwstr>
      </vt:variant>
      <vt:variant>
        <vt:i4>1441846</vt:i4>
      </vt:variant>
      <vt:variant>
        <vt:i4>38</vt:i4>
      </vt:variant>
      <vt:variant>
        <vt:i4>0</vt:i4>
      </vt:variant>
      <vt:variant>
        <vt:i4>5</vt:i4>
      </vt:variant>
      <vt:variant>
        <vt:lpwstr/>
      </vt:variant>
      <vt:variant>
        <vt:lpwstr>_Toc324423341</vt:lpwstr>
      </vt:variant>
      <vt:variant>
        <vt:i4>1441846</vt:i4>
      </vt:variant>
      <vt:variant>
        <vt:i4>32</vt:i4>
      </vt:variant>
      <vt:variant>
        <vt:i4>0</vt:i4>
      </vt:variant>
      <vt:variant>
        <vt:i4>5</vt:i4>
      </vt:variant>
      <vt:variant>
        <vt:lpwstr/>
      </vt:variant>
      <vt:variant>
        <vt:lpwstr>_Toc324423340</vt:lpwstr>
      </vt:variant>
      <vt:variant>
        <vt:i4>1114166</vt:i4>
      </vt:variant>
      <vt:variant>
        <vt:i4>26</vt:i4>
      </vt:variant>
      <vt:variant>
        <vt:i4>0</vt:i4>
      </vt:variant>
      <vt:variant>
        <vt:i4>5</vt:i4>
      </vt:variant>
      <vt:variant>
        <vt:lpwstr/>
      </vt:variant>
      <vt:variant>
        <vt:lpwstr>_Toc324423339</vt:lpwstr>
      </vt:variant>
      <vt:variant>
        <vt:i4>1114166</vt:i4>
      </vt:variant>
      <vt:variant>
        <vt:i4>20</vt:i4>
      </vt:variant>
      <vt:variant>
        <vt:i4>0</vt:i4>
      </vt:variant>
      <vt:variant>
        <vt:i4>5</vt:i4>
      </vt:variant>
      <vt:variant>
        <vt:lpwstr/>
      </vt:variant>
      <vt:variant>
        <vt:lpwstr>_Toc324423338</vt:lpwstr>
      </vt:variant>
      <vt:variant>
        <vt:i4>1114166</vt:i4>
      </vt:variant>
      <vt:variant>
        <vt:i4>14</vt:i4>
      </vt:variant>
      <vt:variant>
        <vt:i4>0</vt:i4>
      </vt:variant>
      <vt:variant>
        <vt:i4>5</vt:i4>
      </vt:variant>
      <vt:variant>
        <vt:lpwstr/>
      </vt:variant>
      <vt:variant>
        <vt:lpwstr>_Toc324423337</vt:lpwstr>
      </vt:variant>
      <vt:variant>
        <vt:i4>1114166</vt:i4>
      </vt:variant>
      <vt:variant>
        <vt:i4>8</vt:i4>
      </vt:variant>
      <vt:variant>
        <vt:i4>0</vt:i4>
      </vt:variant>
      <vt:variant>
        <vt:i4>5</vt:i4>
      </vt:variant>
      <vt:variant>
        <vt:lpwstr/>
      </vt:variant>
      <vt:variant>
        <vt:lpwstr>_Toc324423336</vt:lpwstr>
      </vt:variant>
      <vt:variant>
        <vt:i4>1769483</vt:i4>
      </vt:variant>
      <vt:variant>
        <vt:i4>0</vt:i4>
      </vt:variant>
      <vt:variant>
        <vt:i4>0</vt:i4>
      </vt:variant>
      <vt:variant>
        <vt:i4>5</vt:i4>
      </vt:variant>
      <vt:variant>
        <vt:lpwstr>http://upload.wikimedia.org/wikipedia/commons/d/d7/Flag_of_Zlatoust.svg</vt:lpwstr>
      </vt:variant>
      <vt:variant>
        <vt:lpwstr/>
      </vt:variant>
      <vt:variant>
        <vt:i4>5374046</vt:i4>
      </vt:variant>
      <vt:variant>
        <vt:i4>2854</vt:i4>
      </vt:variant>
      <vt:variant>
        <vt:i4>1026</vt:i4>
      </vt:variant>
      <vt:variant>
        <vt:i4>1</vt:i4>
      </vt:variant>
      <vt:variant>
        <vt:lpwstr>http://upload.wikimedia.org/wikipedia/commons/thumb/d/d7/Flag_of_Zlatoust.svg/800px-Flag_of_Zlatoust.svg.png</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СОДЕРЖАНИЕ</dc:title>
  <dc:creator>Григорьев Александр</dc:creator>
  <cp:lastModifiedBy>Пащенко Ирина</cp:lastModifiedBy>
  <cp:revision>257</cp:revision>
  <cp:lastPrinted>2012-12-14T09:45:00Z</cp:lastPrinted>
  <dcterms:created xsi:type="dcterms:W3CDTF">2013-04-23T12:02:00Z</dcterms:created>
  <dcterms:modified xsi:type="dcterms:W3CDTF">2013-06-05T09:51:00Z</dcterms:modified>
</cp:coreProperties>
</file>