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C7C" w:rsidRDefault="00A53C7C" w:rsidP="00A53C7C">
      <w:pPr>
        <w:autoSpaceDE w:val="0"/>
        <w:autoSpaceDN w:val="0"/>
        <w:spacing w:line="259" w:lineRule="auto"/>
        <w:ind w:left="0" w:right="400"/>
        <w:jc w:val="left"/>
        <w:rPr>
          <w:rFonts w:ascii="Times New Roman" w:hAnsi="Times New Roman"/>
          <w:sz w:val="28"/>
          <w:szCs w:val="28"/>
          <w:lang w:val="ru-RU"/>
        </w:rPr>
      </w:pPr>
      <w:bookmarkStart w:id="0" w:name="_Toc221294343"/>
      <w:bookmarkStart w:id="1" w:name="_Toc221294462"/>
      <w:bookmarkStart w:id="2" w:name="_Toc221295011"/>
      <w:bookmarkStart w:id="3" w:name="_Toc6145702"/>
    </w:p>
    <w:p w:rsidR="0020569B" w:rsidRDefault="0020569B" w:rsidP="00A53C7C">
      <w:pPr>
        <w:autoSpaceDE w:val="0"/>
        <w:autoSpaceDN w:val="0"/>
        <w:spacing w:line="259" w:lineRule="auto"/>
        <w:ind w:left="0" w:right="400"/>
        <w:jc w:val="left"/>
        <w:rPr>
          <w:rFonts w:ascii="Times New Roman" w:hAnsi="Times New Roman"/>
          <w:sz w:val="28"/>
          <w:szCs w:val="28"/>
          <w:lang w:val="ru-RU"/>
        </w:rPr>
      </w:pPr>
    </w:p>
    <w:p w:rsidR="0020569B" w:rsidRDefault="0020569B" w:rsidP="00A53C7C">
      <w:pPr>
        <w:autoSpaceDE w:val="0"/>
        <w:autoSpaceDN w:val="0"/>
        <w:spacing w:line="259" w:lineRule="auto"/>
        <w:ind w:left="0" w:right="400"/>
        <w:jc w:val="left"/>
        <w:rPr>
          <w:rFonts w:ascii="Times New Roman" w:hAnsi="Times New Roman"/>
          <w:sz w:val="28"/>
          <w:szCs w:val="28"/>
          <w:lang w:val="ru-RU"/>
        </w:rPr>
      </w:pPr>
    </w:p>
    <w:p w:rsidR="0020569B" w:rsidRDefault="0020569B" w:rsidP="00A53C7C">
      <w:pPr>
        <w:autoSpaceDE w:val="0"/>
        <w:autoSpaceDN w:val="0"/>
        <w:spacing w:line="259" w:lineRule="auto"/>
        <w:ind w:left="0" w:right="400"/>
        <w:jc w:val="left"/>
        <w:rPr>
          <w:rFonts w:ascii="Times New Roman" w:hAnsi="Times New Roman"/>
          <w:sz w:val="28"/>
          <w:szCs w:val="28"/>
          <w:lang w:val="ru-RU"/>
        </w:rPr>
      </w:pPr>
    </w:p>
    <w:p w:rsidR="0020569B" w:rsidRDefault="0020569B" w:rsidP="00A53C7C">
      <w:pPr>
        <w:autoSpaceDE w:val="0"/>
        <w:autoSpaceDN w:val="0"/>
        <w:spacing w:line="259" w:lineRule="auto"/>
        <w:ind w:left="0" w:right="400"/>
        <w:jc w:val="left"/>
        <w:rPr>
          <w:rFonts w:ascii="Times New Roman" w:hAnsi="Times New Roman"/>
          <w:sz w:val="28"/>
          <w:szCs w:val="28"/>
          <w:lang w:val="ru-RU"/>
        </w:rPr>
      </w:pPr>
    </w:p>
    <w:p w:rsidR="0020569B" w:rsidRPr="0020569B" w:rsidRDefault="007E4127" w:rsidP="0020569B">
      <w:pPr>
        <w:keepNext/>
        <w:keepLines/>
        <w:spacing w:before="220" w:after="60" w:line="240" w:lineRule="auto"/>
        <w:ind w:left="0"/>
        <w:jc w:val="center"/>
        <w:rPr>
          <w:rFonts w:eastAsia="Microsoft YaHei"/>
          <w:b/>
          <w:caps/>
          <w:spacing w:val="-30"/>
          <w:kern w:val="28"/>
          <w:sz w:val="32"/>
          <w:szCs w:val="28"/>
          <w:lang w:val="ru-RU"/>
        </w:rPr>
      </w:pPr>
      <w:r w:rsidRPr="007E4127">
        <w:rPr>
          <w:rFonts w:eastAsia="Microsoft YaHei"/>
          <w:noProof/>
          <w:spacing w:val="-30"/>
          <w:kern w:val="28"/>
          <w:sz w:val="32"/>
          <w:szCs w:val="28"/>
          <w:lang w:val="ru-RU" w:eastAsia="ru-RU"/>
        </w:rPr>
        <w:drawing>
          <wp:inline distT="0" distB="0" distL="0" distR="0">
            <wp:extent cx="1657350" cy="2171700"/>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657350" cy="2171700"/>
                    </a:xfrm>
                    <a:prstGeom prst="rect">
                      <a:avLst/>
                    </a:prstGeom>
                    <a:noFill/>
                    <a:ln w="9525">
                      <a:noFill/>
                      <a:miter lim="800000"/>
                      <a:headEnd/>
                      <a:tailEnd/>
                    </a:ln>
                  </pic:spPr>
                </pic:pic>
              </a:graphicData>
            </a:graphic>
          </wp:inline>
        </w:drawing>
      </w:r>
    </w:p>
    <w:p w:rsidR="0020569B" w:rsidRPr="0020569B" w:rsidRDefault="0020569B" w:rsidP="0020569B">
      <w:pPr>
        <w:keepNext/>
        <w:keepLines/>
        <w:spacing w:before="220" w:after="60" w:line="240" w:lineRule="auto"/>
        <w:ind w:left="0"/>
        <w:jc w:val="center"/>
        <w:rPr>
          <w:rFonts w:eastAsia="Microsoft YaHei"/>
          <w:b/>
          <w:caps/>
          <w:spacing w:val="-30"/>
          <w:kern w:val="28"/>
          <w:sz w:val="32"/>
          <w:szCs w:val="28"/>
          <w:lang w:val="ru-RU"/>
        </w:rPr>
      </w:pPr>
    </w:p>
    <w:p w:rsidR="0020569B" w:rsidRPr="0020569B" w:rsidRDefault="0020569B" w:rsidP="0020569B">
      <w:pPr>
        <w:keepNext/>
        <w:keepLines/>
        <w:spacing w:before="220" w:after="60" w:line="240" w:lineRule="auto"/>
        <w:ind w:left="0"/>
        <w:jc w:val="center"/>
        <w:rPr>
          <w:rFonts w:eastAsia="Microsoft YaHei"/>
          <w:b/>
          <w:caps/>
          <w:spacing w:val="-30"/>
          <w:kern w:val="28"/>
          <w:sz w:val="32"/>
          <w:szCs w:val="28"/>
          <w:lang w:val="ru-RU"/>
        </w:rPr>
      </w:pPr>
    </w:p>
    <w:p w:rsidR="008B7572" w:rsidRPr="0020569B" w:rsidRDefault="008B7572" w:rsidP="008B7572">
      <w:pPr>
        <w:keepNext/>
        <w:keepLines/>
        <w:spacing w:before="220" w:after="60" w:line="240" w:lineRule="auto"/>
        <w:ind w:left="0"/>
        <w:jc w:val="center"/>
        <w:rPr>
          <w:rFonts w:eastAsia="Microsoft YaHei"/>
          <w:b/>
          <w:caps/>
          <w:spacing w:val="-30"/>
          <w:kern w:val="28"/>
          <w:sz w:val="32"/>
          <w:szCs w:val="28"/>
          <w:lang w:val="ru-RU"/>
        </w:rPr>
      </w:pPr>
      <w:r>
        <w:rPr>
          <w:rFonts w:eastAsia="Microsoft YaHei"/>
          <w:b/>
          <w:caps/>
          <w:spacing w:val="-30"/>
          <w:kern w:val="28"/>
          <w:sz w:val="32"/>
          <w:szCs w:val="28"/>
          <w:lang w:val="ru-RU"/>
        </w:rPr>
        <w:t xml:space="preserve">Обосновывающие материалы к </w:t>
      </w:r>
      <w:r w:rsidRPr="0020569B">
        <w:rPr>
          <w:rFonts w:eastAsia="Microsoft YaHei"/>
          <w:b/>
          <w:caps/>
          <w:spacing w:val="-30"/>
          <w:kern w:val="28"/>
          <w:sz w:val="32"/>
          <w:szCs w:val="28"/>
          <w:lang w:val="ru-RU"/>
        </w:rPr>
        <w:t>Схем</w:t>
      </w:r>
      <w:r>
        <w:rPr>
          <w:rFonts w:eastAsia="Microsoft YaHei"/>
          <w:b/>
          <w:caps/>
          <w:spacing w:val="-30"/>
          <w:kern w:val="28"/>
          <w:sz w:val="32"/>
          <w:szCs w:val="28"/>
          <w:lang w:val="ru-RU"/>
        </w:rPr>
        <w:t>е</w:t>
      </w:r>
      <w:r w:rsidRPr="0020569B">
        <w:rPr>
          <w:rFonts w:eastAsia="Microsoft YaHei"/>
          <w:b/>
          <w:caps/>
          <w:spacing w:val="-30"/>
          <w:kern w:val="28"/>
          <w:sz w:val="32"/>
          <w:szCs w:val="28"/>
          <w:lang w:val="ru-RU"/>
        </w:rPr>
        <w:t xml:space="preserve"> теплоснабжения </w:t>
      </w:r>
      <w:r w:rsidR="007E4127" w:rsidRPr="007E4127">
        <w:rPr>
          <w:rFonts w:eastAsia="Microsoft YaHei"/>
          <w:b/>
          <w:caps/>
          <w:spacing w:val="-30"/>
          <w:kern w:val="28"/>
          <w:sz w:val="32"/>
          <w:szCs w:val="28"/>
          <w:lang w:val="ru-RU"/>
        </w:rPr>
        <w:t>НОВОМОСКОВСКОГО ГОРОДСКОГО ОКРУГА</w:t>
      </w:r>
    </w:p>
    <w:p w:rsidR="008B7572" w:rsidRDefault="008B7572" w:rsidP="008B7572">
      <w:pPr>
        <w:keepNext/>
        <w:keepLines/>
        <w:spacing w:before="220" w:after="60" w:line="240" w:lineRule="auto"/>
        <w:ind w:left="0"/>
        <w:jc w:val="center"/>
        <w:rPr>
          <w:rFonts w:eastAsia="Microsoft YaHei"/>
          <w:b/>
          <w:caps/>
          <w:spacing w:val="-30"/>
          <w:kern w:val="28"/>
          <w:sz w:val="32"/>
          <w:szCs w:val="28"/>
          <w:lang w:val="ru-RU"/>
        </w:rPr>
      </w:pPr>
      <w:r w:rsidRPr="00E925E4">
        <w:rPr>
          <w:rFonts w:eastAsia="Microsoft YaHei"/>
          <w:b/>
          <w:caps/>
          <w:spacing w:val="-30"/>
          <w:kern w:val="28"/>
          <w:sz w:val="32"/>
          <w:szCs w:val="28"/>
          <w:lang w:val="ru-RU"/>
        </w:rPr>
        <w:t>Книга</w:t>
      </w:r>
      <w:r w:rsidR="006C3807">
        <w:rPr>
          <w:rFonts w:eastAsia="Microsoft YaHei"/>
          <w:b/>
          <w:caps/>
          <w:spacing w:val="-30"/>
          <w:kern w:val="28"/>
          <w:sz w:val="32"/>
          <w:szCs w:val="28"/>
          <w:lang w:val="ru-RU"/>
        </w:rPr>
        <w:t xml:space="preserve"> </w:t>
      </w:r>
      <w:r w:rsidR="00583A15">
        <w:rPr>
          <w:rFonts w:eastAsia="Microsoft YaHei"/>
          <w:b/>
          <w:caps/>
          <w:spacing w:val="-30"/>
          <w:kern w:val="28"/>
          <w:sz w:val="32"/>
          <w:szCs w:val="28"/>
          <w:lang w:val="ru-RU"/>
        </w:rPr>
        <w:t>3</w:t>
      </w:r>
      <w:r w:rsidRPr="00E925E4">
        <w:rPr>
          <w:rFonts w:eastAsia="Microsoft YaHei"/>
          <w:b/>
          <w:caps/>
          <w:spacing w:val="-30"/>
          <w:kern w:val="28"/>
          <w:sz w:val="32"/>
          <w:szCs w:val="28"/>
          <w:lang w:val="ru-RU"/>
        </w:rPr>
        <w:t xml:space="preserve">. </w:t>
      </w:r>
    </w:p>
    <w:p w:rsidR="008B7572" w:rsidRPr="00E925E4" w:rsidRDefault="006C3807" w:rsidP="008B7572">
      <w:pPr>
        <w:keepNext/>
        <w:keepLines/>
        <w:spacing w:before="220" w:after="60" w:line="240" w:lineRule="auto"/>
        <w:ind w:left="0"/>
        <w:jc w:val="center"/>
        <w:rPr>
          <w:rFonts w:eastAsia="Microsoft YaHei"/>
          <w:b/>
          <w:caps/>
          <w:spacing w:val="-30"/>
          <w:kern w:val="28"/>
          <w:sz w:val="32"/>
          <w:szCs w:val="28"/>
          <w:lang w:val="ru-RU"/>
        </w:rPr>
      </w:pPr>
      <w:r>
        <w:rPr>
          <w:rFonts w:eastAsia="Microsoft YaHei"/>
          <w:b/>
          <w:caps/>
          <w:spacing w:val="-30"/>
          <w:kern w:val="28"/>
          <w:sz w:val="32"/>
          <w:szCs w:val="28"/>
          <w:lang w:val="ru-RU"/>
        </w:rPr>
        <w:t xml:space="preserve">Глава </w:t>
      </w:r>
      <w:r w:rsidR="00583A15">
        <w:rPr>
          <w:rFonts w:eastAsia="Microsoft YaHei"/>
          <w:b/>
          <w:caps/>
          <w:spacing w:val="-30"/>
          <w:kern w:val="28"/>
          <w:sz w:val="32"/>
          <w:szCs w:val="28"/>
          <w:lang w:val="ru-RU"/>
        </w:rPr>
        <w:t>3</w:t>
      </w:r>
      <w:r w:rsidR="008B7572" w:rsidRPr="00E925E4">
        <w:rPr>
          <w:rFonts w:eastAsia="Microsoft YaHei"/>
          <w:b/>
          <w:caps/>
          <w:spacing w:val="-30"/>
          <w:kern w:val="28"/>
          <w:sz w:val="32"/>
          <w:szCs w:val="28"/>
          <w:lang w:val="ru-RU"/>
        </w:rPr>
        <w:t xml:space="preserve">. </w:t>
      </w:r>
      <w:r w:rsidR="00583A15">
        <w:rPr>
          <w:rFonts w:eastAsia="Microsoft YaHei"/>
          <w:b/>
          <w:caps/>
          <w:spacing w:val="-30"/>
          <w:kern w:val="28"/>
          <w:sz w:val="32"/>
          <w:szCs w:val="28"/>
          <w:lang w:val="ru-RU"/>
        </w:rPr>
        <w:t>Электронная модель системы</w:t>
      </w:r>
      <w:r>
        <w:rPr>
          <w:rFonts w:eastAsia="Microsoft YaHei"/>
          <w:b/>
          <w:caps/>
          <w:spacing w:val="-30"/>
          <w:kern w:val="28"/>
          <w:sz w:val="32"/>
          <w:szCs w:val="28"/>
          <w:lang w:val="ru-RU"/>
        </w:rPr>
        <w:t xml:space="preserve"> теплоснабжения</w:t>
      </w:r>
    </w:p>
    <w:p w:rsidR="0020569B" w:rsidRDefault="0020569B" w:rsidP="0020569B">
      <w:pPr>
        <w:keepNext/>
        <w:keepLines/>
        <w:spacing w:before="220" w:after="60" w:line="240" w:lineRule="auto"/>
        <w:ind w:left="0"/>
        <w:jc w:val="center"/>
        <w:rPr>
          <w:rFonts w:eastAsia="Microsoft YaHei"/>
          <w:caps/>
          <w:spacing w:val="-30"/>
          <w:kern w:val="28"/>
          <w:sz w:val="28"/>
          <w:szCs w:val="28"/>
          <w:lang w:val="ru-RU"/>
        </w:rPr>
      </w:pPr>
    </w:p>
    <w:p w:rsidR="00416A84" w:rsidRPr="0020569B" w:rsidRDefault="00416A84" w:rsidP="0020569B">
      <w:pPr>
        <w:keepNext/>
        <w:keepLines/>
        <w:spacing w:before="220" w:after="60" w:line="240" w:lineRule="auto"/>
        <w:ind w:left="0"/>
        <w:jc w:val="center"/>
        <w:rPr>
          <w:rFonts w:eastAsia="Microsoft YaHei"/>
          <w:caps/>
          <w:spacing w:val="-30"/>
          <w:kern w:val="28"/>
          <w:sz w:val="28"/>
          <w:szCs w:val="28"/>
          <w:lang w:val="ru-RU"/>
        </w:rPr>
      </w:pPr>
    </w:p>
    <w:p w:rsidR="0020569B" w:rsidRPr="0020569B" w:rsidRDefault="0020569B" w:rsidP="0020569B">
      <w:pPr>
        <w:keepNext/>
        <w:keepLines/>
        <w:spacing w:before="220" w:after="60" w:line="240" w:lineRule="auto"/>
        <w:ind w:left="0"/>
        <w:jc w:val="center"/>
        <w:rPr>
          <w:rFonts w:eastAsia="Microsoft YaHei"/>
          <w:caps/>
          <w:spacing w:val="-30"/>
          <w:kern w:val="28"/>
          <w:sz w:val="28"/>
          <w:szCs w:val="28"/>
          <w:lang w:val="ru-RU"/>
        </w:rPr>
      </w:pPr>
      <w:r w:rsidRPr="0020569B">
        <w:rPr>
          <w:rFonts w:eastAsia="Microsoft YaHei"/>
          <w:caps/>
          <w:spacing w:val="-30"/>
          <w:kern w:val="28"/>
          <w:sz w:val="28"/>
          <w:szCs w:val="28"/>
          <w:lang w:val="ru-RU"/>
        </w:rPr>
        <w:t>(проект)</w:t>
      </w:r>
    </w:p>
    <w:p w:rsidR="0020569B" w:rsidRDefault="0020569B" w:rsidP="0020569B">
      <w:pPr>
        <w:spacing w:before="120" w:line="240" w:lineRule="auto"/>
        <w:ind w:left="0"/>
        <w:jc w:val="center"/>
        <w:rPr>
          <w:rFonts w:eastAsia="Microsoft YaHei"/>
          <w:sz w:val="22"/>
          <w:szCs w:val="22"/>
          <w:lang w:val="ru-RU"/>
        </w:rPr>
      </w:pPr>
    </w:p>
    <w:p w:rsidR="0020569B" w:rsidRPr="0020569B" w:rsidRDefault="0020569B" w:rsidP="0020569B">
      <w:pPr>
        <w:spacing w:before="120" w:line="240" w:lineRule="auto"/>
        <w:ind w:left="0"/>
        <w:jc w:val="center"/>
        <w:rPr>
          <w:rFonts w:eastAsia="Microsoft YaHei"/>
          <w:sz w:val="22"/>
          <w:szCs w:val="22"/>
          <w:lang w:val="ru-RU"/>
        </w:rPr>
      </w:pPr>
    </w:p>
    <w:p w:rsidR="0020569B" w:rsidRPr="0020569B" w:rsidRDefault="0020569B" w:rsidP="0020569B">
      <w:pPr>
        <w:spacing w:before="120" w:line="240" w:lineRule="auto"/>
        <w:ind w:left="0"/>
        <w:jc w:val="center"/>
        <w:rPr>
          <w:rFonts w:eastAsia="Microsoft YaHei"/>
          <w:sz w:val="22"/>
          <w:szCs w:val="22"/>
          <w:lang w:val="ru-RU"/>
        </w:rPr>
      </w:pPr>
    </w:p>
    <w:p w:rsidR="0020569B" w:rsidRPr="0020569B" w:rsidRDefault="0020569B" w:rsidP="0020569B">
      <w:pPr>
        <w:spacing w:before="120" w:line="240" w:lineRule="auto"/>
        <w:ind w:left="0"/>
        <w:jc w:val="center"/>
        <w:rPr>
          <w:rFonts w:eastAsia="Microsoft YaHei"/>
          <w:sz w:val="22"/>
          <w:szCs w:val="22"/>
          <w:lang w:val="ru-RU"/>
        </w:rPr>
      </w:pPr>
    </w:p>
    <w:p w:rsidR="0020569B" w:rsidRPr="0020569B" w:rsidRDefault="0020569B" w:rsidP="0020569B">
      <w:pPr>
        <w:spacing w:before="120" w:line="240" w:lineRule="auto"/>
        <w:ind w:left="0"/>
        <w:jc w:val="center"/>
        <w:rPr>
          <w:rFonts w:eastAsia="Microsoft YaHei"/>
          <w:sz w:val="22"/>
          <w:szCs w:val="22"/>
          <w:lang w:val="ru-RU"/>
        </w:rPr>
      </w:pPr>
    </w:p>
    <w:p w:rsidR="0020569B" w:rsidRPr="0020569B" w:rsidRDefault="007E4127" w:rsidP="0020569B">
      <w:pPr>
        <w:spacing w:before="120" w:line="240" w:lineRule="auto"/>
        <w:ind w:left="0"/>
        <w:jc w:val="center"/>
        <w:rPr>
          <w:rFonts w:eastAsia="Microsoft YaHei"/>
          <w:sz w:val="24"/>
          <w:szCs w:val="22"/>
          <w:lang w:val="ru-RU"/>
        </w:rPr>
      </w:pPr>
      <w:r>
        <w:rPr>
          <w:rFonts w:eastAsia="Microsoft YaHei"/>
          <w:sz w:val="24"/>
          <w:szCs w:val="22"/>
          <w:lang w:val="ru-RU"/>
        </w:rPr>
        <w:t>Новомосковск</w:t>
      </w:r>
      <w:r w:rsidR="0020569B" w:rsidRPr="0020569B">
        <w:rPr>
          <w:rFonts w:eastAsia="Microsoft YaHei"/>
          <w:sz w:val="24"/>
          <w:szCs w:val="22"/>
          <w:lang w:val="ru-RU"/>
        </w:rPr>
        <w:t>,  201</w:t>
      </w:r>
      <w:r>
        <w:rPr>
          <w:rFonts w:eastAsia="Microsoft YaHei"/>
          <w:sz w:val="24"/>
          <w:szCs w:val="22"/>
          <w:lang w:val="ru-RU"/>
        </w:rPr>
        <w:t>3</w:t>
      </w:r>
    </w:p>
    <w:p w:rsidR="0020569B" w:rsidRPr="0020569B" w:rsidRDefault="0020569B" w:rsidP="0020569B">
      <w:pPr>
        <w:keepNext/>
        <w:keepLines/>
        <w:pageBreakBefore/>
        <w:widowControl/>
        <w:numPr>
          <w:ilvl w:val="0"/>
          <w:numId w:val="4"/>
        </w:numPr>
        <w:pBdr>
          <w:top w:val="single" w:sz="48" w:space="3" w:color="FFFFFF"/>
          <w:left w:val="single" w:sz="6" w:space="3" w:color="FFFFFF"/>
          <w:bottom w:val="single" w:sz="6" w:space="3" w:color="FFFFFF"/>
        </w:pBdr>
        <w:tabs>
          <w:tab w:val="left" w:pos="993"/>
        </w:tabs>
        <w:spacing w:before="120" w:line="240" w:lineRule="atLeast"/>
        <w:ind w:left="0" w:firstLine="567"/>
        <w:jc w:val="left"/>
        <w:outlineLvl w:val="0"/>
        <w:rPr>
          <w:rFonts w:ascii="Arial Black" w:eastAsia="Microsoft YaHei" w:hAnsi="Arial Black"/>
          <w:caps/>
          <w:spacing w:val="-8"/>
          <w:kern w:val="20"/>
          <w:sz w:val="24"/>
          <w:szCs w:val="24"/>
          <w:lang w:val="ru-RU"/>
        </w:rPr>
        <w:sectPr w:rsidR="0020569B" w:rsidRPr="0020569B" w:rsidSect="00362B51">
          <w:headerReference w:type="default" r:id="rId10"/>
          <w:footerReference w:type="even" r:id="rId11"/>
          <w:footerReference w:type="default" r:id="rId12"/>
          <w:headerReference w:type="first" r:id="rId13"/>
          <w:pgSz w:w="11906" w:h="16838" w:code="9"/>
          <w:pgMar w:top="1134" w:right="1134" w:bottom="1134" w:left="1701" w:header="510" w:footer="691" w:gutter="0"/>
          <w:cols w:space="708"/>
          <w:titlePg/>
          <w:docGrid w:linePitch="360"/>
        </w:sectPr>
      </w:pPr>
    </w:p>
    <w:p w:rsidR="00BE2EF3" w:rsidRPr="002B3D88" w:rsidRDefault="00BE2EF3" w:rsidP="00BE2EF3">
      <w:pPr>
        <w:keepLines/>
        <w:spacing w:before="60" w:after="240" w:line="220" w:lineRule="atLeast"/>
        <w:ind w:left="1287" w:hanging="360"/>
        <w:jc w:val="center"/>
        <w:rPr>
          <w:rFonts w:ascii="Times New Roman" w:hAnsi="Times New Roman"/>
          <w:b/>
          <w:spacing w:val="-4"/>
          <w:sz w:val="28"/>
          <w:szCs w:val="28"/>
        </w:rPr>
      </w:pPr>
      <w:bookmarkStart w:id="4" w:name="_Toc319839879"/>
      <w:bookmarkStart w:id="5" w:name="_Toc319861232"/>
      <w:bookmarkStart w:id="6" w:name="_Toc319941227"/>
      <w:bookmarkStart w:id="7" w:name="_Toc320889889"/>
      <w:bookmarkStart w:id="8" w:name="_Toc326244478"/>
      <w:bookmarkStart w:id="9" w:name="_Toc340531201"/>
      <w:r w:rsidRPr="002B3D88">
        <w:rPr>
          <w:rFonts w:ascii="Times New Roman" w:hAnsi="Times New Roman"/>
          <w:b/>
          <w:spacing w:val="-4"/>
          <w:sz w:val="28"/>
          <w:szCs w:val="28"/>
        </w:rPr>
        <w:lastRenderedPageBreak/>
        <w:t>Список исполнителей</w:t>
      </w:r>
      <w:bookmarkEnd w:id="4"/>
      <w:bookmarkEnd w:id="5"/>
      <w:bookmarkEnd w:id="6"/>
      <w:bookmarkEnd w:id="7"/>
      <w:bookmarkEnd w:id="8"/>
      <w:bookmarkEnd w:id="9"/>
    </w:p>
    <w:p w:rsidR="00EB7899" w:rsidRDefault="00EB7899" w:rsidP="009E10D9">
      <w:pPr>
        <w:ind w:left="0"/>
        <w:jc w:val="center"/>
        <w:rPr>
          <w:rFonts w:ascii="Times New Roman" w:hAnsi="Times New Roman"/>
          <w:b/>
          <w:sz w:val="28"/>
          <w:szCs w:val="28"/>
          <w:lang w:val="ru-RU"/>
        </w:rPr>
      </w:pPr>
    </w:p>
    <w:tbl>
      <w:tblPr>
        <w:tblW w:w="8917" w:type="dxa"/>
        <w:tblInd w:w="122" w:type="dxa"/>
        <w:tblLayout w:type="fixed"/>
        <w:tblLook w:val="0000" w:firstRow="0" w:lastRow="0" w:firstColumn="0" w:lastColumn="0" w:noHBand="0" w:noVBand="0"/>
      </w:tblPr>
      <w:tblGrid>
        <w:gridCol w:w="3814"/>
        <w:gridCol w:w="2835"/>
        <w:gridCol w:w="2268"/>
      </w:tblGrid>
      <w:tr w:rsidR="00EB7899" w:rsidRPr="00EB7899" w:rsidTr="00EB7899">
        <w:trPr>
          <w:trHeight w:val="524"/>
        </w:trPr>
        <w:tc>
          <w:tcPr>
            <w:tcW w:w="3814"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Директор по схемам теплоснабжения малых и средних городов</w:t>
            </w:r>
          </w:p>
          <w:p w:rsidR="00EB7899" w:rsidRPr="00EB7899" w:rsidRDefault="00EB7899" w:rsidP="00EB7899">
            <w:pPr>
              <w:suppressAutoHyphens/>
              <w:spacing w:after="200"/>
              <w:ind w:left="0"/>
              <w:jc w:val="left"/>
              <w:rPr>
                <w:rFonts w:ascii="Times New Roman" w:hAnsi="Times New Roman"/>
                <w:sz w:val="28"/>
                <w:szCs w:val="28"/>
                <w:lang w:val="ru-RU"/>
              </w:rPr>
            </w:pPr>
          </w:p>
        </w:tc>
        <w:tc>
          <w:tcPr>
            <w:tcW w:w="2835"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_______</w:t>
            </w:r>
            <w:r w:rsidRPr="00EB7899">
              <w:rPr>
                <w:rFonts w:ascii="Times New Roman" w:hAnsi="Times New Roman"/>
                <w:sz w:val="28"/>
                <w:szCs w:val="28"/>
              </w:rPr>
              <w:t>____________</w:t>
            </w:r>
          </w:p>
        </w:tc>
        <w:tc>
          <w:tcPr>
            <w:tcW w:w="2268"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В</w:t>
            </w:r>
            <w:r w:rsidRPr="00EB7899">
              <w:rPr>
                <w:rFonts w:ascii="Times New Roman" w:hAnsi="Times New Roman"/>
                <w:sz w:val="28"/>
                <w:szCs w:val="28"/>
              </w:rPr>
              <w:t xml:space="preserve">. </w:t>
            </w:r>
            <w:r w:rsidRPr="00EB7899">
              <w:rPr>
                <w:rFonts w:ascii="Times New Roman" w:hAnsi="Times New Roman"/>
                <w:sz w:val="28"/>
                <w:szCs w:val="28"/>
                <w:lang w:val="ru-RU"/>
              </w:rPr>
              <w:t>А</w:t>
            </w:r>
            <w:r w:rsidRPr="00EB7899">
              <w:rPr>
                <w:rFonts w:ascii="Times New Roman" w:hAnsi="Times New Roman"/>
                <w:sz w:val="28"/>
                <w:szCs w:val="28"/>
              </w:rPr>
              <w:t xml:space="preserve">. </w:t>
            </w:r>
            <w:r w:rsidRPr="00EB7899">
              <w:rPr>
                <w:rFonts w:ascii="Times New Roman" w:hAnsi="Times New Roman"/>
                <w:sz w:val="28"/>
                <w:szCs w:val="28"/>
                <w:lang w:val="ru-RU"/>
              </w:rPr>
              <w:t>Опарин</w:t>
            </w:r>
          </w:p>
          <w:p w:rsidR="00EB7899" w:rsidRPr="00EB7899" w:rsidRDefault="00EB7899" w:rsidP="00EB7899">
            <w:pPr>
              <w:suppressAutoHyphens/>
              <w:spacing w:after="200"/>
              <w:ind w:left="0"/>
              <w:jc w:val="left"/>
              <w:rPr>
                <w:rFonts w:ascii="Times New Roman" w:hAnsi="Times New Roman"/>
                <w:sz w:val="28"/>
                <w:szCs w:val="28"/>
                <w:lang w:val="ru-RU"/>
              </w:rPr>
            </w:pPr>
          </w:p>
          <w:p w:rsidR="00EB7899" w:rsidRPr="00EB7899" w:rsidRDefault="00EB7899" w:rsidP="00EB7899">
            <w:pPr>
              <w:suppressAutoHyphens/>
              <w:spacing w:after="200"/>
              <w:ind w:left="0"/>
              <w:jc w:val="left"/>
              <w:rPr>
                <w:rFonts w:ascii="Times New Roman" w:hAnsi="Times New Roman"/>
                <w:sz w:val="28"/>
                <w:szCs w:val="28"/>
                <w:lang w:val="ru-RU"/>
              </w:rPr>
            </w:pPr>
          </w:p>
          <w:p w:rsidR="00EB7899" w:rsidRPr="00EB7899" w:rsidRDefault="00EB7899" w:rsidP="00EB7899">
            <w:pPr>
              <w:suppressAutoHyphens/>
              <w:spacing w:after="200"/>
              <w:ind w:left="0"/>
              <w:jc w:val="left"/>
              <w:rPr>
                <w:rFonts w:ascii="Times New Roman" w:hAnsi="Times New Roman"/>
                <w:sz w:val="28"/>
                <w:szCs w:val="28"/>
                <w:lang w:val="ru-RU"/>
              </w:rPr>
            </w:pPr>
          </w:p>
        </w:tc>
      </w:tr>
      <w:tr w:rsidR="00EB7899" w:rsidRPr="00EB7899" w:rsidTr="00EB7899">
        <w:trPr>
          <w:trHeight w:val="524"/>
        </w:trPr>
        <w:tc>
          <w:tcPr>
            <w:tcW w:w="3814"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Заместитель директора по схемам теплоснабжения малых и средних городов</w:t>
            </w:r>
          </w:p>
          <w:p w:rsidR="00EB7899" w:rsidRPr="00EB7899" w:rsidRDefault="00EB7899" w:rsidP="00EB7899">
            <w:pPr>
              <w:suppressAutoHyphens/>
              <w:spacing w:after="200"/>
              <w:ind w:left="0"/>
              <w:jc w:val="left"/>
              <w:rPr>
                <w:rFonts w:ascii="Times New Roman" w:hAnsi="Times New Roman"/>
                <w:sz w:val="28"/>
                <w:szCs w:val="28"/>
                <w:lang w:val="ru-RU"/>
              </w:rPr>
            </w:pPr>
          </w:p>
        </w:tc>
        <w:tc>
          <w:tcPr>
            <w:tcW w:w="2835"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_______</w:t>
            </w:r>
            <w:r w:rsidRPr="00EB7899">
              <w:rPr>
                <w:rFonts w:ascii="Times New Roman" w:hAnsi="Times New Roman"/>
                <w:sz w:val="28"/>
                <w:szCs w:val="28"/>
              </w:rPr>
              <w:t>____________</w:t>
            </w:r>
          </w:p>
        </w:tc>
        <w:tc>
          <w:tcPr>
            <w:tcW w:w="2268"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А. А. Клейменов</w:t>
            </w:r>
          </w:p>
          <w:p w:rsidR="00EB7899" w:rsidRPr="00EB7899" w:rsidRDefault="00EB7899" w:rsidP="00EB7899">
            <w:pPr>
              <w:suppressAutoHyphens/>
              <w:spacing w:after="200"/>
              <w:ind w:left="0"/>
              <w:jc w:val="left"/>
              <w:rPr>
                <w:rFonts w:ascii="Times New Roman" w:hAnsi="Times New Roman"/>
                <w:sz w:val="28"/>
                <w:szCs w:val="28"/>
                <w:lang w:val="ru-RU"/>
              </w:rPr>
            </w:pPr>
          </w:p>
          <w:p w:rsidR="00EB7899" w:rsidRPr="00EB7899" w:rsidRDefault="00EB7899" w:rsidP="00EB7899">
            <w:pPr>
              <w:suppressAutoHyphens/>
              <w:spacing w:after="200"/>
              <w:ind w:left="0"/>
              <w:jc w:val="left"/>
              <w:rPr>
                <w:rFonts w:ascii="Times New Roman" w:hAnsi="Times New Roman"/>
                <w:sz w:val="28"/>
                <w:szCs w:val="28"/>
                <w:lang w:val="ru-RU"/>
              </w:rPr>
            </w:pPr>
          </w:p>
        </w:tc>
      </w:tr>
      <w:tr w:rsidR="00EB7899" w:rsidRPr="00EB7899" w:rsidTr="00EB7899">
        <w:trPr>
          <w:trHeight w:val="524"/>
        </w:trPr>
        <w:tc>
          <w:tcPr>
            <w:tcW w:w="3814"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Ведущий инженер</w:t>
            </w:r>
          </w:p>
          <w:p w:rsidR="00EB7899" w:rsidRPr="00EB7899" w:rsidRDefault="00EB7899" w:rsidP="00EB7899">
            <w:pPr>
              <w:suppressAutoHyphens/>
              <w:spacing w:after="200"/>
              <w:ind w:left="0"/>
              <w:jc w:val="left"/>
              <w:rPr>
                <w:rFonts w:ascii="Times New Roman" w:hAnsi="Times New Roman"/>
                <w:sz w:val="28"/>
                <w:szCs w:val="28"/>
                <w:lang w:val="ru-RU"/>
              </w:rPr>
            </w:pPr>
          </w:p>
        </w:tc>
        <w:tc>
          <w:tcPr>
            <w:tcW w:w="2835"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_______</w:t>
            </w:r>
            <w:r w:rsidRPr="00EB7899">
              <w:rPr>
                <w:rFonts w:ascii="Times New Roman" w:hAnsi="Times New Roman"/>
                <w:sz w:val="28"/>
                <w:szCs w:val="28"/>
              </w:rPr>
              <w:t>____________</w:t>
            </w:r>
          </w:p>
        </w:tc>
        <w:tc>
          <w:tcPr>
            <w:tcW w:w="2268"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С. А. Желнин</w:t>
            </w:r>
          </w:p>
          <w:p w:rsidR="00EB7899" w:rsidRPr="00EB7899" w:rsidRDefault="00EB7899" w:rsidP="00EB7899">
            <w:pPr>
              <w:suppressAutoHyphens/>
              <w:spacing w:after="200"/>
              <w:ind w:left="0"/>
              <w:jc w:val="left"/>
              <w:rPr>
                <w:rFonts w:ascii="Times New Roman" w:hAnsi="Times New Roman"/>
                <w:sz w:val="28"/>
                <w:szCs w:val="28"/>
                <w:lang w:val="ru-RU"/>
              </w:rPr>
            </w:pPr>
          </w:p>
          <w:p w:rsidR="00EB7899" w:rsidRPr="00EB7899" w:rsidRDefault="00EB7899" w:rsidP="00EB7899">
            <w:pPr>
              <w:suppressAutoHyphens/>
              <w:spacing w:after="200"/>
              <w:ind w:left="0"/>
              <w:jc w:val="left"/>
              <w:rPr>
                <w:rFonts w:ascii="Times New Roman" w:hAnsi="Times New Roman"/>
                <w:sz w:val="28"/>
                <w:szCs w:val="28"/>
                <w:lang w:val="ru-RU"/>
              </w:rPr>
            </w:pPr>
          </w:p>
        </w:tc>
      </w:tr>
      <w:tr w:rsidR="00EB7899" w:rsidRPr="00EB7899" w:rsidTr="00EB7899">
        <w:trPr>
          <w:trHeight w:val="524"/>
        </w:trPr>
        <w:tc>
          <w:tcPr>
            <w:tcW w:w="3814"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Инженер-аналитик</w:t>
            </w:r>
          </w:p>
        </w:tc>
        <w:tc>
          <w:tcPr>
            <w:tcW w:w="2835"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___________________</w:t>
            </w:r>
          </w:p>
        </w:tc>
        <w:tc>
          <w:tcPr>
            <w:tcW w:w="2268"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 xml:space="preserve">Е. В. </w:t>
            </w:r>
            <w:proofErr w:type="spellStart"/>
            <w:r w:rsidRPr="00EB7899">
              <w:rPr>
                <w:rFonts w:ascii="Times New Roman" w:hAnsi="Times New Roman"/>
                <w:sz w:val="28"/>
                <w:szCs w:val="28"/>
                <w:lang w:val="ru-RU"/>
              </w:rPr>
              <w:t>Кулова</w:t>
            </w:r>
            <w:proofErr w:type="spellEnd"/>
          </w:p>
          <w:p w:rsidR="00EB7899" w:rsidRPr="00EB7899" w:rsidRDefault="00EB7899" w:rsidP="00EB7899">
            <w:pPr>
              <w:suppressAutoHyphens/>
              <w:spacing w:after="200"/>
              <w:ind w:left="0"/>
              <w:jc w:val="left"/>
              <w:rPr>
                <w:rFonts w:ascii="Times New Roman" w:hAnsi="Times New Roman"/>
                <w:sz w:val="28"/>
                <w:szCs w:val="28"/>
                <w:lang w:val="ru-RU"/>
              </w:rPr>
            </w:pPr>
          </w:p>
          <w:p w:rsidR="00EB7899" w:rsidRPr="00EB7899" w:rsidRDefault="00EB7899" w:rsidP="00EB7899">
            <w:pPr>
              <w:suppressAutoHyphens/>
              <w:spacing w:after="200"/>
              <w:ind w:left="0"/>
              <w:jc w:val="left"/>
              <w:rPr>
                <w:rFonts w:ascii="Times New Roman" w:hAnsi="Times New Roman"/>
                <w:sz w:val="28"/>
                <w:szCs w:val="28"/>
                <w:lang w:val="ru-RU"/>
              </w:rPr>
            </w:pPr>
          </w:p>
        </w:tc>
      </w:tr>
      <w:tr w:rsidR="00EB7899" w:rsidRPr="00EB7899" w:rsidTr="00EB7899">
        <w:trPr>
          <w:trHeight w:val="524"/>
        </w:trPr>
        <w:tc>
          <w:tcPr>
            <w:tcW w:w="3814"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Менеджер по анализу тепловых рынков</w:t>
            </w:r>
          </w:p>
        </w:tc>
        <w:tc>
          <w:tcPr>
            <w:tcW w:w="2835"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___________________</w:t>
            </w:r>
          </w:p>
        </w:tc>
        <w:tc>
          <w:tcPr>
            <w:tcW w:w="2268"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Pr>
                <w:rFonts w:ascii="Times New Roman" w:hAnsi="Times New Roman"/>
                <w:sz w:val="28"/>
                <w:szCs w:val="28"/>
                <w:lang w:val="ru-RU"/>
              </w:rPr>
              <w:t xml:space="preserve">А.Ю. </w:t>
            </w:r>
            <w:proofErr w:type="spellStart"/>
            <w:r w:rsidRPr="00EB7899">
              <w:rPr>
                <w:rFonts w:ascii="Times New Roman" w:hAnsi="Times New Roman"/>
                <w:sz w:val="28"/>
                <w:szCs w:val="28"/>
                <w:lang w:val="ru-RU"/>
              </w:rPr>
              <w:t>Помигалов</w:t>
            </w:r>
            <w:proofErr w:type="spellEnd"/>
          </w:p>
          <w:p w:rsidR="00EB7899" w:rsidRPr="00EB7899" w:rsidRDefault="00EB7899" w:rsidP="00EB7899">
            <w:pPr>
              <w:suppressAutoHyphens/>
              <w:spacing w:after="200"/>
              <w:ind w:left="0"/>
              <w:jc w:val="left"/>
              <w:rPr>
                <w:rFonts w:ascii="Times New Roman" w:hAnsi="Times New Roman"/>
                <w:sz w:val="28"/>
                <w:szCs w:val="28"/>
                <w:lang w:val="ru-RU"/>
              </w:rPr>
            </w:pPr>
          </w:p>
          <w:p w:rsidR="00EB7899" w:rsidRPr="00EB7899" w:rsidRDefault="00EB7899" w:rsidP="00EB7899">
            <w:pPr>
              <w:suppressAutoHyphens/>
              <w:spacing w:after="200"/>
              <w:ind w:left="0"/>
              <w:jc w:val="left"/>
              <w:rPr>
                <w:rFonts w:ascii="Times New Roman" w:hAnsi="Times New Roman"/>
                <w:sz w:val="28"/>
                <w:szCs w:val="28"/>
                <w:lang w:val="ru-RU"/>
              </w:rPr>
            </w:pPr>
          </w:p>
        </w:tc>
      </w:tr>
      <w:tr w:rsidR="00EB7899" w:rsidRPr="00EB7899" w:rsidTr="00EB7899">
        <w:trPr>
          <w:trHeight w:val="524"/>
        </w:trPr>
        <w:tc>
          <w:tcPr>
            <w:tcW w:w="3814"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Менеджер проектов</w:t>
            </w:r>
          </w:p>
        </w:tc>
        <w:tc>
          <w:tcPr>
            <w:tcW w:w="2835"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___________________</w:t>
            </w:r>
          </w:p>
        </w:tc>
        <w:tc>
          <w:tcPr>
            <w:tcW w:w="2268" w:type="dxa"/>
            <w:shd w:val="clear" w:color="auto" w:fill="auto"/>
          </w:tcPr>
          <w:p w:rsidR="00EB7899" w:rsidRPr="00EB7899" w:rsidRDefault="00EB7899" w:rsidP="00EB7899">
            <w:pPr>
              <w:suppressAutoHyphens/>
              <w:spacing w:after="200"/>
              <w:ind w:left="0"/>
              <w:jc w:val="left"/>
              <w:rPr>
                <w:rFonts w:ascii="Times New Roman" w:hAnsi="Times New Roman"/>
                <w:sz w:val="28"/>
                <w:szCs w:val="28"/>
                <w:lang w:val="ru-RU"/>
              </w:rPr>
            </w:pPr>
            <w:r w:rsidRPr="00EB7899">
              <w:rPr>
                <w:rFonts w:ascii="Times New Roman" w:hAnsi="Times New Roman"/>
                <w:sz w:val="28"/>
                <w:szCs w:val="28"/>
                <w:lang w:val="ru-RU"/>
              </w:rPr>
              <w:t>И. А. Пащенко</w:t>
            </w:r>
          </w:p>
          <w:p w:rsidR="00EB7899" w:rsidRPr="00EB7899" w:rsidRDefault="00EB7899" w:rsidP="00EB7899">
            <w:pPr>
              <w:suppressAutoHyphens/>
              <w:spacing w:after="200"/>
              <w:ind w:left="0"/>
              <w:jc w:val="left"/>
              <w:rPr>
                <w:rFonts w:ascii="Times New Roman" w:hAnsi="Times New Roman"/>
                <w:sz w:val="28"/>
                <w:szCs w:val="28"/>
                <w:lang w:val="ru-RU"/>
              </w:rPr>
            </w:pPr>
          </w:p>
          <w:p w:rsidR="00EB7899" w:rsidRPr="00EB7899" w:rsidRDefault="00EB7899" w:rsidP="00EB7899">
            <w:pPr>
              <w:suppressAutoHyphens/>
              <w:spacing w:after="200"/>
              <w:ind w:left="0"/>
              <w:jc w:val="left"/>
              <w:rPr>
                <w:rFonts w:ascii="Times New Roman" w:hAnsi="Times New Roman"/>
                <w:sz w:val="28"/>
                <w:szCs w:val="28"/>
                <w:lang w:val="ru-RU"/>
              </w:rPr>
            </w:pPr>
          </w:p>
        </w:tc>
      </w:tr>
    </w:tbl>
    <w:p w:rsidR="00EB7899" w:rsidRDefault="00EB7899" w:rsidP="009E10D9">
      <w:pPr>
        <w:ind w:left="0"/>
        <w:jc w:val="center"/>
        <w:rPr>
          <w:rFonts w:ascii="Times New Roman" w:hAnsi="Times New Roman"/>
          <w:b/>
          <w:sz w:val="28"/>
          <w:szCs w:val="28"/>
          <w:lang w:val="ru-RU"/>
        </w:rPr>
      </w:pPr>
    </w:p>
    <w:p w:rsidR="00EB7899" w:rsidRDefault="00EB7899" w:rsidP="009E10D9">
      <w:pPr>
        <w:ind w:left="0"/>
        <w:jc w:val="center"/>
        <w:rPr>
          <w:rFonts w:ascii="Times New Roman" w:hAnsi="Times New Roman"/>
          <w:b/>
          <w:sz w:val="28"/>
          <w:szCs w:val="28"/>
          <w:lang w:val="ru-RU"/>
        </w:rPr>
      </w:pPr>
    </w:p>
    <w:p w:rsidR="00EB7899" w:rsidRDefault="00EB7899" w:rsidP="009E10D9">
      <w:pPr>
        <w:ind w:left="0"/>
        <w:jc w:val="center"/>
        <w:rPr>
          <w:rFonts w:ascii="Times New Roman" w:hAnsi="Times New Roman"/>
          <w:b/>
          <w:sz w:val="28"/>
          <w:szCs w:val="28"/>
          <w:lang w:val="ru-RU"/>
        </w:rPr>
      </w:pPr>
    </w:p>
    <w:p w:rsidR="00EB7899" w:rsidRDefault="00EB7899" w:rsidP="009E10D9">
      <w:pPr>
        <w:ind w:left="0"/>
        <w:jc w:val="center"/>
        <w:rPr>
          <w:rFonts w:ascii="Times New Roman" w:hAnsi="Times New Roman"/>
          <w:b/>
          <w:sz w:val="28"/>
          <w:szCs w:val="28"/>
          <w:lang w:val="ru-RU"/>
        </w:rPr>
      </w:pPr>
    </w:p>
    <w:p w:rsidR="00EB7899" w:rsidRDefault="00EB7899" w:rsidP="009E10D9">
      <w:pPr>
        <w:ind w:left="0"/>
        <w:jc w:val="center"/>
        <w:rPr>
          <w:rFonts w:ascii="Times New Roman" w:hAnsi="Times New Roman"/>
          <w:b/>
          <w:sz w:val="28"/>
          <w:szCs w:val="28"/>
          <w:lang w:val="ru-RU"/>
        </w:rPr>
        <w:sectPr w:rsidR="00EB7899" w:rsidSect="00362B51">
          <w:footerReference w:type="first" r:id="rId14"/>
          <w:pgSz w:w="11907" w:h="16840" w:code="9"/>
          <w:pgMar w:top="1134" w:right="1134" w:bottom="1134" w:left="1701" w:header="709" w:footer="709" w:gutter="0"/>
          <w:pgNumType w:start="2"/>
          <w:cols w:space="708"/>
          <w:docGrid w:linePitch="360"/>
        </w:sectPr>
      </w:pPr>
    </w:p>
    <w:p w:rsidR="00EB7899" w:rsidRDefault="00EB7899" w:rsidP="009E10D9">
      <w:pPr>
        <w:ind w:left="0"/>
        <w:jc w:val="center"/>
        <w:rPr>
          <w:rFonts w:ascii="Times New Roman" w:hAnsi="Times New Roman"/>
          <w:b/>
          <w:sz w:val="28"/>
          <w:szCs w:val="28"/>
          <w:lang w:val="ru-RU"/>
        </w:rPr>
      </w:pPr>
    </w:p>
    <w:p w:rsidR="00C824B6" w:rsidRPr="00D40EB2" w:rsidRDefault="00C824B6" w:rsidP="009E10D9">
      <w:pPr>
        <w:ind w:left="0"/>
        <w:jc w:val="center"/>
        <w:rPr>
          <w:b/>
        </w:rPr>
      </w:pPr>
      <w:r w:rsidRPr="00D40EB2">
        <w:rPr>
          <w:rFonts w:ascii="Times New Roman" w:hAnsi="Times New Roman"/>
          <w:b/>
          <w:sz w:val="28"/>
          <w:szCs w:val="28"/>
          <w:lang w:val="ru-RU"/>
        </w:rPr>
        <w:t>Содержание</w:t>
      </w:r>
    </w:p>
    <w:p w:rsidR="003A116A" w:rsidRDefault="00657FE0">
      <w:pPr>
        <w:pStyle w:val="14"/>
        <w:tabs>
          <w:tab w:val="left" w:pos="600"/>
          <w:tab w:val="right" w:leader="dot" w:pos="9062"/>
        </w:tabs>
        <w:rPr>
          <w:rFonts w:asciiTheme="minorHAnsi" w:eastAsiaTheme="minorEastAsia" w:hAnsiTheme="minorHAnsi" w:cstheme="minorBidi"/>
          <w:b w:val="0"/>
          <w:bCs w:val="0"/>
          <w:noProof/>
          <w:spacing w:val="0"/>
          <w:sz w:val="22"/>
          <w:szCs w:val="22"/>
          <w:lang w:val="ru-RU" w:eastAsia="ru-RU"/>
        </w:rPr>
      </w:pPr>
      <w:r w:rsidRPr="00362B51">
        <w:rPr>
          <w:b w:val="0"/>
          <w:sz w:val="24"/>
          <w:szCs w:val="24"/>
          <w:lang w:val="ru-RU"/>
        </w:rPr>
        <w:fldChar w:fldCharType="begin"/>
      </w:r>
      <w:r w:rsidR="00FA3DD6" w:rsidRPr="00362B51">
        <w:rPr>
          <w:b w:val="0"/>
          <w:sz w:val="24"/>
          <w:szCs w:val="24"/>
          <w:lang w:val="ru-RU"/>
        </w:rPr>
        <w:instrText xml:space="preserve"> TOC \o "1-3" \h \z \u </w:instrText>
      </w:r>
      <w:r w:rsidRPr="00362B51">
        <w:rPr>
          <w:b w:val="0"/>
          <w:sz w:val="24"/>
          <w:szCs w:val="24"/>
          <w:lang w:val="ru-RU"/>
        </w:rPr>
        <w:fldChar w:fldCharType="separate"/>
      </w:r>
      <w:hyperlink w:anchor="_Toc358219197" w:history="1">
        <w:r w:rsidR="003A116A" w:rsidRPr="002D2C33">
          <w:rPr>
            <w:rStyle w:val="aff9"/>
            <w:noProof/>
          </w:rPr>
          <w:t>1.</w:t>
        </w:r>
        <w:r w:rsidR="003A116A">
          <w:rPr>
            <w:rFonts w:asciiTheme="minorHAnsi" w:eastAsiaTheme="minorEastAsia" w:hAnsiTheme="minorHAnsi" w:cstheme="minorBidi"/>
            <w:b w:val="0"/>
            <w:bCs w:val="0"/>
            <w:noProof/>
            <w:spacing w:val="0"/>
            <w:sz w:val="22"/>
            <w:szCs w:val="22"/>
            <w:lang w:val="ru-RU" w:eastAsia="ru-RU"/>
          </w:rPr>
          <w:tab/>
        </w:r>
        <w:r w:rsidR="003A116A" w:rsidRPr="002D2C33">
          <w:rPr>
            <w:rStyle w:val="aff9"/>
            <w:rFonts w:hint="eastAsia"/>
            <w:noProof/>
          </w:rPr>
          <w:t>ОБЩЕЕ</w:t>
        </w:r>
        <w:r w:rsidR="003A116A" w:rsidRPr="002D2C33">
          <w:rPr>
            <w:rStyle w:val="aff9"/>
            <w:noProof/>
          </w:rPr>
          <w:t xml:space="preserve"> </w:t>
        </w:r>
        <w:r w:rsidR="003A116A" w:rsidRPr="002D2C33">
          <w:rPr>
            <w:rStyle w:val="aff9"/>
            <w:rFonts w:hint="eastAsia"/>
            <w:noProof/>
          </w:rPr>
          <w:t>НАЗНАЧЕНИЕ</w:t>
        </w:r>
        <w:r w:rsidR="003A116A" w:rsidRPr="002D2C33">
          <w:rPr>
            <w:rStyle w:val="aff9"/>
            <w:noProof/>
          </w:rPr>
          <w:t xml:space="preserve"> </w:t>
        </w:r>
        <w:r w:rsidR="003A116A" w:rsidRPr="002D2C33">
          <w:rPr>
            <w:rStyle w:val="aff9"/>
            <w:rFonts w:hint="eastAsia"/>
            <w:noProof/>
          </w:rPr>
          <w:t>ЭЛЕКТРОННОЙ</w:t>
        </w:r>
        <w:r w:rsidR="003A116A" w:rsidRPr="002D2C33">
          <w:rPr>
            <w:rStyle w:val="aff9"/>
            <w:noProof/>
          </w:rPr>
          <w:t xml:space="preserve"> </w:t>
        </w:r>
        <w:r w:rsidR="003A116A" w:rsidRPr="002D2C33">
          <w:rPr>
            <w:rStyle w:val="aff9"/>
            <w:rFonts w:hint="eastAsia"/>
            <w:noProof/>
          </w:rPr>
          <w:t>МОДЕЛИ</w:t>
        </w:r>
        <w:r w:rsidR="003A116A" w:rsidRPr="002D2C33">
          <w:rPr>
            <w:rStyle w:val="aff9"/>
            <w:noProof/>
          </w:rPr>
          <w:t xml:space="preserve"> </w:t>
        </w:r>
        <w:r w:rsidR="003A116A" w:rsidRPr="002D2C33">
          <w:rPr>
            <w:rStyle w:val="aff9"/>
            <w:rFonts w:hint="eastAsia"/>
            <w:noProof/>
          </w:rPr>
          <w:t>СИСТЕМЫ</w:t>
        </w:r>
        <w:r w:rsidR="003A116A" w:rsidRPr="002D2C33">
          <w:rPr>
            <w:rStyle w:val="aff9"/>
            <w:noProof/>
          </w:rPr>
          <w:t xml:space="preserve"> </w:t>
        </w:r>
        <w:r w:rsidR="003A116A" w:rsidRPr="002D2C33">
          <w:rPr>
            <w:rStyle w:val="aff9"/>
            <w:rFonts w:hint="eastAsia"/>
            <w:noProof/>
          </w:rPr>
          <w:t>ТЕПЛОСНАБЖЕНИЯ</w:t>
        </w:r>
        <w:r w:rsidR="003A116A">
          <w:rPr>
            <w:noProof/>
            <w:webHidden/>
          </w:rPr>
          <w:tab/>
        </w:r>
        <w:r>
          <w:rPr>
            <w:noProof/>
            <w:webHidden/>
          </w:rPr>
          <w:fldChar w:fldCharType="begin"/>
        </w:r>
        <w:r w:rsidR="003A116A">
          <w:rPr>
            <w:noProof/>
            <w:webHidden/>
          </w:rPr>
          <w:instrText xml:space="preserve"> PAGEREF _Toc358219197 \h </w:instrText>
        </w:r>
        <w:r>
          <w:rPr>
            <w:noProof/>
            <w:webHidden/>
          </w:rPr>
        </w:r>
        <w:r>
          <w:rPr>
            <w:noProof/>
            <w:webHidden/>
          </w:rPr>
          <w:fldChar w:fldCharType="separate"/>
        </w:r>
        <w:r w:rsidR="003A116A">
          <w:rPr>
            <w:noProof/>
            <w:webHidden/>
          </w:rPr>
          <w:t>3</w:t>
        </w:r>
        <w:r>
          <w:rPr>
            <w:noProof/>
            <w:webHidden/>
          </w:rPr>
          <w:fldChar w:fldCharType="end"/>
        </w:r>
      </w:hyperlink>
    </w:p>
    <w:p w:rsidR="003A116A" w:rsidRDefault="00A24A11">
      <w:pPr>
        <w:pStyle w:val="14"/>
        <w:tabs>
          <w:tab w:val="left" w:pos="600"/>
          <w:tab w:val="right" w:leader="dot" w:pos="9062"/>
        </w:tabs>
        <w:rPr>
          <w:rFonts w:asciiTheme="minorHAnsi" w:eastAsiaTheme="minorEastAsia" w:hAnsiTheme="minorHAnsi" w:cstheme="minorBidi"/>
          <w:b w:val="0"/>
          <w:bCs w:val="0"/>
          <w:noProof/>
          <w:spacing w:val="0"/>
          <w:sz w:val="22"/>
          <w:szCs w:val="22"/>
          <w:lang w:val="ru-RU" w:eastAsia="ru-RU"/>
        </w:rPr>
      </w:pPr>
      <w:hyperlink w:anchor="_Toc358219198" w:history="1">
        <w:r w:rsidR="003A116A" w:rsidRPr="002D2C33">
          <w:rPr>
            <w:rStyle w:val="aff9"/>
            <w:noProof/>
          </w:rPr>
          <w:t>2.</w:t>
        </w:r>
        <w:r w:rsidR="003A116A">
          <w:rPr>
            <w:rFonts w:asciiTheme="minorHAnsi" w:eastAsiaTheme="minorEastAsia" w:hAnsiTheme="minorHAnsi" w:cstheme="minorBidi"/>
            <w:b w:val="0"/>
            <w:bCs w:val="0"/>
            <w:noProof/>
            <w:spacing w:val="0"/>
            <w:sz w:val="22"/>
            <w:szCs w:val="22"/>
            <w:lang w:val="ru-RU" w:eastAsia="ru-RU"/>
          </w:rPr>
          <w:tab/>
        </w:r>
        <w:r w:rsidR="003A116A" w:rsidRPr="002D2C33">
          <w:rPr>
            <w:rStyle w:val="aff9"/>
            <w:rFonts w:hint="eastAsia"/>
            <w:noProof/>
          </w:rPr>
          <w:t>РАСЧЕТНЫЕ</w:t>
        </w:r>
        <w:r w:rsidR="003A116A" w:rsidRPr="002D2C33">
          <w:rPr>
            <w:rStyle w:val="aff9"/>
            <w:noProof/>
          </w:rPr>
          <w:t xml:space="preserve"> </w:t>
        </w:r>
        <w:r w:rsidR="003A116A" w:rsidRPr="002D2C33">
          <w:rPr>
            <w:rStyle w:val="aff9"/>
            <w:rFonts w:hint="eastAsia"/>
            <w:noProof/>
          </w:rPr>
          <w:t>МОДУЛИ</w:t>
        </w:r>
        <w:r w:rsidR="003A116A" w:rsidRPr="002D2C33">
          <w:rPr>
            <w:rStyle w:val="aff9"/>
            <w:noProof/>
          </w:rPr>
          <w:t xml:space="preserve"> </w:t>
        </w:r>
        <w:r w:rsidR="003A116A" w:rsidRPr="002D2C33">
          <w:rPr>
            <w:rStyle w:val="aff9"/>
            <w:rFonts w:hint="eastAsia"/>
            <w:noProof/>
          </w:rPr>
          <w:t>ИГС</w:t>
        </w:r>
        <w:r w:rsidR="003A116A" w:rsidRPr="002D2C33">
          <w:rPr>
            <w:rStyle w:val="aff9"/>
            <w:noProof/>
          </w:rPr>
          <w:t xml:space="preserve"> </w:t>
        </w:r>
        <w:r w:rsidR="003A116A" w:rsidRPr="002D2C33">
          <w:rPr>
            <w:rStyle w:val="aff9"/>
            <w:rFonts w:hint="eastAsia"/>
            <w:noProof/>
          </w:rPr>
          <w:t>«</w:t>
        </w:r>
        <w:r w:rsidR="003A116A" w:rsidRPr="002D2C33">
          <w:rPr>
            <w:rStyle w:val="aff9"/>
            <w:noProof/>
          </w:rPr>
          <w:t>CityCom-</w:t>
        </w:r>
        <w:r w:rsidR="003A116A" w:rsidRPr="002D2C33">
          <w:rPr>
            <w:rStyle w:val="aff9"/>
            <w:rFonts w:hint="eastAsia"/>
            <w:noProof/>
          </w:rPr>
          <w:t>ТеплоГраф»</w:t>
        </w:r>
        <w:r w:rsidR="003A116A">
          <w:rPr>
            <w:noProof/>
            <w:webHidden/>
          </w:rPr>
          <w:tab/>
        </w:r>
        <w:r w:rsidR="00657FE0">
          <w:rPr>
            <w:noProof/>
            <w:webHidden/>
          </w:rPr>
          <w:fldChar w:fldCharType="begin"/>
        </w:r>
        <w:r w:rsidR="003A116A">
          <w:rPr>
            <w:noProof/>
            <w:webHidden/>
          </w:rPr>
          <w:instrText xml:space="preserve"> PAGEREF _Toc358219198 \h </w:instrText>
        </w:r>
        <w:r w:rsidR="00657FE0">
          <w:rPr>
            <w:noProof/>
            <w:webHidden/>
          </w:rPr>
        </w:r>
        <w:r w:rsidR="00657FE0">
          <w:rPr>
            <w:noProof/>
            <w:webHidden/>
          </w:rPr>
          <w:fldChar w:fldCharType="separate"/>
        </w:r>
        <w:r w:rsidR="003A116A">
          <w:rPr>
            <w:noProof/>
            <w:webHidden/>
          </w:rPr>
          <w:t>6</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199" w:history="1">
        <w:r w:rsidR="003A116A" w:rsidRPr="002D2C33">
          <w:rPr>
            <w:rStyle w:val="aff9"/>
            <w:noProof/>
          </w:rPr>
          <w:t>2.1.</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Общие</w:t>
        </w:r>
        <w:r w:rsidR="003A116A" w:rsidRPr="002D2C33">
          <w:rPr>
            <w:rStyle w:val="aff9"/>
            <w:noProof/>
          </w:rPr>
          <w:t xml:space="preserve"> </w:t>
        </w:r>
        <w:r w:rsidR="003A116A" w:rsidRPr="002D2C33">
          <w:rPr>
            <w:rStyle w:val="aff9"/>
            <w:rFonts w:hint="eastAsia"/>
            <w:noProof/>
          </w:rPr>
          <w:t>положения</w:t>
        </w:r>
        <w:r w:rsidR="003A116A">
          <w:rPr>
            <w:noProof/>
            <w:webHidden/>
          </w:rPr>
          <w:tab/>
        </w:r>
        <w:r w:rsidR="00657FE0">
          <w:rPr>
            <w:noProof/>
            <w:webHidden/>
          </w:rPr>
          <w:fldChar w:fldCharType="begin"/>
        </w:r>
        <w:r w:rsidR="003A116A">
          <w:rPr>
            <w:noProof/>
            <w:webHidden/>
          </w:rPr>
          <w:instrText xml:space="preserve"> PAGEREF _Toc358219199 \h </w:instrText>
        </w:r>
        <w:r w:rsidR="00657FE0">
          <w:rPr>
            <w:noProof/>
            <w:webHidden/>
          </w:rPr>
        </w:r>
        <w:r w:rsidR="00657FE0">
          <w:rPr>
            <w:noProof/>
            <w:webHidden/>
          </w:rPr>
          <w:fldChar w:fldCharType="separate"/>
        </w:r>
        <w:r w:rsidR="003A116A">
          <w:rPr>
            <w:noProof/>
            <w:webHidden/>
          </w:rPr>
          <w:t>6</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00" w:history="1">
        <w:r w:rsidR="003A116A" w:rsidRPr="002D2C33">
          <w:rPr>
            <w:rStyle w:val="aff9"/>
            <w:noProof/>
          </w:rPr>
          <w:t>2.2.</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Базовый</w:t>
        </w:r>
        <w:r w:rsidR="003A116A" w:rsidRPr="002D2C33">
          <w:rPr>
            <w:rStyle w:val="aff9"/>
            <w:noProof/>
          </w:rPr>
          <w:t xml:space="preserve"> </w:t>
        </w:r>
        <w:r w:rsidR="003A116A" w:rsidRPr="002D2C33">
          <w:rPr>
            <w:rStyle w:val="aff9"/>
            <w:rFonts w:hint="eastAsia"/>
            <w:noProof/>
          </w:rPr>
          <w:t>комплекс</w:t>
        </w:r>
        <w:r w:rsidR="003A116A" w:rsidRPr="002D2C33">
          <w:rPr>
            <w:rStyle w:val="aff9"/>
            <w:noProof/>
          </w:rPr>
          <w:t xml:space="preserve"> </w:t>
        </w:r>
        <w:r w:rsidR="003A116A" w:rsidRPr="002D2C33">
          <w:rPr>
            <w:rStyle w:val="aff9"/>
            <w:rFonts w:hint="eastAsia"/>
            <w:noProof/>
          </w:rPr>
          <w:t>ИГС</w:t>
        </w:r>
        <w:r w:rsidR="003A116A" w:rsidRPr="002D2C33">
          <w:rPr>
            <w:rStyle w:val="aff9"/>
            <w:noProof/>
          </w:rPr>
          <w:t xml:space="preserve"> </w:t>
        </w:r>
        <w:r w:rsidR="003A116A" w:rsidRPr="002D2C33">
          <w:rPr>
            <w:rStyle w:val="aff9"/>
            <w:rFonts w:hint="eastAsia"/>
            <w:noProof/>
          </w:rPr>
          <w:t>«</w:t>
        </w:r>
        <w:r w:rsidR="003A116A" w:rsidRPr="002D2C33">
          <w:rPr>
            <w:rStyle w:val="aff9"/>
            <w:noProof/>
          </w:rPr>
          <w:t>CityCom-</w:t>
        </w:r>
        <w:r w:rsidR="003A116A" w:rsidRPr="002D2C33">
          <w:rPr>
            <w:rStyle w:val="aff9"/>
            <w:rFonts w:hint="eastAsia"/>
            <w:noProof/>
          </w:rPr>
          <w:t>ТеплоГраф»</w:t>
        </w:r>
        <w:r w:rsidR="003A116A">
          <w:rPr>
            <w:noProof/>
            <w:webHidden/>
          </w:rPr>
          <w:tab/>
        </w:r>
        <w:r w:rsidR="00657FE0">
          <w:rPr>
            <w:noProof/>
            <w:webHidden/>
          </w:rPr>
          <w:fldChar w:fldCharType="begin"/>
        </w:r>
        <w:r w:rsidR="003A116A">
          <w:rPr>
            <w:noProof/>
            <w:webHidden/>
          </w:rPr>
          <w:instrText xml:space="preserve"> PAGEREF _Toc358219200 \h </w:instrText>
        </w:r>
        <w:r w:rsidR="00657FE0">
          <w:rPr>
            <w:noProof/>
            <w:webHidden/>
          </w:rPr>
        </w:r>
        <w:r w:rsidR="00657FE0">
          <w:rPr>
            <w:noProof/>
            <w:webHidden/>
          </w:rPr>
          <w:fldChar w:fldCharType="separate"/>
        </w:r>
        <w:r w:rsidR="003A116A">
          <w:rPr>
            <w:noProof/>
            <w:webHidden/>
          </w:rPr>
          <w:t>8</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01" w:history="1">
        <w:r w:rsidR="003A116A" w:rsidRPr="002D2C33">
          <w:rPr>
            <w:rStyle w:val="aff9"/>
            <w:noProof/>
          </w:rPr>
          <w:t>2.3.</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Подсистема</w:t>
        </w:r>
        <w:r w:rsidR="003A116A" w:rsidRPr="002D2C33">
          <w:rPr>
            <w:rStyle w:val="aff9"/>
            <w:noProof/>
          </w:rPr>
          <w:t xml:space="preserve"> "</w:t>
        </w:r>
        <w:r w:rsidR="003A116A" w:rsidRPr="002D2C33">
          <w:rPr>
            <w:rStyle w:val="aff9"/>
            <w:rFonts w:hint="eastAsia"/>
            <w:noProof/>
          </w:rPr>
          <w:t>Гидравлика</w:t>
        </w:r>
        <w:r w:rsidR="003A116A" w:rsidRPr="002D2C33">
          <w:rPr>
            <w:rStyle w:val="aff9"/>
            <w:noProof/>
          </w:rPr>
          <w:t>"</w:t>
        </w:r>
        <w:r w:rsidR="003A116A">
          <w:rPr>
            <w:noProof/>
            <w:webHidden/>
          </w:rPr>
          <w:tab/>
        </w:r>
        <w:r w:rsidR="00657FE0">
          <w:rPr>
            <w:noProof/>
            <w:webHidden/>
          </w:rPr>
          <w:fldChar w:fldCharType="begin"/>
        </w:r>
        <w:r w:rsidR="003A116A">
          <w:rPr>
            <w:noProof/>
            <w:webHidden/>
          </w:rPr>
          <w:instrText xml:space="preserve"> PAGEREF _Toc358219201 \h </w:instrText>
        </w:r>
        <w:r w:rsidR="00657FE0">
          <w:rPr>
            <w:noProof/>
            <w:webHidden/>
          </w:rPr>
        </w:r>
        <w:r w:rsidR="00657FE0">
          <w:rPr>
            <w:noProof/>
            <w:webHidden/>
          </w:rPr>
          <w:fldChar w:fldCharType="separate"/>
        </w:r>
        <w:r w:rsidR="003A116A">
          <w:rPr>
            <w:noProof/>
            <w:webHidden/>
          </w:rPr>
          <w:t>9</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02" w:history="1">
        <w:r w:rsidR="003A116A" w:rsidRPr="002D2C33">
          <w:rPr>
            <w:rStyle w:val="aff9"/>
            <w:noProof/>
          </w:rPr>
          <w:t>2.3.1.</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Расчет</w:t>
        </w:r>
        <w:r w:rsidR="003A116A" w:rsidRPr="002D2C33">
          <w:rPr>
            <w:rStyle w:val="aff9"/>
            <w:noProof/>
          </w:rPr>
          <w:t xml:space="preserve"> </w:t>
        </w:r>
        <w:r w:rsidR="003A116A" w:rsidRPr="002D2C33">
          <w:rPr>
            <w:rStyle w:val="aff9"/>
            <w:rFonts w:hint="eastAsia"/>
            <w:noProof/>
          </w:rPr>
          <w:t>номинального</w:t>
        </w:r>
        <w:r w:rsidR="003A116A" w:rsidRPr="002D2C33">
          <w:rPr>
            <w:rStyle w:val="aff9"/>
            <w:noProof/>
          </w:rPr>
          <w:t xml:space="preserve"> </w:t>
        </w:r>
        <w:r w:rsidR="003A116A" w:rsidRPr="002D2C33">
          <w:rPr>
            <w:rStyle w:val="aff9"/>
            <w:rFonts w:hint="eastAsia"/>
            <w:noProof/>
          </w:rPr>
          <w:t>гидравлического</w:t>
        </w:r>
        <w:r w:rsidR="003A116A" w:rsidRPr="002D2C33">
          <w:rPr>
            <w:rStyle w:val="aff9"/>
            <w:noProof/>
          </w:rPr>
          <w:t xml:space="preserve"> </w:t>
        </w:r>
        <w:r w:rsidR="003A116A" w:rsidRPr="002D2C33">
          <w:rPr>
            <w:rStyle w:val="aff9"/>
            <w:rFonts w:hint="eastAsia"/>
            <w:noProof/>
          </w:rPr>
          <w:t>режима</w:t>
        </w:r>
        <w:r w:rsidR="003A116A">
          <w:rPr>
            <w:noProof/>
            <w:webHidden/>
          </w:rPr>
          <w:tab/>
        </w:r>
        <w:r w:rsidR="00657FE0">
          <w:rPr>
            <w:noProof/>
            <w:webHidden/>
          </w:rPr>
          <w:fldChar w:fldCharType="begin"/>
        </w:r>
        <w:r w:rsidR="003A116A">
          <w:rPr>
            <w:noProof/>
            <w:webHidden/>
          </w:rPr>
          <w:instrText xml:space="preserve"> PAGEREF _Toc358219202 \h </w:instrText>
        </w:r>
        <w:r w:rsidR="00657FE0">
          <w:rPr>
            <w:noProof/>
            <w:webHidden/>
          </w:rPr>
        </w:r>
        <w:r w:rsidR="00657FE0">
          <w:rPr>
            <w:noProof/>
            <w:webHidden/>
          </w:rPr>
          <w:fldChar w:fldCharType="separate"/>
        </w:r>
        <w:r w:rsidR="003A116A">
          <w:rPr>
            <w:noProof/>
            <w:webHidden/>
          </w:rPr>
          <w:t>9</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03" w:history="1">
        <w:r w:rsidR="003A116A" w:rsidRPr="002D2C33">
          <w:rPr>
            <w:rStyle w:val="aff9"/>
            <w:noProof/>
          </w:rPr>
          <w:t>2.3.2.</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Расчет</w:t>
        </w:r>
        <w:r w:rsidR="003A116A" w:rsidRPr="002D2C33">
          <w:rPr>
            <w:rStyle w:val="aff9"/>
            <w:noProof/>
          </w:rPr>
          <w:t xml:space="preserve"> </w:t>
        </w:r>
        <w:r w:rsidR="003A116A" w:rsidRPr="002D2C33">
          <w:rPr>
            <w:rStyle w:val="aff9"/>
            <w:rFonts w:hint="eastAsia"/>
            <w:noProof/>
          </w:rPr>
          <w:t>текущего</w:t>
        </w:r>
        <w:r w:rsidR="003A116A" w:rsidRPr="002D2C33">
          <w:rPr>
            <w:rStyle w:val="aff9"/>
            <w:noProof/>
          </w:rPr>
          <w:t xml:space="preserve"> (</w:t>
        </w:r>
        <w:r w:rsidR="003A116A" w:rsidRPr="002D2C33">
          <w:rPr>
            <w:rStyle w:val="aff9"/>
            <w:rFonts w:hint="eastAsia"/>
            <w:noProof/>
          </w:rPr>
          <w:t>фактического</w:t>
        </w:r>
        <w:r w:rsidR="003A116A" w:rsidRPr="002D2C33">
          <w:rPr>
            <w:rStyle w:val="aff9"/>
            <w:noProof/>
          </w:rPr>
          <w:t xml:space="preserve">) </w:t>
        </w:r>
        <w:r w:rsidR="003A116A" w:rsidRPr="002D2C33">
          <w:rPr>
            <w:rStyle w:val="aff9"/>
            <w:rFonts w:hint="eastAsia"/>
            <w:noProof/>
          </w:rPr>
          <w:t>гидравлического</w:t>
        </w:r>
        <w:r w:rsidR="003A116A" w:rsidRPr="002D2C33">
          <w:rPr>
            <w:rStyle w:val="aff9"/>
            <w:noProof/>
          </w:rPr>
          <w:t xml:space="preserve"> </w:t>
        </w:r>
        <w:r w:rsidR="003A116A" w:rsidRPr="002D2C33">
          <w:rPr>
            <w:rStyle w:val="aff9"/>
            <w:rFonts w:hint="eastAsia"/>
            <w:noProof/>
          </w:rPr>
          <w:t>режима</w:t>
        </w:r>
        <w:r w:rsidR="003A116A">
          <w:rPr>
            <w:noProof/>
            <w:webHidden/>
          </w:rPr>
          <w:tab/>
        </w:r>
        <w:r w:rsidR="00657FE0">
          <w:rPr>
            <w:noProof/>
            <w:webHidden/>
          </w:rPr>
          <w:fldChar w:fldCharType="begin"/>
        </w:r>
        <w:r w:rsidR="003A116A">
          <w:rPr>
            <w:noProof/>
            <w:webHidden/>
          </w:rPr>
          <w:instrText xml:space="preserve"> PAGEREF _Toc358219203 \h </w:instrText>
        </w:r>
        <w:r w:rsidR="00657FE0">
          <w:rPr>
            <w:noProof/>
            <w:webHidden/>
          </w:rPr>
        </w:r>
        <w:r w:rsidR="00657FE0">
          <w:rPr>
            <w:noProof/>
            <w:webHidden/>
          </w:rPr>
          <w:fldChar w:fldCharType="separate"/>
        </w:r>
        <w:r w:rsidR="003A116A">
          <w:rPr>
            <w:noProof/>
            <w:webHidden/>
          </w:rPr>
          <w:t>10</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04" w:history="1">
        <w:r w:rsidR="003A116A" w:rsidRPr="002D2C33">
          <w:rPr>
            <w:rStyle w:val="aff9"/>
            <w:noProof/>
          </w:rPr>
          <w:t>2.3.3.</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Моделирование</w:t>
        </w:r>
        <w:r w:rsidR="003A116A" w:rsidRPr="002D2C33">
          <w:rPr>
            <w:rStyle w:val="aff9"/>
            <w:noProof/>
          </w:rPr>
          <w:t xml:space="preserve"> </w:t>
        </w:r>
        <w:r w:rsidR="003A116A" w:rsidRPr="002D2C33">
          <w:rPr>
            <w:rStyle w:val="aff9"/>
            <w:rFonts w:hint="eastAsia"/>
            <w:noProof/>
          </w:rPr>
          <w:t>переключений</w:t>
        </w:r>
        <w:r w:rsidR="003A116A">
          <w:rPr>
            <w:noProof/>
            <w:webHidden/>
          </w:rPr>
          <w:tab/>
        </w:r>
        <w:r w:rsidR="00657FE0">
          <w:rPr>
            <w:noProof/>
            <w:webHidden/>
          </w:rPr>
          <w:fldChar w:fldCharType="begin"/>
        </w:r>
        <w:r w:rsidR="003A116A">
          <w:rPr>
            <w:noProof/>
            <w:webHidden/>
          </w:rPr>
          <w:instrText xml:space="preserve"> PAGEREF _Toc358219204 \h </w:instrText>
        </w:r>
        <w:r w:rsidR="00657FE0">
          <w:rPr>
            <w:noProof/>
            <w:webHidden/>
          </w:rPr>
        </w:r>
        <w:r w:rsidR="00657FE0">
          <w:rPr>
            <w:noProof/>
            <w:webHidden/>
          </w:rPr>
          <w:fldChar w:fldCharType="separate"/>
        </w:r>
        <w:r w:rsidR="003A116A">
          <w:rPr>
            <w:noProof/>
            <w:webHidden/>
          </w:rPr>
          <w:t>11</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05" w:history="1">
        <w:r w:rsidR="003A116A" w:rsidRPr="002D2C33">
          <w:rPr>
            <w:rStyle w:val="aff9"/>
            <w:noProof/>
          </w:rPr>
          <w:t>2.3.4.</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Модельные</w:t>
        </w:r>
        <w:r w:rsidR="003A116A" w:rsidRPr="002D2C33">
          <w:rPr>
            <w:rStyle w:val="aff9"/>
            <w:noProof/>
          </w:rPr>
          <w:t xml:space="preserve"> </w:t>
        </w:r>
        <w:r w:rsidR="003A116A" w:rsidRPr="002D2C33">
          <w:rPr>
            <w:rStyle w:val="aff9"/>
            <w:rFonts w:hint="eastAsia"/>
            <w:noProof/>
          </w:rPr>
          <w:t>базы</w:t>
        </w:r>
        <w:r w:rsidR="003A116A">
          <w:rPr>
            <w:noProof/>
            <w:webHidden/>
          </w:rPr>
          <w:tab/>
        </w:r>
        <w:r w:rsidR="00657FE0">
          <w:rPr>
            <w:noProof/>
            <w:webHidden/>
          </w:rPr>
          <w:fldChar w:fldCharType="begin"/>
        </w:r>
        <w:r w:rsidR="003A116A">
          <w:rPr>
            <w:noProof/>
            <w:webHidden/>
          </w:rPr>
          <w:instrText xml:space="preserve"> PAGEREF _Toc358219205 \h </w:instrText>
        </w:r>
        <w:r w:rsidR="00657FE0">
          <w:rPr>
            <w:noProof/>
            <w:webHidden/>
          </w:rPr>
        </w:r>
        <w:r w:rsidR="00657FE0">
          <w:rPr>
            <w:noProof/>
            <w:webHidden/>
          </w:rPr>
          <w:fldChar w:fldCharType="separate"/>
        </w:r>
        <w:r w:rsidR="003A116A">
          <w:rPr>
            <w:noProof/>
            <w:webHidden/>
          </w:rPr>
          <w:t>13</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06" w:history="1">
        <w:r w:rsidR="003A116A" w:rsidRPr="002D2C33">
          <w:rPr>
            <w:rStyle w:val="aff9"/>
            <w:noProof/>
          </w:rPr>
          <w:t>2.3.5.</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Пьезометрические</w:t>
        </w:r>
        <w:r w:rsidR="003A116A" w:rsidRPr="002D2C33">
          <w:rPr>
            <w:rStyle w:val="aff9"/>
            <w:noProof/>
          </w:rPr>
          <w:t xml:space="preserve"> </w:t>
        </w:r>
        <w:r w:rsidR="003A116A" w:rsidRPr="002D2C33">
          <w:rPr>
            <w:rStyle w:val="aff9"/>
            <w:rFonts w:hint="eastAsia"/>
            <w:noProof/>
          </w:rPr>
          <w:t>графики</w:t>
        </w:r>
        <w:r w:rsidR="003A116A">
          <w:rPr>
            <w:noProof/>
            <w:webHidden/>
          </w:rPr>
          <w:tab/>
        </w:r>
        <w:r w:rsidR="00657FE0">
          <w:rPr>
            <w:noProof/>
            <w:webHidden/>
          </w:rPr>
          <w:fldChar w:fldCharType="begin"/>
        </w:r>
        <w:r w:rsidR="003A116A">
          <w:rPr>
            <w:noProof/>
            <w:webHidden/>
          </w:rPr>
          <w:instrText xml:space="preserve"> PAGEREF _Toc358219206 \h </w:instrText>
        </w:r>
        <w:r w:rsidR="00657FE0">
          <w:rPr>
            <w:noProof/>
            <w:webHidden/>
          </w:rPr>
        </w:r>
        <w:r w:rsidR="00657FE0">
          <w:rPr>
            <w:noProof/>
            <w:webHidden/>
          </w:rPr>
          <w:fldChar w:fldCharType="separate"/>
        </w:r>
        <w:r w:rsidR="003A116A">
          <w:rPr>
            <w:noProof/>
            <w:webHidden/>
          </w:rPr>
          <w:t>13</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07" w:history="1">
        <w:r w:rsidR="003A116A" w:rsidRPr="002D2C33">
          <w:rPr>
            <w:rStyle w:val="aff9"/>
            <w:noProof/>
          </w:rPr>
          <w:t>2.3.6.</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Групповые</w:t>
        </w:r>
        <w:r w:rsidR="003A116A" w:rsidRPr="002D2C33">
          <w:rPr>
            <w:rStyle w:val="aff9"/>
            <w:noProof/>
          </w:rPr>
          <w:t xml:space="preserve"> </w:t>
        </w:r>
        <w:r w:rsidR="003A116A" w:rsidRPr="002D2C33">
          <w:rPr>
            <w:rStyle w:val="aff9"/>
            <w:rFonts w:hint="eastAsia"/>
            <w:noProof/>
          </w:rPr>
          <w:t>изменения</w:t>
        </w:r>
        <w:r w:rsidR="003A116A" w:rsidRPr="002D2C33">
          <w:rPr>
            <w:rStyle w:val="aff9"/>
            <w:noProof/>
          </w:rPr>
          <w:t xml:space="preserve"> </w:t>
        </w:r>
        <w:r w:rsidR="003A116A" w:rsidRPr="002D2C33">
          <w:rPr>
            <w:rStyle w:val="aff9"/>
            <w:rFonts w:hint="eastAsia"/>
            <w:noProof/>
          </w:rPr>
          <w:t>характеристик</w:t>
        </w:r>
        <w:r w:rsidR="003A116A" w:rsidRPr="002D2C33">
          <w:rPr>
            <w:rStyle w:val="aff9"/>
            <w:noProof/>
          </w:rPr>
          <w:t xml:space="preserve"> </w:t>
        </w:r>
        <w:r w:rsidR="003A116A" w:rsidRPr="002D2C33">
          <w:rPr>
            <w:rStyle w:val="aff9"/>
            <w:rFonts w:hint="eastAsia"/>
            <w:noProof/>
          </w:rPr>
          <w:t>нагрузок</w:t>
        </w:r>
        <w:r w:rsidR="003A116A" w:rsidRPr="002D2C33">
          <w:rPr>
            <w:rStyle w:val="aff9"/>
            <w:noProof/>
          </w:rPr>
          <w:t xml:space="preserve"> </w:t>
        </w:r>
        <w:r w:rsidR="003A116A" w:rsidRPr="002D2C33">
          <w:rPr>
            <w:rStyle w:val="aff9"/>
            <w:rFonts w:hint="eastAsia"/>
            <w:noProof/>
          </w:rPr>
          <w:t>абонентов</w:t>
        </w:r>
        <w:r w:rsidR="003A116A" w:rsidRPr="002D2C33">
          <w:rPr>
            <w:rStyle w:val="aff9"/>
            <w:noProof/>
          </w:rPr>
          <w:t xml:space="preserve"> </w:t>
        </w:r>
        <w:r w:rsidR="003A116A" w:rsidRPr="002D2C33">
          <w:rPr>
            <w:rStyle w:val="aff9"/>
            <w:rFonts w:hint="eastAsia"/>
            <w:noProof/>
          </w:rPr>
          <w:t>тепловой</w:t>
        </w:r>
        <w:r w:rsidR="003A116A" w:rsidRPr="002D2C33">
          <w:rPr>
            <w:rStyle w:val="aff9"/>
            <w:noProof/>
          </w:rPr>
          <w:t xml:space="preserve"> </w:t>
        </w:r>
        <w:r w:rsidR="003A116A" w:rsidRPr="002D2C33">
          <w:rPr>
            <w:rStyle w:val="aff9"/>
            <w:rFonts w:hint="eastAsia"/>
            <w:noProof/>
          </w:rPr>
          <w:t>сети</w:t>
        </w:r>
        <w:r w:rsidR="003A116A" w:rsidRPr="002D2C33">
          <w:rPr>
            <w:rStyle w:val="aff9"/>
            <w:noProof/>
          </w:rPr>
          <w:t xml:space="preserve"> </w:t>
        </w:r>
        <w:r w:rsidR="003A116A" w:rsidRPr="002D2C33">
          <w:rPr>
            <w:rStyle w:val="aff9"/>
            <w:rFonts w:hint="eastAsia"/>
            <w:noProof/>
          </w:rPr>
          <w:t>по</w:t>
        </w:r>
        <w:r w:rsidR="003A116A" w:rsidRPr="002D2C33">
          <w:rPr>
            <w:rStyle w:val="aff9"/>
            <w:noProof/>
          </w:rPr>
          <w:t xml:space="preserve"> </w:t>
        </w:r>
        <w:r w:rsidR="003A116A" w:rsidRPr="002D2C33">
          <w:rPr>
            <w:rStyle w:val="aff9"/>
            <w:rFonts w:hint="eastAsia"/>
            <w:noProof/>
          </w:rPr>
          <w:t>заданным</w:t>
        </w:r>
        <w:r w:rsidR="003A116A" w:rsidRPr="002D2C33">
          <w:rPr>
            <w:rStyle w:val="aff9"/>
            <w:noProof/>
          </w:rPr>
          <w:t xml:space="preserve"> </w:t>
        </w:r>
        <w:r w:rsidR="003A116A" w:rsidRPr="002D2C33">
          <w:rPr>
            <w:rStyle w:val="aff9"/>
            <w:rFonts w:hint="eastAsia"/>
            <w:noProof/>
          </w:rPr>
          <w:t>критериям</w:t>
        </w:r>
        <w:r w:rsidR="003A116A">
          <w:rPr>
            <w:noProof/>
            <w:webHidden/>
          </w:rPr>
          <w:tab/>
        </w:r>
        <w:r w:rsidR="00657FE0">
          <w:rPr>
            <w:noProof/>
            <w:webHidden/>
          </w:rPr>
          <w:fldChar w:fldCharType="begin"/>
        </w:r>
        <w:r w:rsidR="003A116A">
          <w:rPr>
            <w:noProof/>
            <w:webHidden/>
          </w:rPr>
          <w:instrText xml:space="preserve"> PAGEREF _Toc358219207 \h </w:instrText>
        </w:r>
        <w:r w:rsidR="00657FE0">
          <w:rPr>
            <w:noProof/>
            <w:webHidden/>
          </w:rPr>
        </w:r>
        <w:r w:rsidR="00657FE0">
          <w:rPr>
            <w:noProof/>
            <w:webHidden/>
          </w:rPr>
          <w:fldChar w:fldCharType="separate"/>
        </w:r>
        <w:r w:rsidR="003A116A">
          <w:rPr>
            <w:noProof/>
            <w:webHidden/>
          </w:rPr>
          <w:t>15</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08" w:history="1">
        <w:r w:rsidR="003A116A" w:rsidRPr="002D2C33">
          <w:rPr>
            <w:rStyle w:val="aff9"/>
            <w:noProof/>
          </w:rPr>
          <w:t>2.3.7.</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Групповые</w:t>
        </w:r>
        <w:r w:rsidR="003A116A" w:rsidRPr="002D2C33">
          <w:rPr>
            <w:rStyle w:val="aff9"/>
            <w:noProof/>
          </w:rPr>
          <w:t xml:space="preserve"> </w:t>
        </w:r>
        <w:r w:rsidR="003A116A" w:rsidRPr="002D2C33">
          <w:rPr>
            <w:rStyle w:val="aff9"/>
            <w:rFonts w:hint="eastAsia"/>
            <w:noProof/>
          </w:rPr>
          <w:t>изменения</w:t>
        </w:r>
        <w:r w:rsidR="003A116A" w:rsidRPr="002D2C33">
          <w:rPr>
            <w:rStyle w:val="aff9"/>
            <w:noProof/>
          </w:rPr>
          <w:t xml:space="preserve"> </w:t>
        </w:r>
        <w:r w:rsidR="003A116A" w:rsidRPr="002D2C33">
          <w:rPr>
            <w:rStyle w:val="aff9"/>
            <w:rFonts w:hint="eastAsia"/>
            <w:noProof/>
          </w:rPr>
          <w:t>характеристик</w:t>
        </w:r>
        <w:r w:rsidR="003A116A" w:rsidRPr="002D2C33">
          <w:rPr>
            <w:rStyle w:val="aff9"/>
            <w:noProof/>
          </w:rPr>
          <w:t xml:space="preserve"> </w:t>
        </w:r>
        <w:r w:rsidR="003A116A" w:rsidRPr="002D2C33">
          <w:rPr>
            <w:rStyle w:val="aff9"/>
            <w:rFonts w:hint="eastAsia"/>
            <w:noProof/>
          </w:rPr>
          <w:t>участков</w:t>
        </w:r>
        <w:r w:rsidR="003A116A" w:rsidRPr="002D2C33">
          <w:rPr>
            <w:rStyle w:val="aff9"/>
            <w:noProof/>
          </w:rPr>
          <w:t xml:space="preserve"> </w:t>
        </w:r>
        <w:r w:rsidR="003A116A" w:rsidRPr="002D2C33">
          <w:rPr>
            <w:rStyle w:val="aff9"/>
            <w:rFonts w:hint="eastAsia"/>
            <w:noProof/>
          </w:rPr>
          <w:t>тепловой</w:t>
        </w:r>
        <w:r w:rsidR="003A116A" w:rsidRPr="002D2C33">
          <w:rPr>
            <w:rStyle w:val="aff9"/>
            <w:noProof/>
          </w:rPr>
          <w:t xml:space="preserve"> </w:t>
        </w:r>
        <w:r w:rsidR="003A116A" w:rsidRPr="002D2C33">
          <w:rPr>
            <w:rStyle w:val="aff9"/>
            <w:rFonts w:hint="eastAsia"/>
            <w:noProof/>
          </w:rPr>
          <w:t>сети</w:t>
        </w:r>
        <w:r w:rsidR="003A116A" w:rsidRPr="002D2C33">
          <w:rPr>
            <w:rStyle w:val="aff9"/>
            <w:noProof/>
          </w:rPr>
          <w:t xml:space="preserve"> </w:t>
        </w:r>
        <w:r w:rsidR="003A116A" w:rsidRPr="002D2C33">
          <w:rPr>
            <w:rStyle w:val="aff9"/>
            <w:rFonts w:hint="eastAsia"/>
            <w:noProof/>
          </w:rPr>
          <w:t>по</w:t>
        </w:r>
        <w:r w:rsidR="003A116A" w:rsidRPr="002D2C33">
          <w:rPr>
            <w:rStyle w:val="aff9"/>
            <w:noProof/>
          </w:rPr>
          <w:t xml:space="preserve"> </w:t>
        </w:r>
        <w:r w:rsidR="003A116A" w:rsidRPr="002D2C33">
          <w:rPr>
            <w:rStyle w:val="aff9"/>
            <w:rFonts w:hint="eastAsia"/>
            <w:noProof/>
          </w:rPr>
          <w:t>заданным</w:t>
        </w:r>
        <w:r w:rsidR="003A116A" w:rsidRPr="002D2C33">
          <w:rPr>
            <w:rStyle w:val="aff9"/>
            <w:noProof/>
          </w:rPr>
          <w:t xml:space="preserve"> </w:t>
        </w:r>
        <w:r w:rsidR="003A116A" w:rsidRPr="002D2C33">
          <w:rPr>
            <w:rStyle w:val="aff9"/>
            <w:rFonts w:hint="eastAsia"/>
            <w:noProof/>
          </w:rPr>
          <w:t>критериям</w:t>
        </w:r>
        <w:r w:rsidR="003A116A">
          <w:rPr>
            <w:noProof/>
            <w:webHidden/>
          </w:rPr>
          <w:tab/>
        </w:r>
        <w:r w:rsidR="00657FE0">
          <w:rPr>
            <w:noProof/>
            <w:webHidden/>
          </w:rPr>
          <w:fldChar w:fldCharType="begin"/>
        </w:r>
        <w:r w:rsidR="003A116A">
          <w:rPr>
            <w:noProof/>
            <w:webHidden/>
          </w:rPr>
          <w:instrText xml:space="preserve"> PAGEREF _Toc358219208 \h </w:instrText>
        </w:r>
        <w:r w:rsidR="00657FE0">
          <w:rPr>
            <w:noProof/>
            <w:webHidden/>
          </w:rPr>
        </w:r>
        <w:r w:rsidR="00657FE0">
          <w:rPr>
            <w:noProof/>
            <w:webHidden/>
          </w:rPr>
          <w:fldChar w:fldCharType="separate"/>
        </w:r>
        <w:r w:rsidR="003A116A">
          <w:rPr>
            <w:noProof/>
            <w:webHidden/>
          </w:rPr>
          <w:t>17</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09" w:history="1">
        <w:r w:rsidR="003A116A" w:rsidRPr="002D2C33">
          <w:rPr>
            <w:rStyle w:val="aff9"/>
            <w:noProof/>
          </w:rPr>
          <w:t>2.3.8.</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Табличные</w:t>
        </w:r>
        <w:r w:rsidR="003A116A" w:rsidRPr="002D2C33">
          <w:rPr>
            <w:rStyle w:val="aff9"/>
            <w:noProof/>
          </w:rPr>
          <w:t xml:space="preserve"> </w:t>
        </w:r>
        <w:r w:rsidR="003A116A" w:rsidRPr="002D2C33">
          <w:rPr>
            <w:rStyle w:val="aff9"/>
            <w:rFonts w:hint="eastAsia"/>
            <w:noProof/>
          </w:rPr>
          <w:t>и</w:t>
        </w:r>
        <w:r w:rsidR="003A116A" w:rsidRPr="002D2C33">
          <w:rPr>
            <w:rStyle w:val="aff9"/>
            <w:noProof/>
          </w:rPr>
          <w:t xml:space="preserve"> </w:t>
        </w:r>
        <w:r w:rsidR="003A116A" w:rsidRPr="002D2C33">
          <w:rPr>
            <w:rStyle w:val="aff9"/>
            <w:rFonts w:hint="eastAsia"/>
            <w:noProof/>
          </w:rPr>
          <w:t>графические</w:t>
        </w:r>
        <w:r w:rsidR="003A116A" w:rsidRPr="002D2C33">
          <w:rPr>
            <w:rStyle w:val="aff9"/>
            <w:noProof/>
          </w:rPr>
          <w:t xml:space="preserve"> </w:t>
        </w:r>
        <w:r w:rsidR="003A116A" w:rsidRPr="002D2C33">
          <w:rPr>
            <w:rStyle w:val="aff9"/>
            <w:rFonts w:hint="eastAsia"/>
            <w:noProof/>
          </w:rPr>
          <w:t>аналитические</w:t>
        </w:r>
        <w:r w:rsidR="003A116A" w:rsidRPr="002D2C33">
          <w:rPr>
            <w:rStyle w:val="aff9"/>
            <w:noProof/>
          </w:rPr>
          <w:t xml:space="preserve"> </w:t>
        </w:r>
        <w:r w:rsidR="003A116A" w:rsidRPr="002D2C33">
          <w:rPr>
            <w:rStyle w:val="aff9"/>
            <w:rFonts w:hint="eastAsia"/>
            <w:noProof/>
          </w:rPr>
          <w:t>инструменты</w:t>
        </w:r>
        <w:r w:rsidR="003A116A">
          <w:rPr>
            <w:noProof/>
            <w:webHidden/>
          </w:rPr>
          <w:tab/>
        </w:r>
        <w:r w:rsidR="00657FE0">
          <w:rPr>
            <w:noProof/>
            <w:webHidden/>
          </w:rPr>
          <w:fldChar w:fldCharType="begin"/>
        </w:r>
        <w:r w:rsidR="003A116A">
          <w:rPr>
            <w:noProof/>
            <w:webHidden/>
          </w:rPr>
          <w:instrText xml:space="preserve"> PAGEREF _Toc358219209 \h </w:instrText>
        </w:r>
        <w:r w:rsidR="00657FE0">
          <w:rPr>
            <w:noProof/>
            <w:webHidden/>
          </w:rPr>
        </w:r>
        <w:r w:rsidR="00657FE0">
          <w:rPr>
            <w:noProof/>
            <w:webHidden/>
          </w:rPr>
          <w:fldChar w:fldCharType="separate"/>
        </w:r>
        <w:r w:rsidR="003A116A">
          <w:rPr>
            <w:noProof/>
            <w:webHidden/>
          </w:rPr>
          <w:t>19</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10" w:history="1">
        <w:r w:rsidR="003A116A" w:rsidRPr="002D2C33">
          <w:rPr>
            <w:rStyle w:val="aff9"/>
            <w:noProof/>
          </w:rPr>
          <w:t>2.4.</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Подсистема</w:t>
        </w:r>
        <w:r w:rsidR="003A116A" w:rsidRPr="002D2C33">
          <w:rPr>
            <w:rStyle w:val="aff9"/>
            <w:noProof/>
          </w:rPr>
          <w:t xml:space="preserve"> "</w:t>
        </w:r>
        <w:r w:rsidR="003A116A" w:rsidRPr="002D2C33">
          <w:rPr>
            <w:rStyle w:val="aff9"/>
            <w:rFonts w:hint="eastAsia"/>
            <w:noProof/>
          </w:rPr>
          <w:t>Наладка</w:t>
        </w:r>
        <w:r w:rsidR="003A116A" w:rsidRPr="002D2C33">
          <w:rPr>
            <w:rStyle w:val="aff9"/>
            <w:noProof/>
          </w:rPr>
          <w:t>"</w:t>
        </w:r>
        <w:r w:rsidR="003A116A">
          <w:rPr>
            <w:noProof/>
            <w:webHidden/>
          </w:rPr>
          <w:tab/>
        </w:r>
        <w:r w:rsidR="00657FE0">
          <w:rPr>
            <w:noProof/>
            <w:webHidden/>
          </w:rPr>
          <w:fldChar w:fldCharType="begin"/>
        </w:r>
        <w:r w:rsidR="003A116A">
          <w:rPr>
            <w:noProof/>
            <w:webHidden/>
          </w:rPr>
          <w:instrText xml:space="preserve"> PAGEREF _Toc358219210 \h </w:instrText>
        </w:r>
        <w:r w:rsidR="00657FE0">
          <w:rPr>
            <w:noProof/>
            <w:webHidden/>
          </w:rPr>
        </w:r>
        <w:r w:rsidR="00657FE0">
          <w:rPr>
            <w:noProof/>
            <w:webHidden/>
          </w:rPr>
          <w:fldChar w:fldCharType="separate"/>
        </w:r>
        <w:r w:rsidR="003A116A">
          <w:rPr>
            <w:noProof/>
            <w:webHidden/>
          </w:rPr>
          <w:t>21</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11" w:history="1">
        <w:r w:rsidR="003A116A" w:rsidRPr="002D2C33">
          <w:rPr>
            <w:rStyle w:val="aff9"/>
            <w:noProof/>
          </w:rPr>
          <w:t>2.5.</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Подсистема</w:t>
        </w:r>
        <w:r w:rsidR="003A116A" w:rsidRPr="002D2C33">
          <w:rPr>
            <w:rStyle w:val="aff9"/>
            <w:noProof/>
          </w:rPr>
          <w:t xml:space="preserve"> "</w:t>
        </w:r>
        <w:r w:rsidR="003A116A" w:rsidRPr="002D2C33">
          <w:rPr>
            <w:rStyle w:val="aff9"/>
            <w:rFonts w:hint="eastAsia"/>
            <w:noProof/>
          </w:rPr>
          <w:t>Теплопотери</w:t>
        </w:r>
        <w:r w:rsidR="003A116A" w:rsidRPr="002D2C33">
          <w:rPr>
            <w:rStyle w:val="aff9"/>
            <w:noProof/>
          </w:rPr>
          <w:t>"</w:t>
        </w:r>
        <w:r w:rsidR="003A116A">
          <w:rPr>
            <w:noProof/>
            <w:webHidden/>
          </w:rPr>
          <w:tab/>
        </w:r>
        <w:r w:rsidR="00657FE0">
          <w:rPr>
            <w:noProof/>
            <w:webHidden/>
          </w:rPr>
          <w:fldChar w:fldCharType="begin"/>
        </w:r>
        <w:r w:rsidR="003A116A">
          <w:rPr>
            <w:noProof/>
            <w:webHidden/>
          </w:rPr>
          <w:instrText xml:space="preserve"> PAGEREF _Toc358219211 \h </w:instrText>
        </w:r>
        <w:r w:rsidR="00657FE0">
          <w:rPr>
            <w:noProof/>
            <w:webHidden/>
          </w:rPr>
        </w:r>
        <w:r w:rsidR="00657FE0">
          <w:rPr>
            <w:noProof/>
            <w:webHidden/>
          </w:rPr>
          <w:fldChar w:fldCharType="separate"/>
        </w:r>
        <w:r w:rsidR="003A116A">
          <w:rPr>
            <w:noProof/>
            <w:webHidden/>
          </w:rPr>
          <w:t>23</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12" w:history="1">
        <w:r w:rsidR="003A116A" w:rsidRPr="002D2C33">
          <w:rPr>
            <w:rStyle w:val="aff9"/>
            <w:noProof/>
          </w:rPr>
          <w:t>2.6.</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Подсистема</w:t>
        </w:r>
        <w:r w:rsidR="003A116A" w:rsidRPr="002D2C33">
          <w:rPr>
            <w:rStyle w:val="aff9"/>
            <w:noProof/>
          </w:rPr>
          <w:t xml:space="preserve"> "</w:t>
        </w:r>
        <w:r w:rsidR="003A116A" w:rsidRPr="002D2C33">
          <w:rPr>
            <w:rStyle w:val="aff9"/>
            <w:rFonts w:hint="eastAsia"/>
            <w:noProof/>
          </w:rPr>
          <w:t>Повреждения</w:t>
        </w:r>
        <w:r w:rsidR="003A116A" w:rsidRPr="002D2C33">
          <w:rPr>
            <w:rStyle w:val="aff9"/>
            <w:noProof/>
          </w:rPr>
          <w:t>"</w:t>
        </w:r>
        <w:r w:rsidR="003A116A">
          <w:rPr>
            <w:noProof/>
            <w:webHidden/>
          </w:rPr>
          <w:tab/>
        </w:r>
        <w:r w:rsidR="00657FE0">
          <w:rPr>
            <w:noProof/>
            <w:webHidden/>
          </w:rPr>
          <w:fldChar w:fldCharType="begin"/>
        </w:r>
        <w:r w:rsidR="003A116A">
          <w:rPr>
            <w:noProof/>
            <w:webHidden/>
          </w:rPr>
          <w:instrText xml:space="preserve"> PAGEREF _Toc358219212 \h </w:instrText>
        </w:r>
        <w:r w:rsidR="00657FE0">
          <w:rPr>
            <w:noProof/>
            <w:webHidden/>
          </w:rPr>
        </w:r>
        <w:r w:rsidR="00657FE0">
          <w:rPr>
            <w:noProof/>
            <w:webHidden/>
          </w:rPr>
          <w:fldChar w:fldCharType="separate"/>
        </w:r>
        <w:r w:rsidR="003A116A">
          <w:rPr>
            <w:noProof/>
            <w:webHidden/>
          </w:rPr>
          <w:t>23</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13" w:history="1">
        <w:r w:rsidR="003A116A" w:rsidRPr="002D2C33">
          <w:rPr>
            <w:rStyle w:val="aff9"/>
            <w:noProof/>
          </w:rPr>
          <w:t>2.7.</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Подсистема</w:t>
        </w:r>
        <w:r w:rsidR="003A116A" w:rsidRPr="002D2C33">
          <w:rPr>
            <w:rStyle w:val="aff9"/>
            <w:noProof/>
          </w:rPr>
          <w:t xml:space="preserve"> "</w:t>
        </w:r>
        <w:r w:rsidR="003A116A" w:rsidRPr="002D2C33">
          <w:rPr>
            <w:rStyle w:val="aff9"/>
            <w:rFonts w:hint="eastAsia"/>
            <w:noProof/>
          </w:rPr>
          <w:t>Переключения</w:t>
        </w:r>
        <w:r w:rsidR="003A116A" w:rsidRPr="002D2C33">
          <w:rPr>
            <w:rStyle w:val="aff9"/>
            <w:noProof/>
          </w:rPr>
          <w:t>"</w:t>
        </w:r>
        <w:r w:rsidR="003A116A">
          <w:rPr>
            <w:noProof/>
            <w:webHidden/>
          </w:rPr>
          <w:tab/>
        </w:r>
        <w:r w:rsidR="00657FE0">
          <w:rPr>
            <w:noProof/>
            <w:webHidden/>
          </w:rPr>
          <w:fldChar w:fldCharType="begin"/>
        </w:r>
        <w:r w:rsidR="003A116A">
          <w:rPr>
            <w:noProof/>
            <w:webHidden/>
          </w:rPr>
          <w:instrText xml:space="preserve"> PAGEREF _Toc358219213 \h </w:instrText>
        </w:r>
        <w:r w:rsidR="00657FE0">
          <w:rPr>
            <w:noProof/>
            <w:webHidden/>
          </w:rPr>
        </w:r>
        <w:r w:rsidR="00657FE0">
          <w:rPr>
            <w:noProof/>
            <w:webHidden/>
          </w:rPr>
          <w:fldChar w:fldCharType="separate"/>
        </w:r>
        <w:r w:rsidR="003A116A">
          <w:rPr>
            <w:noProof/>
            <w:webHidden/>
          </w:rPr>
          <w:t>24</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14" w:history="1">
        <w:r w:rsidR="003A116A" w:rsidRPr="002D2C33">
          <w:rPr>
            <w:rStyle w:val="aff9"/>
            <w:noProof/>
          </w:rPr>
          <w:t>2.8.</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Подсистема</w:t>
        </w:r>
        <w:r w:rsidR="003A116A" w:rsidRPr="002D2C33">
          <w:rPr>
            <w:rStyle w:val="aff9"/>
            <w:noProof/>
          </w:rPr>
          <w:t xml:space="preserve"> "</w:t>
        </w:r>
        <w:r w:rsidR="003A116A" w:rsidRPr="002D2C33">
          <w:rPr>
            <w:rStyle w:val="aff9"/>
            <w:rFonts w:hint="eastAsia"/>
            <w:noProof/>
          </w:rPr>
          <w:t>Заявки</w:t>
        </w:r>
        <w:r w:rsidR="003A116A" w:rsidRPr="002D2C33">
          <w:rPr>
            <w:rStyle w:val="aff9"/>
            <w:noProof/>
          </w:rPr>
          <w:t>"</w:t>
        </w:r>
        <w:r w:rsidR="003A116A">
          <w:rPr>
            <w:noProof/>
            <w:webHidden/>
          </w:rPr>
          <w:tab/>
        </w:r>
        <w:r w:rsidR="00657FE0">
          <w:rPr>
            <w:noProof/>
            <w:webHidden/>
          </w:rPr>
          <w:fldChar w:fldCharType="begin"/>
        </w:r>
        <w:r w:rsidR="003A116A">
          <w:rPr>
            <w:noProof/>
            <w:webHidden/>
          </w:rPr>
          <w:instrText xml:space="preserve"> PAGEREF _Toc358219214 \h </w:instrText>
        </w:r>
        <w:r w:rsidR="00657FE0">
          <w:rPr>
            <w:noProof/>
            <w:webHidden/>
          </w:rPr>
        </w:r>
        <w:r w:rsidR="00657FE0">
          <w:rPr>
            <w:noProof/>
            <w:webHidden/>
          </w:rPr>
          <w:fldChar w:fldCharType="separate"/>
        </w:r>
        <w:r w:rsidR="003A116A">
          <w:rPr>
            <w:noProof/>
            <w:webHidden/>
          </w:rPr>
          <w:t>25</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15" w:history="1">
        <w:r w:rsidR="003A116A" w:rsidRPr="002D2C33">
          <w:rPr>
            <w:rStyle w:val="aff9"/>
            <w:noProof/>
          </w:rPr>
          <w:t>2.9.</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Подсистема</w:t>
        </w:r>
        <w:r w:rsidR="003A116A" w:rsidRPr="002D2C33">
          <w:rPr>
            <w:rStyle w:val="aff9"/>
            <w:noProof/>
          </w:rPr>
          <w:t xml:space="preserve"> "</w:t>
        </w:r>
        <w:r w:rsidR="003A116A" w:rsidRPr="002D2C33">
          <w:rPr>
            <w:rStyle w:val="aff9"/>
            <w:rFonts w:hint="eastAsia"/>
            <w:noProof/>
          </w:rPr>
          <w:t>АСУ</w:t>
        </w:r>
        <w:r w:rsidR="003A116A" w:rsidRPr="002D2C33">
          <w:rPr>
            <w:rStyle w:val="aff9"/>
            <w:noProof/>
          </w:rPr>
          <w:t xml:space="preserve"> </w:t>
        </w:r>
        <w:r w:rsidR="003A116A" w:rsidRPr="002D2C33">
          <w:rPr>
            <w:rStyle w:val="aff9"/>
            <w:rFonts w:hint="eastAsia"/>
            <w:noProof/>
          </w:rPr>
          <w:t>ТП</w:t>
        </w:r>
        <w:r w:rsidR="003A116A" w:rsidRPr="002D2C33">
          <w:rPr>
            <w:rStyle w:val="aff9"/>
            <w:noProof/>
          </w:rPr>
          <w:t>"</w:t>
        </w:r>
        <w:r w:rsidR="003A116A">
          <w:rPr>
            <w:noProof/>
            <w:webHidden/>
          </w:rPr>
          <w:tab/>
        </w:r>
        <w:r w:rsidR="00657FE0">
          <w:rPr>
            <w:noProof/>
            <w:webHidden/>
          </w:rPr>
          <w:fldChar w:fldCharType="begin"/>
        </w:r>
        <w:r w:rsidR="003A116A">
          <w:rPr>
            <w:noProof/>
            <w:webHidden/>
          </w:rPr>
          <w:instrText xml:space="preserve"> PAGEREF _Toc358219215 \h </w:instrText>
        </w:r>
        <w:r w:rsidR="00657FE0">
          <w:rPr>
            <w:noProof/>
            <w:webHidden/>
          </w:rPr>
        </w:r>
        <w:r w:rsidR="00657FE0">
          <w:rPr>
            <w:noProof/>
            <w:webHidden/>
          </w:rPr>
          <w:fldChar w:fldCharType="separate"/>
        </w:r>
        <w:r w:rsidR="003A116A">
          <w:rPr>
            <w:noProof/>
            <w:webHidden/>
          </w:rPr>
          <w:t>26</w:t>
        </w:r>
        <w:r w:rsidR="00657FE0">
          <w:rPr>
            <w:noProof/>
            <w:webHidden/>
          </w:rPr>
          <w:fldChar w:fldCharType="end"/>
        </w:r>
      </w:hyperlink>
    </w:p>
    <w:p w:rsidR="003A116A" w:rsidRDefault="00A24A11">
      <w:pPr>
        <w:pStyle w:val="14"/>
        <w:tabs>
          <w:tab w:val="left" w:pos="600"/>
          <w:tab w:val="right" w:leader="dot" w:pos="9062"/>
        </w:tabs>
        <w:rPr>
          <w:rFonts w:asciiTheme="minorHAnsi" w:eastAsiaTheme="minorEastAsia" w:hAnsiTheme="minorHAnsi" w:cstheme="minorBidi"/>
          <w:b w:val="0"/>
          <w:bCs w:val="0"/>
          <w:noProof/>
          <w:spacing w:val="0"/>
          <w:sz w:val="22"/>
          <w:szCs w:val="22"/>
          <w:lang w:val="ru-RU" w:eastAsia="ru-RU"/>
        </w:rPr>
      </w:pPr>
      <w:hyperlink w:anchor="_Toc358219216" w:history="1">
        <w:r w:rsidR="003A116A" w:rsidRPr="002D2C33">
          <w:rPr>
            <w:rStyle w:val="aff9"/>
            <w:noProof/>
          </w:rPr>
          <w:t>3.</w:t>
        </w:r>
        <w:r w:rsidR="003A116A">
          <w:rPr>
            <w:rFonts w:asciiTheme="minorHAnsi" w:eastAsiaTheme="minorEastAsia" w:hAnsiTheme="minorHAnsi" w:cstheme="minorBidi"/>
            <w:b w:val="0"/>
            <w:bCs w:val="0"/>
            <w:noProof/>
            <w:spacing w:val="0"/>
            <w:sz w:val="22"/>
            <w:szCs w:val="22"/>
            <w:lang w:val="ru-RU" w:eastAsia="ru-RU"/>
          </w:rPr>
          <w:tab/>
        </w:r>
        <w:r w:rsidR="003A116A" w:rsidRPr="002D2C33">
          <w:rPr>
            <w:rStyle w:val="aff9"/>
            <w:rFonts w:hint="eastAsia"/>
            <w:noProof/>
          </w:rPr>
          <w:t>БАЗА</w:t>
        </w:r>
        <w:r w:rsidR="003A116A" w:rsidRPr="002D2C33">
          <w:rPr>
            <w:rStyle w:val="aff9"/>
            <w:noProof/>
          </w:rPr>
          <w:t xml:space="preserve"> </w:t>
        </w:r>
        <w:r w:rsidR="003A116A" w:rsidRPr="002D2C33">
          <w:rPr>
            <w:rStyle w:val="aff9"/>
            <w:rFonts w:hint="eastAsia"/>
            <w:noProof/>
          </w:rPr>
          <w:t>ДАННЫХ</w:t>
        </w:r>
        <w:r w:rsidR="003A116A" w:rsidRPr="002D2C33">
          <w:rPr>
            <w:rStyle w:val="aff9"/>
            <w:noProof/>
          </w:rPr>
          <w:t xml:space="preserve"> </w:t>
        </w:r>
        <w:r w:rsidR="003A116A" w:rsidRPr="002D2C33">
          <w:rPr>
            <w:rStyle w:val="aff9"/>
            <w:rFonts w:hint="eastAsia"/>
            <w:noProof/>
          </w:rPr>
          <w:t>«ЭМ</w:t>
        </w:r>
        <w:r w:rsidR="003A116A" w:rsidRPr="002D2C33">
          <w:rPr>
            <w:rStyle w:val="aff9"/>
            <w:noProof/>
          </w:rPr>
          <w:t xml:space="preserve"> </w:t>
        </w:r>
        <w:r w:rsidR="003A116A" w:rsidRPr="002D2C33">
          <w:rPr>
            <w:rStyle w:val="aff9"/>
            <w:rFonts w:hint="eastAsia"/>
            <w:noProof/>
          </w:rPr>
          <w:t>СТ</w:t>
        </w:r>
        <w:r w:rsidR="003A116A" w:rsidRPr="002D2C33">
          <w:rPr>
            <w:rStyle w:val="aff9"/>
            <w:noProof/>
          </w:rPr>
          <w:t xml:space="preserve"> </w:t>
        </w:r>
        <w:r w:rsidR="003A116A" w:rsidRPr="002D2C33">
          <w:rPr>
            <w:rStyle w:val="aff9"/>
            <w:rFonts w:hint="eastAsia"/>
            <w:noProof/>
          </w:rPr>
          <w:t>Г</w:t>
        </w:r>
        <w:r w:rsidR="003A116A" w:rsidRPr="002D2C33">
          <w:rPr>
            <w:rStyle w:val="aff9"/>
            <w:noProof/>
          </w:rPr>
          <w:t xml:space="preserve">. </w:t>
        </w:r>
        <w:r w:rsidR="003A116A" w:rsidRPr="002D2C33">
          <w:rPr>
            <w:rStyle w:val="aff9"/>
            <w:rFonts w:hint="eastAsia"/>
            <w:noProof/>
          </w:rPr>
          <w:t>НОВОМОСКОВСКА»</w:t>
        </w:r>
        <w:r w:rsidR="003A116A">
          <w:rPr>
            <w:noProof/>
            <w:webHidden/>
          </w:rPr>
          <w:tab/>
        </w:r>
        <w:r w:rsidR="00657FE0">
          <w:rPr>
            <w:noProof/>
            <w:webHidden/>
          </w:rPr>
          <w:fldChar w:fldCharType="begin"/>
        </w:r>
        <w:r w:rsidR="003A116A">
          <w:rPr>
            <w:noProof/>
            <w:webHidden/>
          </w:rPr>
          <w:instrText xml:space="preserve"> PAGEREF _Toc358219216 \h </w:instrText>
        </w:r>
        <w:r w:rsidR="00657FE0">
          <w:rPr>
            <w:noProof/>
            <w:webHidden/>
          </w:rPr>
        </w:r>
        <w:r w:rsidR="00657FE0">
          <w:rPr>
            <w:noProof/>
            <w:webHidden/>
          </w:rPr>
          <w:fldChar w:fldCharType="separate"/>
        </w:r>
        <w:r w:rsidR="003A116A">
          <w:rPr>
            <w:noProof/>
            <w:webHidden/>
          </w:rPr>
          <w:t>27</w:t>
        </w:r>
        <w:r w:rsidR="00657FE0">
          <w:rPr>
            <w:noProof/>
            <w:webHidden/>
          </w:rPr>
          <w:fldChar w:fldCharType="end"/>
        </w:r>
      </w:hyperlink>
    </w:p>
    <w:p w:rsidR="003A116A" w:rsidRDefault="00A24A11">
      <w:pPr>
        <w:pStyle w:val="14"/>
        <w:tabs>
          <w:tab w:val="left" w:pos="600"/>
          <w:tab w:val="right" w:leader="dot" w:pos="9062"/>
        </w:tabs>
        <w:rPr>
          <w:rFonts w:asciiTheme="minorHAnsi" w:eastAsiaTheme="minorEastAsia" w:hAnsiTheme="minorHAnsi" w:cstheme="minorBidi"/>
          <w:b w:val="0"/>
          <w:bCs w:val="0"/>
          <w:noProof/>
          <w:spacing w:val="0"/>
          <w:sz w:val="22"/>
          <w:szCs w:val="22"/>
          <w:lang w:val="ru-RU" w:eastAsia="ru-RU"/>
        </w:rPr>
      </w:pPr>
      <w:hyperlink w:anchor="_Toc358219217" w:history="1">
        <w:r w:rsidR="003A116A" w:rsidRPr="002D2C33">
          <w:rPr>
            <w:rStyle w:val="aff9"/>
            <w:noProof/>
          </w:rPr>
          <w:t>4.</w:t>
        </w:r>
        <w:r w:rsidR="003A116A">
          <w:rPr>
            <w:rFonts w:asciiTheme="minorHAnsi" w:eastAsiaTheme="minorEastAsia" w:hAnsiTheme="minorHAnsi" w:cstheme="minorBidi"/>
            <w:b w:val="0"/>
            <w:bCs w:val="0"/>
            <w:noProof/>
            <w:spacing w:val="0"/>
            <w:sz w:val="22"/>
            <w:szCs w:val="22"/>
            <w:lang w:val="ru-RU" w:eastAsia="ru-RU"/>
          </w:rPr>
          <w:tab/>
        </w:r>
        <w:r w:rsidR="003A116A" w:rsidRPr="002D2C33">
          <w:rPr>
            <w:rStyle w:val="aff9"/>
            <w:rFonts w:hint="eastAsia"/>
            <w:noProof/>
          </w:rPr>
          <w:t>ЭТАПЫ</w:t>
        </w:r>
        <w:r w:rsidR="003A116A" w:rsidRPr="002D2C33">
          <w:rPr>
            <w:rStyle w:val="aff9"/>
            <w:noProof/>
          </w:rPr>
          <w:t xml:space="preserve"> </w:t>
        </w:r>
        <w:r w:rsidR="003A116A" w:rsidRPr="002D2C33">
          <w:rPr>
            <w:rStyle w:val="aff9"/>
            <w:rFonts w:hint="eastAsia"/>
            <w:noProof/>
          </w:rPr>
          <w:t>СОЗДАНИЯ</w:t>
        </w:r>
        <w:r w:rsidR="003A116A" w:rsidRPr="002D2C33">
          <w:rPr>
            <w:rStyle w:val="aff9"/>
            <w:noProof/>
          </w:rPr>
          <w:t xml:space="preserve"> </w:t>
        </w:r>
        <w:r w:rsidR="003A116A" w:rsidRPr="002D2C33">
          <w:rPr>
            <w:rStyle w:val="aff9"/>
            <w:rFonts w:hint="eastAsia"/>
            <w:noProof/>
          </w:rPr>
          <w:t>«ЭМ</w:t>
        </w:r>
        <w:r w:rsidR="003A116A" w:rsidRPr="002D2C33">
          <w:rPr>
            <w:rStyle w:val="aff9"/>
            <w:noProof/>
          </w:rPr>
          <w:t xml:space="preserve"> </w:t>
        </w:r>
        <w:r w:rsidR="003A116A" w:rsidRPr="002D2C33">
          <w:rPr>
            <w:rStyle w:val="aff9"/>
            <w:rFonts w:hint="eastAsia"/>
            <w:noProof/>
          </w:rPr>
          <w:t>СТ</w:t>
        </w:r>
        <w:r w:rsidR="003A116A" w:rsidRPr="002D2C33">
          <w:rPr>
            <w:rStyle w:val="aff9"/>
            <w:noProof/>
          </w:rPr>
          <w:t xml:space="preserve"> </w:t>
        </w:r>
        <w:r w:rsidR="003A116A" w:rsidRPr="002D2C33">
          <w:rPr>
            <w:rStyle w:val="aff9"/>
            <w:rFonts w:hint="eastAsia"/>
            <w:noProof/>
          </w:rPr>
          <w:t>Г</w:t>
        </w:r>
        <w:r w:rsidR="003A116A" w:rsidRPr="002D2C33">
          <w:rPr>
            <w:rStyle w:val="aff9"/>
            <w:noProof/>
          </w:rPr>
          <w:t xml:space="preserve">. </w:t>
        </w:r>
        <w:r w:rsidR="003A116A" w:rsidRPr="002D2C33">
          <w:rPr>
            <w:rStyle w:val="aff9"/>
            <w:rFonts w:hint="eastAsia"/>
            <w:noProof/>
          </w:rPr>
          <w:t>НОВОМОСКОВСКА»</w:t>
        </w:r>
        <w:r w:rsidR="003A116A">
          <w:rPr>
            <w:noProof/>
            <w:webHidden/>
          </w:rPr>
          <w:tab/>
        </w:r>
        <w:r w:rsidR="00657FE0">
          <w:rPr>
            <w:noProof/>
            <w:webHidden/>
          </w:rPr>
          <w:fldChar w:fldCharType="begin"/>
        </w:r>
        <w:r w:rsidR="003A116A">
          <w:rPr>
            <w:noProof/>
            <w:webHidden/>
          </w:rPr>
          <w:instrText xml:space="preserve"> PAGEREF _Toc358219217 \h </w:instrText>
        </w:r>
        <w:r w:rsidR="00657FE0">
          <w:rPr>
            <w:noProof/>
            <w:webHidden/>
          </w:rPr>
        </w:r>
        <w:r w:rsidR="00657FE0">
          <w:rPr>
            <w:noProof/>
            <w:webHidden/>
          </w:rPr>
          <w:fldChar w:fldCharType="separate"/>
        </w:r>
        <w:r w:rsidR="003A116A">
          <w:rPr>
            <w:noProof/>
            <w:webHidden/>
          </w:rPr>
          <w:t>28</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18" w:history="1">
        <w:r w:rsidR="003A116A" w:rsidRPr="002D2C33">
          <w:rPr>
            <w:rStyle w:val="aff9"/>
            <w:noProof/>
          </w:rPr>
          <w:t>4.1.</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Информационно</w:t>
        </w:r>
        <w:r w:rsidR="003A116A" w:rsidRPr="002D2C33">
          <w:rPr>
            <w:rStyle w:val="aff9"/>
            <w:noProof/>
          </w:rPr>
          <w:t>-</w:t>
        </w:r>
        <w:r w:rsidR="003A116A" w:rsidRPr="002D2C33">
          <w:rPr>
            <w:rStyle w:val="aff9"/>
            <w:rFonts w:hint="eastAsia"/>
            <w:noProof/>
          </w:rPr>
          <w:t>графическое</w:t>
        </w:r>
        <w:r w:rsidR="003A116A" w:rsidRPr="002D2C33">
          <w:rPr>
            <w:rStyle w:val="aff9"/>
            <w:noProof/>
          </w:rPr>
          <w:t xml:space="preserve"> </w:t>
        </w:r>
        <w:r w:rsidR="003A116A" w:rsidRPr="002D2C33">
          <w:rPr>
            <w:rStyle w:val="aff9"/>
            <w:rFonts w:hint="eastAsia"/>
            <w:noProof/>
          </w:rPr>
          <w:t>описание</w:t>
        </w:r>
        <w:r w:rsidR="003A116A" w:rsidRPr="002D2C33">
          <w:rPr>
            <w:rStyle w:val="aff9"/>
            <w:noProof/>
          </w:rPr>
          <w:t xml:space="preserve"> </w:t>
        </w:r>
        <w:r w:rsidR="003A116A" w:rsidRPr="002D2C33">
          <w:rPr>
            <w:rStyle w:val="aff9"/>
            <w:rFonts w:hint="eastAsia"/>
            <w:noProof/>
          </w:rPr>
          <w:t>объектов</w:t>
        </w:r>
        <w:r w:rsidR="003A116A" w:rsidRPr="002D2C33">
          <w:rPr>
            <w:rStyle w:val="aff9"/>
            <w:noProof/>
          </w:rPr>
          <w:t xml:space="preserve"> </w:t>
        </w:r>
        <w:r w:rsidR="003A116A" w:rsidRPr="002D2C33">
          <w:rPr>
            <w:rStyle w:val="aff9"/>
            <w:rFonts w:hint="eastAsia"/>
            <w:noProof/>
          </w:rPr>
          <w:t>системы</w:t>
        </w:r>
        <w:r w:rsidR="003A116A" w:rsidRPr="002D2C33">
          <w:rPr>
            <w:rStyle w:val="aff9"/>
            <w:noProof/>
          </w:rPr>
          <w:t xml:space="preserve"> </w:t>
        </w:r>
        <w:r w:rsidR="003A116A" w:rsidRPr="002D2C33">
          <w:rPr>
            <w:rStyle w:val="aff9"/>
            <w:rFonts w:hint="eastAsia"/>
            <w:noProof/>
          </w:rPr>
          <w:t>теплоснабжения</w:t>
        </w:r>
        <w:r w:rsidR="003A116A">
          <w:rPr>
            <w:noProof/>
            <w:webHidden/>
          </w:rPr>
          <w:tab/>
        </w:r>
        <w:r w:rsidR="00657FE0">
          <w:rPr>
            <w:noProof/>
            <w:webHidden/>
          </w:rPr>
          <w:fldChar w:fldCharType="begin"/>
        </w:r>
        <w:r w:rsidR="003A116A">
          <w:rPr>
            <w:noProof/>
            <w:webHidden/>
          </w:rPr>
          <w:instrText xml:space="preserve"> PAGEREF _Toc358219218 \h </w:instrText>
        </w:r>
        <w:r w:rsidR="00657FE0">
          <w:rPr>
            <w:noProof/>
            <w:webHidden/>
          </w:rPr>
        </w:r>
        <w:r w:rsidR="00657FE0">
          <w:rPr>
            <w:noProof/>
            <w:webHidden/>
          </w:rPr>
          <w:fldChar w:fldCharType="separate"/>
        </w:r>
        <w:r w:rsidR="003A116A">
          <w:rPr>
            <w:noProof/>
            <w:webHidden/>
          </w:rPr>
          <w:t>28</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19" w:history="1">
        <w:r w:rsidR="003A116A" w:rsidRPr="002D2C33">
          <w:rPr>
            <w:rStyle w:val="aff9"/>
            <w:noProof/>
          </w:rPr>
          <w:t>4.2.</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Описание</w:t>
        </w:r>
        <w:r w:rsidR="003A116A" w:rsidRPr="002D2C33">
          <w:rPr>
            <w:rStyle w:val="aff9"/>
            <w:noProof/>
          </w:rPr>
          <w:t xml:space="preserve"> </w:t>
        </w:r>
        <w:r w:rsidR="003A116A" w:rsidRPr="002D2C33">
          <w:rPr>
            <w:rStyle w:val="aff9"/>
            <w:rFonts w:hint="eastAsia"/>
            <w:noProof/>
          </w:rPr>
          <w:t>топологической</w:t>
        </w:r>
        <w:r w:rsidR="003A116A" w:rsidRPr="002D2C33">
          <w:rPr>
            <w:rStyle w:val="aff9"/>
            <w:noProof/>
          </w:rPr>
          <w:t xml:space="preserve"> </w:t>
        </w:r>
        <w:r w:rsidR="003A116A" w:rsidRPr="002D2C33">
          <w:rPr>
            <w:rStyle w:val="aff9"/>
            <w:rFonts w:hint="eastAsia"/>
            <w:noProof/>
          </w:rPr>
          <w:t>связности</w:t>
        </w:r>
        <w:r w:rsidR="003A116A" w:rsidRPr="002D2C33">
          <w:rPr>
            <w:rStyle w:val="aff9"/>
            <w:noProof/>
          </w:rPr>
          <w:t xml:space="preserve"> </w:t>
        </w:r>
        <w:r w:rsidR="003A116A" w:rsidRPr="002D2C33">
          <w:rPr>
            <w:rStyle w:val="aff9"/>
            <w:rFonts w:hint="eastAsia"/>
            <w:noProof/>
          </w:rPr>
          <w:t>объектов</w:t>
        </w:r>
        <w:r w:rsidR="003A116A" w:rsidRPr="002D2C33">
          <w:rPr>
            <w:rStyle w:val="aff9"/>
            <w:noProof/>
          </w:rPr>
          <w:t xml:space="preserve"> </w:t>
        </w:r>
        <w:r w:rsidR="003A116A" w:rsidRPr="002D2C33">
          <w:rPr>
            <w:rStyle w:val="aff9"/>
            <w:rFonts w:hint="eastAsia"/>
            <w:noProof/>
          </w:rPr>
          <w:t>системы</w:t>
        </w:r>
        <w:r w:rsidR="003A116A" w:rsidRPr="002D2C33">
          <w:rPr>
            <w:rStyle w:val="aff9"/>
            <w:noProof/>
          </w:rPr>
          <w:t xml:space="preserve"> </w:t>
        </w:r>
        <w:r w:rsidR="003A116A" w:rsidRPr="002D2C33">
          <w:rPr>
            <w:rStyle w:val="aff9"/>
            <w:rFonts w:hint="eastAsia"/>
            <w:noProof/>
          </w:rPr>
          <w:t>теплоснабжения</w:t>
        </w:r>
        <w:r w:rsidR="003A116A">
          <w:rPr>
            <w:noProof/>
            <w:webHidden/>
          </w:rPr>
          <w:tab/>
        </w:r>
        <w:r w:rsidR="00657FE0">
          <w:rPr>
            <w:noProof/>
            <w:webHidden/>
          </w:rPr>
          <w:fldChar w:fldCharType="begin"/>
        </w:r>
        <w:r w:rsidR="003A116A">
          <w:rPr>
            <w:noProof/>
            <w:webHidden/>
          </w:rPr>
          <w:instrText xml:space="preserve"> PAGEREF _Toc358219219 \h </w:instrText>
        </w:r>
        <w:r w:rsidR="00657FE0">
          <w:rPr>
            <w:noProof/>
            <w:webHidden/>
          </w:rPr>
        </w:r>
        <w:r w:rsidR="00657FE0">
          <w:rPr>
            <w:noProof/>
            <w:webHidden/>
          </w:rPr>
          <w:fldChar w:fldCharType="separate"/>
        </w:r>
        <w:r w:rsidR="003A116A">
          <w:rPr>
            <w:noProof/>
            <w:webHidden/>
          </w:rPr>
          <w:t>43</w:t>
        </w:r>
        <w:r w:rsidR="00657FE0">
          <w:rPr>
            <w:noProof/>
            <w:webHidden/>
          </w:rPr>
          <w:fldChar w:fldCharType="end"/>
        </w:r>
      </w:hyperlink>
    </w:p>
    <w:p w:rsidR="003A116A" w:rsidRDefault="00A24A11">
      <w:pPr>
        <w:pStyle w:val="14"/>
        <w:tabs>
          <w:tab w:val="left" w:pos="600"/>
          <w:tab w:val="right" w:leader="dot" w:pos="9062"/>
        </w:tabs>
        <w:rPr>
          <w:rFonts w:asciiTheme="minorHAnsi" w:eastAsiaTheme="minorEastAsia" w:hAnsiTheme="minorHAnsi" w:cstheme="minorBidi"/>
          <w:b w:val="0"/>
          <w:bCs w:val="0"/>
          <w:noProof/>
          <w:spacing w:val="0"/>
          <w:sz w:val="22"/>
          <w:szCs w:val="22"/>
          <w:lang w:val="ru-RU" w:eastAsia="ru-RU"/>
        </w:rPr>
      </w:pPr>
      <w:hyperlink w:anchor="_Toc358219220" w:history="1">
        <w:r w:rsidR="003A116A" w:rsidRPr="002D2C33">
          <w:rPr>
            <w:rStyle w:val="aff9"/>
            <w:noProof/>
          </w:rPr>
          <w:t>5.</w:t>
        </w:r>
        <w:r w:rsidR="003A116A">
          <w:rPr>
            <w:rFonts w:asciiTheme="minorHAnsi" w:eastAsiaTheme="minorEastAsia" w:hAnsiTheme="minorHAnsi" w:cstheme="minorBidi"/>
            <w:b w:val="0"/>
            <w:bCs w:val="0"/>
            <w:noProof/>
            <w:spacing w:val="0"/>
            <w:sz w:val="22"/>
            <w:szCs w:val="22"/>
            <w:lang w:val="ru-RU" w:eastAsia="ru-RU"/>
          </w:rPr>
          <w:tab/>
        </w:r>
        <w:r w:rsidR="003A116A" w:rsidRPr="002D2C33">
          <w:rPr>
            <w:rStyle w:val="aff9"/>
            <w:rFonts w:hint="eastAsia"/>
            <w:noProof/>
          </w:rPr>
          <w:t>Задачи</w:t>
        </w:r>
        <w:r w:rsidR="003A116A" w:rsidRPr="002D2C33">
          <w:rPr>
            <w:rStyle w:val="aff9"/>
            <w:noProof/>
          </w:rPr>
          <w:t xml:space="preserve">, </w:t>
        </w:r>
        <w:r w:rsidR="003A116A" w:rsidRPr="002D2C33">
          <w:rPr>
            <w:rStyle w:val="aff9"/>
            <w:rFonts w:hint="eastAsia"/>
            <w:noProof/>
          </w:rPr>
          <w:t>решаемые</w:t>
        </w:r>
        <w:r w:rsidR="003A116A" w:rsidRPr="002D2C33">
          <w:rPr>
            <w:rStyle w:val="aff9"/>
            <w:noProof/>
          </w:rPr>
          <w:t xml:space="preserve"> </w:t>
        </w:r>
        <w:r w:rsidR="003A116A" w:rsidRPr="002D2C33">
          <w:rPr>
            <w:rStyle w:val="aff9"/>
            <w:rFonts w:hint="eastAsia"/>
            <w:noProof/>
          </w:rPr>
          <w:t>на</w:t>
        </w:r>
        <w:r w:rsidR="003A116A" w:rsidRPr="002D2C33">
          <w:rPr>
            <w:rStyle w:val="aff9"/>
            <w:noProof/>
          </w:rPr>
          <w:t xml:space="preserve"> </w:t>
        </w:r>
        <w:r w:rsidR="003A116A" w:rsidRPr="002D2C33">
          <w:rPr>
            <w:rStyle w:val="aff9"/>
            <w:rFonts w:hint="eastAsia"/>
            <w:noProof/>
          </w:rPr>
          <w:t>базе</w:t>
        </w:r>
        <w:r w:rsidR="003A116A" w:rsidRPr="002D2C33">
          <w:rPr>
            <w:rStyle w:val="aff9"/>
            <w:noProof/>
          </w:rPr>
          <w:t xml:space="preserve"> </w:t>
        </w:r>
        <w:r w:rsidR="003A116A" w:rsidRPr="002D2C33">
          <w:rPr>
            <w:rStyle w:val="aff9"/>
            <w:rFonts w:hint="eastAsia"/>
            <w:noProof/>
          </w:rPr>
          <w:t>электронной</w:t>
        </w:r>
        <w:r w:rsidR="003A116A" w:rsidRPr="002D2C33">
          <w:rPr>
            <w:rStyle w:val="aff9"/>
            <w:noProof/>
          </w:rPr>
          <w:t xml:space="preserve"> </w:t>
        </w:r>
        <w:r w:rsidR="003A116A" w:rsidRPr="002D2C33">
          <w:rPr>
            <w:rStyle w:val="aff9"/>
            <w:rFonts w:hint="eastAsia"/>
            <w:noProof/>
          </w:rPr>
          <w:t>модели</w:t>
        </w:r>
        <w:r w:rsidR="003A116A" w:rsidRPr="002D2C33">
          <w:rPr>
            <w:rStyle w:val="aff9"/>
            <w:noProof/>
          </w:rPr>
          <w:t xml:space="preserve"> </w:t>
        </w:r>
        <w:r w:rsidR="003A116A" w:rsidRPr="002D2C33">
          <w:rPr>
            <w:rStyle w:val="aff9"/>
            <w:rFonts w:hint="eastAsia"/>
            <w:noProof/>
          </w:rPr>
          <w:t>системы</w:t>
        </w:r>
        <w:r w:rsidR="003A116A" w:rsidRPr="002D2C33">
          <w:rPr>
            <w:rStyle w:val="aff9"/>
            <w:noProof/>
          </w:rPr>
          <w:t xml:space="preserve"> </w:t>
        </w:r>
        <w:r w:rsidR="003A116A" w:rsidRPr="002D2C33">
          <w:rPr>
            <w:rStyle w:val="aff9"/>
            <w:rFonts w:hint="eastAsia"/>
            <w:noProof/>
          </w:rPr>
          <w:t>теплоснабжения</w:t>
        </w:r>
        <w:r w:rsidR="003A116A" w:rsidRPr="002D2C33">
          <w:rPr>
            <w:rStyle w:val="aff9"/>
            <w:noProof/>
          </w:rPr>
          <w:t xml:space="preserve"> </w:t>
        </w:r>
        <w:r w:rsidR="003A116A" w:rsidRPr="002D2C33">
          <w:rPr>
            <w:rStyle w:val="aff9"/>
            <w:rFonts w:hint="eastAsia"/>
            <w:noProof/>
          </w:rPr>
          <w:t>г</w:t>
        </w:r>
        <w:r w:rsidR="003A116A" w:rsidRPr="002D2C33">
          <w:rPr>
            <w:rStyle w:val="aff9"/>
            <w:noProof/>
          </w:rPr>
          <w:t xml:space="preserve">. </w:t>
        </w:r>
        <w:r w:rsidR="003A116A" w:rsidRPr="002D2C33">
          <w:rPr>
            <w:rStyle w:val="aff9"/>
            <w:rFonts w:hint="eastAsia"/>
            <w:noProof/>
          </w:rPr>
          <w:t>Новомосковска</w:t>
        </w:r>
        <w:r w:rsidR="003A116A">
          <w:rPr>
            <w:noProof/>
            <w:webHidden/>
          </w:rPr>
          <w:tab/>
        </w:r>
        <w:r w:rsidR="00657FE0">
          <w:rPr>
            <w:noProof/>
            <w:webHidden/>
          </w:rPr>
          <w:fldChar w:fldCharType="begin"/>
        </w:r>
        <w:r w:rsidR="003A116A">
          <w:rPr>
            <w:noProof/>
            <w:webHidden/>
          </w:rPr>
          <w:instrText xml:space="preserve"> PAGEREF _Toc358219220 \h </w:instrText>
        </w:r>
        <w:r w:rsidR="00657FE0">
          <w:rPr>
            <w:noProof/>
            <w:webHidden/>
          </w:rPr>
        </w:r>
        <w:r w:rsidR="00657FE0">
          <w:rPr>
            <w:noProof/>
            <w:webHidden/>
          </w:rPr>
          <w:fldChar w:fldCharType="separate"/>
        </w:r>
        <w:r w:rsidR="003A116A">
          <w:rPr>
            <w:noProof/>
            <w:webHidden/>
          </w:rPr>
          <w:t>44</w:t>
        </w:r>
        <w:r w:rsidR="00657FE0">
          <w:rPr>
            <w:noProof/>
            <w:webHidden/>
          </w:rPr>
          <w:fldChar w:fldCharType="end"/>
        </w:r>
      </w:hyperlink>
    </w:p>
    <w:p w:rsidR="003A116A" w:rsidRDefault="00A24A11">
      <w:pPr>
        <w:pStyle w:val="14"/>
        <w:tabs>
          <w:tab w:val="left" w:pos="600"/>
          <w:tab w:val="right" w:leader="dot" w:pos="9062"/>
        </w:tabs>
        <w:rPr>
          <w:rFonts w:asciiTheme="minorHAnsi" w:eastAsiaTheme="minorEastAsia" w:hAnsiTheme="minorHAnsi" w:cstheme="minorBidi"/>
          <w:b w:val="0"/>
          <w:bCs w:val="0"/>
          <w:noProof/>
          <w:spacing w:val="0"/>
          <w:sz w:val="22"/>
          <w:szCs w:val="22"/>
          <w:lang w:val="ru-RU" w:eastAsia="ru-RU"/>
        </w:rPr>
      </w:pPr>
      <w:hyperlink w:anchor="_Toc358219221" w:history="1">
        <w:r w:rsidR="003A116A" w:rsidRPr="002D2C33">
          <w:rPr>
            <w:rStyle w:val="aff9"/>
            <w:noProof/>
          </w:rPr>
          <w:t>6.</w:t>
        </w:r>
        <w:r w:rsidR="003A116A">
          <w:rPr>
            <w:rFonts w:asciiTheme="minorHAnsi" w:eastAsiaTheme="minorEastAsia" w:hAnsiTheme="minorHAnsi" w:cstheme="minorBidi"/>
            <w:b w:val="0"/>
            <w:bCs w:val="0"/>
            <w:noProof/>
            <w:spacing w:val="0"/>
            <w:sz w:val="22"/>
            <w:szCs w:val="22"/>
            <w:lang w:val="ru-RU" w:eastAsia="ru-RU"/>
          </w:rPr>
          <w:tab/>
        </w:r>
        <w:r w:rsidR="003A116A" w:rsidRPr="002D2C33">
          <w:rPr>
            <w:rStyle w:val="aff9"/>
            <w:rFonts w:hint="eastAsia"/>
            <w:noProof/>
          </w:rPr>
          <w:t>Рекомендации</w:t>
        </w:r>
        <w:r w:rsidR="003A116A" w:rsidRPr="002D2C33">
          <w:rPr>
            <w:rStyle w:val="aff9"/>
            <w:noProof/>
          </w:rPr>
          <w:t xml:space="preserve"> </w:t>
        </w:r>
        <w:r w:rsidR="003A116A" w:rsidRPr="002D2C33">
          <w:rPr>
            <w:rStyle w:val="aff9"/>
            <w:rFonts w:hint="eastAsia"/>
            <w:noProof/>
          </w:rPr>
          <w:t>по</w:t>
        </w:r>
        <w:r w:rsidR="003A116A" w:rsidRPr="002D2C33">
          <w:rPr>
            <w:rStyle w:val="aff9"/>
            <w:noProof/>
          </w:rPr>
          <w:t xml:space="preserve"> </w:t>
        </w:r>
        <w:r w:rsidR="003A116A" w:rsidRPr="002D2C33">
          <w:rPr>
            <w:rStyle w:val="aff9"/>
            <w:rFonts w:hint="eastAsia"/>
            <w:noProof/>
          </w:rPr>
          <w:t>организации</w:t>
        </w:r>
        <w:r w:rsidR="003A116A" w:rsidRPr="002D2C33">
          <w:rPr>
            <w:rStyle w:val="aff9"/>
            <w:noProof/>
          </w:rPr>
          <w:t xml:space="preserve"> </w:t>
        </w:r>
        <w:r w:rsidR="003A116A" w:rsidRPr="002D2C33">
          <w:rPr>
            <w:rStyle w:val="aff9"/>
            <w:rFonts w:hint="eastAsia"/>
            <w:noProof/>
          </w:rPr>
          <w:t>внедрения</w:t>
        </w:r>
        <w:r w:rsidR="003A116A" w:rsidRPr="002D2C33">
          <w:rPr>
            <w:rStyle w:val="aff9"/>
            <w:noProof/>
          </w:rPr>
          <w:t xml:space="preserve"> </w:t>
        </w:r>
        <w:r w:rsidR="003A116A" w:rsidRPr="002D2C33">
          <w:rPr>
            <w:rStyle w:val="aff9"/>
            <w:rFonts w:hint="eastAsia"/>
            <w:noProof/>
          </w:rPr>
          <w:t>и</w:t>
        </w:r>
        <w:r w:rsidR="003A116A" w:rsidRPr="002D2C33">
          <w:rPr>
            <w:rStyle w:val="aff9"/>
            <w:noProof/>
          </w:rPr>
          <w:t xml:space="preserve"> </w:t>
        </w:r>
        <w:r w:rsidR="003A116A" w:rsidRPr="002D2C33">
          <w:rPr>
            <w:rStyle w:val="aff9"/>
            <w:rFonts w:hint="eastAsia"/>
            <w:noProof/>
          </w:rPr>
          <w:t>сопровождения</w:t>
        </w:r>
        <w:r w:rsidR="003A116A" w:rsidRPr="002D2C33">
          <w:rPr>
            <w:rStyle w:val="aff9"/>
            <w:noProof/>
          </w:rPr>
          <w:t xml:space="preserve"> </w:t>
        </w:r>
        <w:r w:rsidR="003A116A" w:rsidRPr="002D2C33">
          <w:rPr>
            <w:rStyle w:val="aff9"/>
            <w:rFonts w:hint="eastAsia"/>
            <w:noProof/>
          </w:rPr>
          <w:t>электронной</w:t>
        </w:r>
        <w:r w:rsidR="003A116A" w:rsidRPr="002D2C33">
          <w:rPr>
            <w:rStyle w:val="aff9"/>
            <w:noProof/>
          </w:rPr>
          <w:t xml:space="preserve"> </w:t>
        </w:r>
        <w:r w:rsidR="003A116A" w:rsidRPr="002D2C33">
          <w:rPr>
            <w:rStyle w:val="aff9"/>
            <w:rFonts w:hint="eastAsia"/>
            <w:noProof/>
          </w:rPr>
          <w:t>модели</w:t>
        </w:r>
        <w:r w:rsidR="003A116A" w:rsidRPr="002D2C33">
          <w:rPr>
            <w:rStyle w:val="aff9"/>
            <w:noProof/>
          </w:rPr>
          <w:t xml:space="preserve"> </w:t>
        </w:r>
        <w:r w:rsidR="003A116A" w:rsidRPr="002D2C33">
          <w:rPr>
            <w:rStyle w:val="aff9"/>
            <w:rFonts w:hint="eastAsia"/>
            <w:noProof/>
          </w:rPr>
          <w:t>системы</w:t>
        </w:r>
        <w:r w:rsidR="003A116A" w:rsidRPr="002D2C33">
          <w:rPr>
            <w:rStyle w:val="aff9"/>
            <w:noProof/>
          </w:rPr>
          <w:t xml:space="preserve"> </w:t>
        </w:r>
        <w:r w:rsidR="003A116A" w:rsidRPr="002D2C33">
          <w:rPr>
            <w:rStyle w:val="aff9"/>
            <w:rFonts w:hint="eastAsia"/>
            <w:noProof/>
          </w:rPr>
          <w:t>теплоснабжения</w:t>
        </w:r>
        <w:r w:rsidR="003A116A" w:rsidRPr="002D2C33">
          <w:rPr>
            <w:rStyle w:val="aff9"/>
            <w:noProof/>
          </w:rPr>
          <w:t xml:space="preserve"> </w:t>
        </w:r>
        <w:r w:rsidR="003A116A" w:rsidRPr="002D2C33">
          <w:rPr>
            <w:rStyle w:val="aff9"/>
            <w:rFonts w:hint="eastAsia"/>
            <w:noProof/>
          </w:rPr>
          <w:t>г</w:t>
        </w:r>
        <w:r w:rsidR="003A116A" w:rsidRPr="002D2C33">
          <w:rPr>
            <w:rStyle w:val="aff9"/>
            <w:noProof/>
          </w:rPr>
          <w:t xml:space="preserve">. </w:t>
        </w:r>
        <w:r w:rsidR="003A116A" w:rsidRPr="002D2C33">
          <w:rPr>
            <w:rStyle w:val="aff9"/>
            <w:rFonts w:hint="eastAsia"/>
            <w:noProof/>
          </w:rPr>
          <w:t>Новомосковска</w:t>
        </w:r>
        <w:r w:rsidR="003A116A">
          <w:rPr>
            <w:noProof/>
            <w:webHidden/>
          </w:rPr>
          <w:tab/>
        </w:r>
        <w:r w:rsidR="00657FE0">
          <w:rPr>
            <w:noProof/>
            <w:webHidden/>
          </w:rPr>
          <w:fldChar w:fldCharType="begin"/>
        </w:r>
        <w:r w:rsidR="003A116A">
          <w:rPr>
            <w:noProof/>
            <w:webHidden/>
          </w:rPr>
          <w:instrText xml:space="preserve"> PAGEREF _Toc358219221 \h </w:instrText>
        </w:r>
        <w:r w:rsidR="00657FE0">
          <w:rPr>
            <w:noProof/>
            <w:webHidden/>
          </w:rPr>
        </w:r>
        <w:r w:rsidR="00657FE0">
          <w:rPr>
            <w:noProof/>
            <w:webHidden/>
          </w:rPr>
          <w:fldChar w:fldCharType="separate"/>
        </w:r>
        <w:r w:rsidR="003A116A">
          <w:rPr>
            <w:noProof/>
            <w:webHidden/>
          </w:rPr>
          <w:t>49</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22" w:history="1">
        <w:r w:rsidR="003A116A" w:rsidRPr="002D2C33">
          <w:rPr>
            <w:rStyle w:val="aff9"/>
            <w:noProof/>
          </w:rPr>
          <w:t>6.1.</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Требования</w:t>
        </w:r>
        <w:r w:rsidR="003A116A" w:rsidRPr="002D2C33">
          <w:rPr>
            <w:rStyle w:val="aff9"/>
            <w:noProof/>
          </w:rPr>
          <w:t xml:space="preserve"> </w:t>
        </w:r>
        <w:r w:rsidR="003A116A" w:rsidRPr="002D2C33">
          <w:rPr>
            <w:rStyle w:val="aff9"/>
            <w:rFonts w:hint="eastAsia"/>
            <w:noProof/>
          </w:rPr>
          <w:t>к</w:t>
        </w:r>
        <w:r w:rsidR="003A116A" w:rsidRPr="002D2C33">
          <w:rPr>
            <w:rStyle w:val="aff9"/>
            <w:noProof/>
          </w:rPr>
          <w:t xml:space="preserve"> </w:t>
        </w:r>
        <w:r w:rsidR="003A116A" w:rsidRPr="002D2C33">
          <w:rPr>
            <w:rStyle w:val="aff9"/>
            <w:rFonts w:hint="eastAsia"/>
            <w:noProof/>
          </w:rPr>
          <w:t>квалификации</w:t>
        </w:r>
        <w:r w:rsidR="003A116A" w:rsidRPr="002D2C33">
          <w:rPr>
            <w:rStyle w:val="aff9"/>
            <w:noProof/>
          </w:rPr>
          <w:t xml:space="preserve"> </w:t>
        </w:r>
        <w:r w:rsidR="003A116A" w:rsidRPr="002D2C33">
          <w:rPr>
            <w:rStyle w:val="aff9"/>
            <w:rFonts w:hint="eastAsia"/>
            <w:noProof/>
          </w:rPr>
          <w:t>персонала</w:t>
        </w:r>
        <w:r w:rsidR="003A116A" w:rsidRPr="002D2C33">
          <w:rPr>
            <w:rStyle w:val="aff9"/>
            <w:noProof/>
          </w:rPr>
          <w:t>.</w:t>
        </w:r>
        <w:r w:rsidR="003A116A">
          <w:rPr>
            <w:noProof/>
            <w:webHidden/>
          </w:rPr>
          <w:tab/>
        </w:r>
        <w:r w:rsidR="00657FE0">
          <w:rPr>
            <w:noProof/>
            <w:webHidden/>
          </w:rPr>
          <w:fldChar w:fldCharType="begin"/>
        </w:r>
        <w:r w:rsidR="003A116A">
          <w:rPr>
            <w:noProof/>
            <w:webHidden/>
          </w:rPr>
          <w:instrText xml:space="preserve"> PAGEREF _Toc358219222 \h </w:instrText>
        </w:r>
        <w:r w:rsidR="00657FE0">
          <w:rPr>
            <w:noProof/>
            <w:webHidden/>
          </w:rPr>
        </w:r>
        <w:r w:rsidR="00657FE0">
          <w:rPr>
            <w:noProof/>
            <w:webHidden/>
          </w:rPr>
          <w:fldChar w:fldCharType="separate"/>
        </w:r>
        <w:r w:rsidR="003A116A">
          <w:rPr>
            <w:noProof/>
            <w:webHidden/>
          </w:rPr>
          <w:t>49</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23" w:history="1">
        <w:r w:rsidR="003A116A" w:rsidRPr="002D2C33">
          <w:rPr>
            <w:rStyle w:val="aff9"/>
            <w:noProof/>
          </w:rPr>
          <w:t>6.1.1.</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Требования</w:t>
        </w:r>
        <w:r w:rsidR="003A116A" w:rsidRPr="002D2C33">
          <w:rPr>
            <w:rStyle w:val="aff9"/>
            <w:noProof/>
          </w:rPr>
          <w:t xml:space="preserve"> </w:t>
        </w:r>
        <w:r w:rsidR="003A116A" w:rsidRPr="002D2C33">
          <w:rPr>
            <w:rStyle w:val="aff9"/>
            <w:rFonts w:hint="eastAsia"/>
            <w:noProof/>
          </w:rPr>
          <w:t>к</w:t>
        </w:r>
        <w:r w:rsidR="003A116A" w:rsidRPr="002D2C33">
          <w:rPr>
            <w:rStyle w:val="aff9"/>
            <w:noProof/>
          </w:rPr>
          <w:t xml:space="preserve"> </w:t>
        </w:r>
        <w:r w:rsidR="003A116A" w:rsidRPr="002D2C33">
          <w:rPr>
            <w:rStyle w:val="aff9"/>
            <w:rFonts w:hint="eastAsia"/>
            <w:noProof/>
          </w:rPr>
          <w:t>квалификации</w:t>
        </w:r>
        <w:r w:rsidR="003A116A" w:rsidRPr="002D2C33">
          <w:rPr>
            <w:rStyle w:val="aff9"/>
            <w:noProof/>
          </w:rPr>
          <w:t xml:space="preserve"> </w:t>
        </w:r>
        <w:r w:rsidR="003A116A" w:rsidRPr="002D2C33">
          <w:rPr>
            <w:rStyle w:val="aff9"/>
            <w:rFonts w:hint="eastAsia"/>
            <w:noProof/>
          </w:rPr>
          <w:t>эксплуатационного</w:t>
        </w:r>
        <w:r w:rsidR="003A116A" w:rsidRPr="002D2C33">
          <w:rPr>
            <w:rStyle w:val="aff9"/>
            <w:noProof/>
          </w:rPr>
          <w:t xml:space="preserve"> </w:t>
        </w:r>
        <w:r w:rsidR="003A116A" w:rsidRPr="002D2C33">
          <w:rPr>
            <w:rStyle w:val="aff9"/>
            <w:rFonts w:hint="eastAsia"/>
            <w:noProof/>
          </w:rPr>
          <w:t>персонала</w:t>
        </w:r>
        <w:r w:rsidR="003A116A">
          <w:rPr>
            <w:noProof/>
            <w:webHidden/>
          </w:rPr>
          <w:tab/>
        </w:r>
        <w:r w:rsidR="00657FE0">
          <w:rPr>
            <w:noProof/>
            <w:webHidden/>
          </w:rPr>
          <w:fldChar w:fldCharType="begin"/>
        </w:r>
        <w:r w:rsidR="003A116A">
          <w:rPr>
            <w:noProof/>
            <w:webHidden/>
          </w:rPr>
          <w:instrText xml:space="preserve"> PAGEREF _Toc358219223 \h </w:instrText>
        </w:r>
        <w:r w:rsidR="00657FE0">
          <w:rPr>
            <w:noProof/>
            <w:webHidden/>
          </w:rPr>
        </w:r>
        <w:r w:rsidR="00657FE0">
          <w:rPr>
            <w:noProof/>
            <w:webHidden/>
          </w:rPr>
          <w:fldChar w:fldCharType="separate"/>
        </w:r>
        <w:r w:rsidR="003A116A">
          <w:rPr>
            <w:noProof/>
            <w:webHidden/>
          </w:rPr>
          <w:t>50</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24" w:history="1">
        <w:r w:rsidR="003A116A" w:rsidRPr="002D2C33">
          <w:rPr>
            <w:rStyle w:val="aff9"/>
            <w:noProof/>
          </w:rPr>
          <w:t>6.1.2.</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Требования</w:t>
        </w:r>
        <w:r w:rsidR="003A116A" w:rsidRPr="002D2C33">
          <w:rPr>
            <w:rStyle w:val="aff9"/>
            <w:noProof/>
          </w:rPr>
          <w:t xml:space="preserve"> </w:t>
        </w:r>
        <w:r w:rsidR="003A116A" w:rsidRPr="002D2C33">
          <w:rPr>
            <w:rStyle w:val="aff9"/>
            <w:rFonts w:hint="eastAsia"/>
            <w:noProof/>
          </w:rPr>
          <w:t>к</w:t>
        </w:r>
        <w:r w:rsidR="003A116A" w:rsidRPr="002D2C33">
          <w:rPr>
            <w:rStyle w:val="aff9"/>
            <w:noProof/>
          </w:rPr>
          <w:t xml:space="preserve"> </w:t>
        </w:r>
        <w:r w:rsidR="003A116A" w:rsidRPr="002D2C33">
          <w:rPr>
            <w:rStyle w:val="aff9"/>
            <w:rFonts w:hint="eastAsia"/>
            <w:noProof/>
          </w:rPr>
          <w:t>квалификации</w:t>
        </w:r>
        <w:r w:rsidR="003A116A" w:rsidRPr="002D2C33">
          <w:rPr>
            <w:rStyle w:val="aff9"/>
            <w:noProof/>
          </w:rPr>
          <w:t xml:space="preserve"> </w:t>
        </w:r>
        <w:r w:rsidR="003A116A" w:rsidRPr="002D2C33">
          <w:rPr>
            <w:rStyle w:val="aff9"/>
            <w:rFonts w:hint="eastAsia"/>
            <w:noProof/>
          </w:rPr>
          <w:t>пользователей</w:t>
        </w:r>
        <w:r w:rsidR="003A116A">
          <w:rPr>
            <w:noProof/>
            <w:webHidden/>
          </w:rPr>
          <w:tab/>
        </w:r>
        <w:r w:rsidR="00657FE0">
          <w:rPr>
            <w:noProof/>
            <w:webHidden/>
          </w:rPr>
          <w:fldChar w:fldCharType="begin"/>
        </w:r>
        <w:r w:rsidR="003A116A">
          <w:rPr>
            <w:noProof/>
            <w:webHidden/>
          </w:rPr>
          <w:instrText xml:space="preserve"> PAGEREF _Toc358219224 \h </w:instrText>
        </w:r>
        <w:r w:rsidR="00657FE0">
          <w:rPr>
            <w:noProof/>
            <w:webHidden/>
          </w:rPr>
        </w:r>
        <w:r w:rsidR="00657FE0">
          <w:rPr>
            <w:noProof/>
            <w:webHidden/>
          </w:rPr>
          <w:fldChar w:fldCharType="separate"/>
        </w:r>
        <w:r w:rsidR="003A116A">
          <w:rPr>
            <w:noProof/>
            <w:webHidden/>
          </w:rPr>
          <w:t>50</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25" w:history="1">
        <w:r w:rsidR="003A116A" w:rsidRPr="002D2C33">
          <w:rPr>
            <w:rStyle w:val="aff9"/>
            <w:noProof/>
          </w:rPr>
          <w:t>6.1.3.</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Рекомендации</w:t>
        </w:r>
        <w:r w:rsidR="003A116A" w:rsidRPr="002D2C33">
          <w:rPr>
            <w:rStyle w:val="aff9"/>
            <w:noProof/>
          </w:rPr>
          <w:t xml:space="preserve"> </w:t>
        </w:r>
        <w:r w:rsidR="003A116A" w:rsidRPr="002D2C33">
          <w:rPr>
            <w:rStyle w:val="aff9"/>
            <w:rFonts w:hint="eastAsia"/>
            <w:noProof/>
          </w:rPr>
          <w:t>по</w:t>
        </w:r>
        <w:r w:rsidR="003A116A" w:rsidRPr="002D2C33">
          <w:rPr>
            <w:rStyle w:val="aff9"/>
            <w:noProof/>
          </w:rPr>
          <w:t xml:space="preserve"> </w:t>
        </w:r>
        <w:r w:rsidR="003A116A" w:rsidRPr="002D2C33">
          <w:rPr>
            <w:rStyle w:val="aff9"/>
            <w:rFonts w:hint="eastAsia"/>
            <w:noProof/>
          </w:rPr>
          <w:t>выбору</w:t>
        </w:r>
        <w:r w:rsidR="003A116A" w:rsidRPr="002D2C33">
          <w:rPr>
            <w:rStyle w:val="aff9"/>
            <w:noProof/>
          </w:rPr>
          <w:t xml:space="preserve"> </w:t>
        </w:r>
        <w:r w:rsidR="003A116A" w:rsidRPr="002D2C33">
          <w:rPr>
            <w:rStyle w:val="aff9"/>
            <w:rFonts w:hint="eastAsia"/>
            <w:noProof/>
          </w:rPr>
          <w:t>основных</w:t>
        </w:r>
        <w:r w:rsidR="003A116A" w:rsidRPr="002D2C33">
          <w:rPr>
            <w:rStyle w:val="aff9"/>
            <w:noProof/>
          </w:rPr>
          <w:t xml:space="preserve"> </w:t>
        </w:r>
        <w:r w:rsidR="003A116A" w:rsidRPr="002D2C33">
          <w:rPr>
            <w:rStyle w:val="aff9"/>
            <w:rFonts w:hint="eastAsia"/>
            <w:noProof/>
          </w:rPr>
          <w:t>пользователей</w:t>
        </w:r>
        <w:r w:rsidR="003A116A" w:rsidRPr="002D2C33">
          <w:rPr>
            <w:rStyle w:val="aff9"/>
            <w:noProof/>
          </w:rPr>
          <w:t xml:space="preserve"> </w:t>
        </w:r>
        <w:r w:rsidR="003A116A" w:rsidRPr="002D2C33">
          <w:rPr>
            <w:rStyle w:val="aff9"/>
            <w:rFonts w:hint="eastAsia"/>
            <w:noProof/>
          </w:rPr>
          <w:t>системы</w:t>
        </w:r>
        <w:r w:rsidR="003A116A">
          <w:rPr>
            <w:noProof/>
            <w:webHidden/>
          </w:rPr>
          <w:tab/>
        </w:r>
        <w:r w:rsidR="00657FE0">
          <w:rPr>
            <w:noProof/>
            <w:webHidden/>
          </w:rPr>
          <w:fldChar w:fldCharType="begin"/>
        </w:r>
        <w:r w:rsidR="003A116A">
          <w:rPr>
            <w:noProof/>
            <w:webHidden/>
          </w:rPr>
          <w:instrText xml:space="preserve"> PAGEREF _Toc358219225 \h </w:instrText>
        </w:r>
        <w:r w:rsidR="00657FE0">
          <w:rPr>
            <w:noProof/>
            <w:webHidden/>
          </w:rPr>
        </w:r>
        <w:r w:rsidR="00657FE0">
          <w:rPr>
            <w:noProof/>
            <w:webHidden/>
          </w:rPr>
          <w:fldChar w:fldCharType="separate"/>
        </w:r>
        <w:r w:rsidR="003A116A">
          <w:rPr>
            <w:noProof/>
            <w:webHidden/>
          </w:rPr>
          <w:t>50</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26" w:history="1">
        <w:r w:rsidR="003A116A" w:rsidRPr="002D2C33">
          <w:rPr>
            <w:rStyle w:val="aff9"/>
            <w:noProof/>
          </w:rPr>
          <w:t>6.1.4.</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Требования</w:t>
        </w:r>
        <w:r w:rsidR="003A116A" w:rsidRPr="002D2C33">
          <w:rPr>
            <w:rStyle w:val="aff9"/>
            <w:noProof/>
          </w:rPr>
          <w:t xml:space="preserve"> </w:t>
        </w:r>
        <w:r w:rsidR="003A116A" w:rsidRPr="002D2C33">
          <w:rPr>
            <w:rStyle w:val="aff9"/>
            <w:rFonts w:hint="eastAsia"/>
            <w:noProof/>
          </w:rPr>
          <w:t>к</w:t>
        </w:r>
        <w:r w:rsidR="003A116A" w:rsidRPr="002D2C33">
          <w:rPr>
            <w:rStyle w:val="aff9"/>
            <w:noProof/>
          </w:rPr>
          <w:t xml:space="preserve"> </w:t>
        </w:r>
        <w:r w:rsidR="003A116A" w:rsidRPr="002D2C33">
          <w:rPr>
            <w:rStyle w:val="aff9"/>
            <w:rFonts w:hint="eastAsia"/>
            <w:noProof/>
          </w:rPr>
          <w:t>применяемым</w:t>
        </w:r>
        <w:r w:rsidR="003A116A" w:rsidRPr="002D2C33">
          <w:rPr>
            <w:rStyle w:val="aff9"/>
            <w:noProof/>
          </w:rPr>
          <w:t xml:space="preserve"> </w:t>
        </w:r>
        <w:r w:rsidR="003A116A" w:rsidRPr="002D2C33">
          <w:rPr>
            <w:rStyle w:val="aff9"/>
            <w:rFonts w:hint="eastAsia"/>
            <w:noProof/>
          </w:rPr>
          <w:t>техническим</w:t>
        </w:r>
        <w:r w:rsidR="003A116A" w:rsidRPr="002D2C33">
          <w:rPr>
            <w:rStyle w:val="aff9"/>
            <w:noProof/>
          </w:rPr>
          <w:t xml:space="preserve"> </w:t>
        </w:r>
        <w:r w:rsidR="003A116A" w:rsidRPr="002D2C33">
          <w:rPr>
            <w:rStyle w:val="aff9"/>
            <w:rFonts w:hint="eastAsia"/>
            <w:noProof/>
          </w:rPr>
          <w:t>средствам</w:t>
        </w:r>
        <w:r w:rsidR="003A116A">
          <w:rPr>
            <w:noProof/>
            <w:webHidden/>
          </w:rPr>
          <w:tab/>
        </w:r>
        <w:r w:rsidR="00657FE0">
          <w:rPr>
            <w:noProof/>
            <w:webHidden/>
          </w:rPr>
          <w:fldChar w:fldCharType="begin"/>
        </w:r>
        <w:r w:rsidR="003A116A">
          <w:rPr>
            <w:noProof/>
            <w:webHidden/>
          </w:rPr>
          <w:instrText xml:space="preserve"> PAGEREF _Toc358219226 \h </w:instrText>
        </w:r>
        <w:r w:rsidR="00657FE0">
          <w:rPr>
            <w:noProof/>
            <w:webHidden/>
          </w:rPr>
        </w:r>
        <w:r w:rsidR="00657FE0">
          <w:rPr>
            <w:noProof/>
            <w:webHidden/>
          </w:rPr>
          <w:fldChar w:fldCharType="separate"/>
        </w:r>
        <w:r w:rsidR="003A116A">
          <w:rPr>
            <w:noProof/>
            <w:webHidden/>
          </w:rPr>
          <w:t>51</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27" w:history="1">
        <w:r w:rsidR="003A116A" w:rsidRPr="002D2C33">
          <w:rPr>
            <w:rStyle w:val="aff9"/>
            <w:noProof/>
          </w:rPr>
          <w:t>6.1.5.</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Требования</w:t>
        </w:r>
        <w:r w:rsidR="003A116A" w:rsidRPr="002D2C33">
          <w:rPr>
            <w:rStyle w:val="aff9"/>
            <w:noProof/>
          </w:rPr>
          <w:t xml:space="preserve"> </w:t>
        </w:r>
        <w:r w:rsidR="003A116A" w:rsidRPr="002D2C33">
          <w:rPr>
            <w:rStyle w:val="aff9"/>
            <w:rFonts w:hint="eastAsia"/>
            <w:noProof/>
          </w:rPr>
          <w:t>к</w:t>
        </w:r>
        <w:r w:rsidR="003A116A" w:rsidRPr="002D2C33">
          <w:rPr>
            <w:rStyle w:val="aff9"/>
            <w:noProof/>
          </w:rPr>
          <w:t xml:space="preserve"> </w:t>
        </w:r>
        <w:r w:rsidR="003A116A" w:rsidRPr="002D2C33">
          <w:rPr>
            <w:rStyle w:val="aff9"/>
            <w:rFonts w:hint="eastAsia"/>
            <w:noProof/>
          </w:rPr>
          <w:t>программному</w:t>
        </w:r>
        <w:r w:rsidR="003A116A" w:rsidRPr="002D2C33">
          <w:rPr>
            <w:rStyle w:val="aff9"/>
            <w:noProof/>
          </w:rPr>
          <w:t xml:space="preserve"> </w:t>
        </w:r>
        <w:r w:rsidR="003A116A" w:rsidRPr="002D2C33">
          <w:rPr>
            <w:rStyle w:val="aff9"/>
            <w:rFonts w:hint="eastAsia"/>
            <w:noProof/>
          </w:rPr>
          <w:t>обеспечению</w:t>
        </w:r>
        <w:r w:rsidR="003A116A">
          <w:rPr>
            <w:noProof/>
            <w:webHidden/>
          </w:rPr>
          <w:tab/>
        </w:r>
        <w:r w:rsidR="00657FE0">
          <w:rPr>
            <w:noProof/>
            <w:webHidden/>
          </w:rPr>
          <w:fldChar w:fldCharType="begin"/>
        </w:r>
        <w:r w:rsidR="003A116A">
          <w:rPr>
            <w:noProof/>
            <w:webHidden/>
          </w:rPr>
          <w:instrText xml:space="preserve"> PAGEREF _Toc358219227 \h </w:instrText>
        </w:r>
        <w:r w:rsidR="00657FE0">
          <w:rPr>
            <w:noProof/>
            <w:webHidden/>
          </w:rPr>
        </w:r>
        <w:r w:rsidR="00657FE0">
          <w:rPr>
            <w:noProof/>
            <w:webHidden/>
          </w:rPr>
          <w:fldChar w:fldCharType="separate"/>
        </w:r>
        <w:r w:rsidR="003A116A">
          <w:rPr>
            <w:noProof/>
            <w:webHidden/>
          </w:rPr>
          <w:t>51</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28" w:history="1">
        <w:r w:rsidR="003A116A" w:rsidRPr="002D2C33">
          <w:rPr>
            <w:rStyle w:val="aff9"/>
            <w:noProof/>
          </w:rPr>
          <w:t>6.1.6.</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Рекомендации</w:t>
        </w:r>
        <w:r w:rsidR="003A116A" w:rsidRPr="002D2C33">
          <w:rPr>
            <w:rStyle w:val="aff9"/>
            <w:noProof/>
          </w:rPr>
          <w:t xml:space="preserve"> </w:t>
        </w:r>
        <w:r w:rsidR="003A116A" w:rsidRPr="002D2C33">
          <w:rPr>
            <w:rStyle w:val="aff9"/>
            <w:rFonts w:hint="eastAsia"/>
            <w:noProof/>
          </w:rPr>
          <w:t>по</w:t>
        </w:r>
        <w:r w:rsidR="003A116A" w:rsidRPr="002D2C33">
          <w:rPr>
            <w:rStyle w:val="aff9"/>
            <w:noProof/>
          </w:rPr>
          <w:t xml:space="preserve"> </w:t>
        </w:r>
        <w:r w:rsidR="003A116A" w:rsidRPr="002D2C33">
          <w:rPr>
            <w:rStyle w:val="aff9"/>
            <w:rFonts w:hint="eastAsia"/>
            <w:noProof/>
          </w:rPr>
          <w:t>организации</w:t>
        </w:r>
        <w:r w:rsidR="003A116A" w:rsidRPr="002D2C33">
          <w:rPr>
            <w:rStyle w:val="aff9"/>
            <w:noProof/>
          </w:rPr>
          <w:t xml:space="preserve"> </w:t>
        </w:r>
        <w:r w:rsidR="003A116A" w:rsidRPr="002D2C33">
          <w:rPr>
            <w:rStyle w:val="aff9"/>
            <w:rFonts w:hint="eastAsia"/>
            <w:noProof/>
          </w:rPr>
          <w:t>процесса</w:t>
        </w:r>
        <w:r w:rsidR="003A116A" w:rsidRPr="002D2C33">
          <w:rPr>
            <w:rStyle w:val="aff9"/>
            <w:noProof/>
          </w:rPr>
          <w:t xml:space="preserve">  </w:t>
        </w:r>
        <w:r w:rsidR="003A116A" w:rsidRPr="002D2C33">
          <w:rPr>
            <w:rStyle w:val="aff9"/>
            <w:rFonts w:hint="eastAsia"/>
            <w:noProof/>
          </w:rPr>
          <w:t>актуализации</w:t>
        </w:r>
        <w:r w:rsidR="003A116A" w:rsidRPr="002D2C33">
          <w:rPr>
            <w:rStyle w:val="aff9"/>
            <w:noProof/>
          </w:rPr>
          <w:t xml:space="preserve"> </w:t>
        </w:r>
        <w:r w:rsidR="003A116A" w:rsidRPr="002D2C33">
          <w:rPr>
            <w:rStyle w:val="aff9"/>
            <w:rFonts w:hint="eastAsia"/>
            <w:noProof/>
          </w:rPr>
          <w:t>данных</w:t>
        </w:r>
        <w:r w:rsidR="003A116A" w:rsidRPr="002D2C33">
          <w:rPr>
            <w:rStyle w:val="aff9"/>
            <w:noProof/>
          </w:rPr>
          <w:t xml:space="preserve"> </w:t>
        </w:r>
        <w:r w:rsidR="003A116A" w:rsidRPr="002D2C33">
          <w:rPr>
            <w:rStyle w:val="aff9"/>
            <w:rFonts w:hint="eastAsia"/>
            <w:noProof/>
          </w:rPr>
          <w:t>электронной</w:t>
        </w:r>
        <w:r w:rsidR="003A116A" w:rsidRPr="002D2C33">
          <w:rPr>
            <w:rStyle w:val="aff9"/>
            <w:noProof/>
          </w:rPr>
          <w:t xml:space="preserve"> </w:t>
        </w:r>
        <w:r w:rsidR="003A116A" w:rsidRPr="002D2C33">
          <w:rPr>
            <w:rStyle w:val="aff9"/>
            <w:rFonts w:hint="eastAsia"/>
            <w:noProof/>
          </w:rPr>
          <w:t>модели</w:t>
        </w:r>
        <w:r w:rsidR="003A116A">
          <w:rPr>
            <w:noProof/>
            <w:webHidden/>
          </w:rPr>
          <w:tab/>
        </w:r>
        <w:r w:rsidR="00657FE0">
          <w:rPr>
            <w:noProof/>
            <w:webHidden/>
          </w:rPr>
          <w:fldChar w:fldCharType="begin"/>
        </w:r>
        <w:r w:rsidR="003A116A">
          <w:rPr>
            <w:noProof/>
            <w:webHidden/>
          </w:rPr>
          <w:instrText xml:space="preserve"> PAGEREF _Toc358219228 \h </w:instrText>
        </w:r>
        <w:r w:rsidR="00657FE0">
          <w:rPr>
            <w:noProof/>
            <w:webHidden/>
          </w:rPr>
        </w:r>
        <w:r w:rsidR="00657FE0">
          <w:rPr>
            <w:noProof/>
            <w:webHidden/>
          </w:rPr>
          <w:fldChar w:fldCharType="separate"/>
        </w:r>
        <w:r w:rsidR="003A116A">
          <w:rPr>
            <w:noProof/>
            <w:webHidden/>
          </w:rPr>
          <w:t>52</w:t>
        </w:r>
        <w:r w:rsidR="00657FE0">
          <w:rPr>
            <w:noProof/>
            <w:webHidden/>
          </w:rPr>
          <w:fldChar w:fldCharType="end"/>
        </w:r>
      </w:hyperlink>
    </w:p>
    <w:p w:rsidR="003A116A" w:rsidRDefault="00A24A11">
      <w:pPr>
        <w:pStyle w:val="2b"/>
        <w:rPr>
          <w:rFonts w:asciiTheme="minorHAnsi" w:eastAsiaTheme="minorEastAsia" w:hAnsiTheme="minorHAnsi" w:cstheme="minorBidi"/>
          <w:i w:val="0"/>
          <w:iCs w:val="0"/>
          <w:noProof/>
          <w:spacing w:val="0"/>
          <w:sz w:val="22"/>
          <w:szCs w:val="22"/>
          <w:lang w:val="ru-RU" w:eastAsia="ru-RU"/>
        </w:rPr>
      </w:pPr>
      <w:hyperlink w:anchor="_Toc358219229" w:history="1">
        <w:r w:rsidR="003A116A" w:rsidRPr="002D2C33">
          <w:rPr>
            <w:rStyle w:val="aff9"/>
            <w:noProof/>
          </w:rPr>
          <w:t>6.2.</w:t>
        </w:r>
        <w:r w:rsidR="003A116A">
          <w:rPr>
            <w:rFonts w:asciiTheme="minorHAnsi" w:eastAsiaTheme="minorEastAsia" w:hAnsiTheme="minorHAnsi" w:cstheme="minorBidi"/>
            <w:i w:val="0"/>
            <w:iCs w:val="0"/>
            <w:noProof/>
            <w:spacing w:val="0"/>
            <w:sz w:val="22"/>
            <w:szCs w:val="22"/>
            <w:lang w:val="ru-RU" w:eastAsia="ru-RU"/>
          </w:rPr>
          <w:tab/>
        </w:r>
        <w:r w:rsidR="003A116A" w:rsidRPr="002D2C33">
          <w:rPr>
            <w:rStyle w:val="aff9"/>
            <w:rFonts w:hint="eastAsia"/>
            <w:noProof/>
          </w:rPr>
          <w:t>Порядок</w:t>
        </w:r>
        <w:r w:rsidR="003A116A" w:rsidRPr="002D2C33">
          <w:rPr>
            <w:rStyle w:val="aff9"/>
            <w:noProof/>
          </w:rPr>
          <w:t xml:space="preserve"> </w:t>
        </w:r>
        <w:r w:rsidR="003A116A" w:rsidRPr="002D2C33">
          <w:rPr>
            <w:rStyle w:val="aff9"/>
            <w:rFonts w:hint="eastAsia"/>
            <w:noProof/>
          </w:rPr>
          <w:t>приемки</w:t>
        </w:r>
        <w:r w:rsidR="003A116A" w:rsidRPr="002D2C33">
          <w:rPr>
            <w:rStyle w:val="aff9"/>
            <w:noProof/>
          </w:rPr>
          <w:t xml:space="preserve"> </w:t>
        </w:r>
        <w:r w:rsidR="003A116A" w:rsidRPr="002D2C33">
          <w:rPr>
            <w:rStyle w:val="aff9"/>
            <w:rFonts w:hint="eastAsia"/>
            <w:noProof/>
          </w:rPr>
          <w:t>электронной</w:t>
        </w:r>
        <w:r w:rsidR="003A116A" w:rsidRPr="002D2C33">
          <w:rPr>
            <w:rStyle w:val="aff9"/>
            <w:noProof/>
          </w:rPr>
          <w:t xml:space="preserve"> </w:t>
        </w:r>
        <w:r w:rsidR="003A116A" w:rsidRPr="002D2C33">
          <w:rPr>
            <w:rStyle w:val="aff9"/>
            <w:rFonts w:hint="eastAsia"/>
            <w:noProof/>
          </w:rPr>
          <w:t>модели</w:t>
        </w:r>
        <w:r w:rsidR="003A116A">
          <w:rPr>
            <w:noProof/>
            <w:webHidden/>
          </w:rPr>
          <w:tab/>
        </w:r>
        <w:r w:rsidR="00657FE0">
          <w:rPr>
            <w:noProof/>
            <w:webHidden/>
          </w:rPr>
          <w:fldChar w:fldCharType="begin"/>
        </w:r>
        <w:r w:rsidR="003A116A">
          <w:rPr>
            <w:noProof/>
            <w:webHidden/>
          </w:rPr>
          <w:instrText xml:space="preserve"> PAGEREF _Toc358219229 \h </w:instrText>
        </w:r>
        <w:r w:rsidR="00657FE0">
          <w:rPr>
            <w:noProof/>
            <w:webHidden/>
          </w:rPr>
        </w:r>
        <w:r w:rsidR="00657FE0">
          <w:rPr>
            <w:noProof/>
            <w:webHidden/>
          </w:rPr>
          <w:fldChar w:fldCharType="separate"/>
        </w:r>
        <w:r w:rsidR="003A116A">
          <w:rPr>
            <w:noProof/>
            <w:webHidden/>
          </w:rPr>
          <w:t>54</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30" w:history="1">
        <w:r w:rsidR="003A116A" w:rsidRPr="002D2C33">
          <w:rPr>
            <w:rStyle w:val="aff9"/>
            <w:noProof/>
          </w:rPr>
          <w:t>6.2.1.</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Состав</w:t>
        </w:r>
        <w:r w:rsidR="003A116A" w:rsidRPr="002D2C33">
          <w:rPr>
            <w:rStyle w:val="aff9"/>
            <w:noProof/>
          </w:rPr>
          <w:t xml:space="preserve"> </w:t>
        </w:r>
        <w:r w:rsidR="003A116A" w:rsidRPr="002D2C33">
          <w:rPr>
            <w:rStyle w:val="aff9"/>
            <w:rFonts w:hint="eastAsia"/>
            <w:noProof/>
          </w:rPr>
          <w:t>предъявляемой</w:t>
        </w:r>
        <w:r w:rsidR="003A116A" w:rsidRPr="002D2C33">
          <w:rPr>
            <w:rStyle w:val="aff9"/>
            <w:noProof/>
          </w:rPr>
          <w:t xml:space="preserve"> </w:t>
        </w:r>
        <w:r w:rsidR="003A116A" w:rsidRPr="002D2C33">
          <w:rPr>
            <w:rStyle w:val="aff9"/>
            <w:rFonts w:hint="eastAsia"/>
            <w:noProof/>
          </w:rPr>
          <w:t>документации</w:t>
        </w:r>
        <w:r w:rsidR="003A116A" w:rsidRPr="002D2C33">
          <w:rPr>
            <w:rStyle w:val="aff9"/>
            <w:noProof/>
          </w:rPr>
          <w:t xml:space="preserve"> </w:t>
        </w:r>
        <w:r w:rsidR="003A116A" w:rsidRPr="002D2C33">
          <w:rPr>
            <w:rStyle w:val="aff9"/>
            <w:rFonts w:hint="eastAsia"/>
            <w:noProof/>
          </w:rPr>
          <w:t>и</w:t>
        </w:r>
        <w:r w:rsidR="003A116A" w:rsidRPr="002D2C33">
          <w:rPr>
            <w:rStyle w:val="aff9"/>
            <w:noProof/>
          </w:rPr>
          <w:t xml:space="preserve"> </w:t>
        </w:r>
        <w:r w:rsidR="003A116A" w:rsidRPr="002D2C33">
          <w:rPr>
            <w:rStyle w:val="aff9"/>
            <w:rFonts w:hint="eastAsia"/>
            <w:noProof/>
          </w:rPr>
          <w:t>программного</w:t>
        </w:r>
        <w:r w:rsidR="003A116A" w:rsidRPr="002D2C33">
          <w:rPr>
            <w:rStyle w:val="aff9"/>
            <w:noProof/>
          </w:rPr>
          <w:t xml:space="preserve"> </w:t>
        </w:r>
        <w:r w:rsidR="003A116A" w:rsidRPr="002D2C33">
          <w:rPr>
            <w:rStyle w:val="aff9"/>
            <w:rFonts w:hint="eastAsia"/>
            <w:noProof/>
          </w:rPr>
          <w:t>обеспечения</w:t>
        </w:r>
        <w:r w:rsidR="003A116A">
          <w:rPr>
            <w:noProof/>
            <w:webHidden/>
          </w:rPr>
          <w:tab/>
        </w:r>
        <w:r w:rsidR="00657FE0">
          <w:rPr>
            <w:noProof/>
            <w:webHidden/>
          </w:rPr>
          <w:fldChar w:fldCharType="begin"/>
        </w:r>
        <w:r w:rsidR="003A116A">
          <w:rPr>
            <w:noProof/>
            <w:webHidden/>
          </w:rPr>
          <w:instrText xml:space="preserve"> PAGEREF _Toc358219230 \h </w:instrText>
        </w:r>
        <w:r w:rsidR="00657FE0">
          <w:rPr>
            <w:noProof/>
            <w:webHidden/>
          </w:rPr>
        </w:r>
        <w:r w:rsidR="00657FE0">
          <w:rPr>
            <w:noProof/>
            <w:webHidden/>
          </w:rPr>
          <w:fldChar w:fldCharType="separate"/>
        </w:r>
        <w:r w:rsidR="003A116A">
          <w:rPr>
            <w:noProof/>
            <w:webHidden/>
          </w:rPr>
          <w:t>54</w:t>
        </w:r>
        <w:r w:rsidR="00657FE0">
          <w:rPr>
            <w:noProof/>
            <w:webHidden/>
          </w:rPr>
          <w:fldChar w:fldCharType="end"/>
        </w:r>
      </w:hyperlink>
    </w:p>
    <w:p w:rsidR="003A116A" w:rsidRDefault="00A24A11">
      <w:pPr>
        <w:pStyle w:val="38"/>
        <w:rPr>
          <w:rFonts w:asciiTheme="minorHAnsi" w:eastAsiaTheme="minorEastAsia" w:hAnsiTheme="minorHAnsi" w:cstheme="minorBidi"/>
          <w:noProof/>
          <w:spacing w:val="0"/>
          <w:sz w:val="22"/>
          <w:szCs w:val="22"/>
          <w:lang w:val="ru-RU" w:eastAsia="ru-RU"/>
        </w:rPr>
      </w:pPr>
      <w:hyperlink w:anchor="_Toc358219231" w:history="1">
        <w:r w:rsidR="003A116A" w:rsidRPr="002D2C33">
          <w:rPr>
            <w:rStyle w:val="aff9"/>
            <w:noProof/>
          </w:rPr>
          <w:t>6.2.2.</w:t>
        </w:r>
        <w:r w:rsidR="003A116A">
          <w:rPr>
            <w:rFonts w:asciiTheme="minorHAnsi" w:eastAsiaTheme="minorEastAsia" w:hAnsiTheme="minorHAnsi" w:cstheme="minorBidi"/>
            <w:noProof/>
            <w:spacing w:val="0"/>
            <w:sz w:val="22"/>
            <w:szCs w:val="22"/>
            <w:lang w:val="ru-RU" w:eastAsia="ru-RU"/>
          </w:rPr>
          <w:tab/>
        </w:r>
        <w:r w:rsidR="003A116A" w:rsidRPr="002D2C33">
          <w:rPr>
            <w:rStyle w:val="aff9"/>
            <w:rFonts w:hint="eastAsia"/>
            <w:noProof/>
          </w:rPr>
          <w:t>Подготовка</w:t>
        </w:r>
        <w:r w:rsidR="003A116A" w:rsidRPr="002D2C33">
          <w:rPr>
            <w:rStyle w:val="aff9"/>
            <w:noProof/>
          </w:rPr>
          <w:t xml:space="preserve"> </w:t>
        </w:r>
        <w:r w:rsidR="003A116A" w:rsidRPr="002D2C33">
          <w:rPr>
            <w:rStyle w:val="aff9"/>
            <w:rFonts w:hint="eastAsia"/>
            <w:noProof/>
          </w:rPr>
          <w:t>электронной</w:t>
        </w:r>
        <w:r w:rsidR="003A116A" w:rsidRPr="002D2C33">
          <w:rPr>
            <w:rStyle w:val="aff9"/>
            <w:noProof/>
          </w:rPr>
          <w:t xml:space="preserve"> </w:t>
        </w:r>
        <w:r w:rsidR="003A116A" w:rsidRPr="002D2C33">
          <w:rPr>
            <w:rStyle w:val="aff9"/>
            <w:rFonts w:hint="eastAsia"/>
            <w:noProof/>
          </w:rPr>
          <w:t>модели</w:t>
        </w:r>
        <w:r w:rsidR="003A116A" w:rsidRPr="002D2C33">
          <w:rPr>
            <w:rStyle w:val="aff9"/>
            <w:noProof/>
          </w:rPr>
          <w:t xml:space="preserve"> </w:t>
        </w:r>
        <w:r w:rsidR="003A116A" w:rsidRPr="002D2C33">
          <w:rPr>
            <w:rStyle w:val="aff9"/>
            <w:rFonts w:hint="eastAsia"/>
            <w:noProof/>
          </w:rPr>
          <w:t>к</w:t>
        </w:r>
        <w:r w:rsidR="003A116A" w:rsidRPr="002D2C33">
          <w:rPr>
            <w:rStyle w:val="aff9"/>
            <w:noProof/>
          </w:rPr>
          <w:t xml:space="preserve"> </w:t>
        </w:r>
        <w:r w:rsidR="003A116A" w:rsidRPr="002D2C33">
          <w:rPr>
            <w:rStyle w:val="aff9"/>
            <w:rFonts w:hint="eastAsia"/>
            <w:noProof/>
          </w:rPr>
          <w:t>вводу</w:t>
        </w:r>
        <w:r w:rsidR="003A116A" w:rsidRPr="002D2C33">
          <w:rPr>
            <w:rStyle w:val="aff9"/>
            <w:noProof/>
          </w:rPr>
          <w:t xml:space="preserve"> </w:t>
        </w:r>
        <w:r w:rsidR="003A116A" w:rsidRPr="002D2C33">
          <w:rPr>
            <w:rStyle w:val="aff9"/>
            <w:rFonts w:hint="eastAsia"/>
            <w:noProof/>
          </w:rPr>
          <w:t>в</w:t>
        </w:r>
        <w:r w:rsidR="003A116A" w:rsidRPr="002D2C33">
          <w:rPr>
            <w:rStyle w:val="aff9"/>
            <w:noProof/>
          </w:rPr>
          <w:t xml:space="preserve"> </w:t>
        </w:r>
        <w:r w:rsidR="003A116A" w:rsidRPr="002D2C33">
          <w:rPr>
            <w:rStyle w:val="aff9"/>
            <w:rFonts w:hint="eastAsia"/>
            <w:noProof/>
          </w:rPr>
          <w:t>действие</w:t>
        </w:r>
        <w:r w:rsidR="003A116A">
          <w:rPr>
            <w:noProof/>
            <w:webHidden/>
          </w:rPr>
          <w:tab/>
        </w:r>
        <w:r w:rsidR="00657FE0">
          <w:rPr>
            <w:noProof/>
            <w:webHidden/>
          </w:rPr>
          <w:fldChar w:fldCharType="begin"/>
        </w:r>
        <w:r w:rsidR="003A116A">
          <w:rPr>
            <w:noProof/>
            <w:webHidden/>
          </w:rPr>
          <w:instrText xml:space="preserve"> PAGEREF _Toc358219231 \h </w:instrText>
        </w:r>
        <w:r w:rsidR="00657FE0">
          <w:rPr>
            <w:noProof/>
            <w:webHidden/>
          </w:rPr>
        </w:r>
        <w:r w:rsidR="00657FE0">
          <w:rPr>
            <w:noProof/>
            <w:webHidden/>
          </w:rPr>
          <w:fldChar w:fldCharType="separate"/>
        </w:r>
        <w:r w:rsidR="003A116A">
          <w:rPr>
            <w:noProof/>
            <w:webHidden/>
          </w:rPr>
          <w:t>54</w:t>
        </w:r>
        <w:r w:rsidR="00657FE0">
          <w:rPr>
            <w:noProof/>
            <w:webHidden/>
          </w:rPr>
          <w:fldChar w:fldCharType="end"/>
        </w:r>
      </w:hyperlink>
    </w:p>
    <w:p w:rsidR="009E10D9" w:rsidRDefault="00657FE0" w:rsidP="00627CEE">
      <w:pPr>
        <w:pStyle w:val="38"/>
        <w:rPr>
          <w:lang w:val="ru-RU"/>
        </w:rPr>
      </w:pPr>
      <w:r w:rsidRPr="00362B51">
        <w:rPr>
          <w:lang w:val="ru-RU"/>
        </w:rPr>
        <w:fldChar w:fldCharType="end"/>
      </w:r>
      <w:bookmarkStart w:id="10" w:name="_Toc312024056"/>
      <w:r w:rsidR="009E10D9">
        <w:rPr>
          <w:lang w:val="ru-RU"/>
        </w:rPr>
        <w:br w:type="page"/>
      </w:r>
    </w:p>
    <w:p w:rsidR="00F664D7" w:rsidRPr="00D40EB2" w:rsidRDefault="00F664D7" w:rsidP="00E17583">
      <w:pPr>
        <w:pStyle w:val="BodyTextKeep"/>
        <w:sectPr w:rsidR="00F664D7" w:rsidRPr="00D40EB2" w:rsidSect="00362B51">
          <w:pgSz w:w="11907" w:h="16840" w:code="9"/>
          <w:pgMar w:top="1134" w:right="1134" w:bottom="1134" w:left="1701" w:header="709" w:footer="709" w:gutter="0"/>
          <w:pgNumType w:start="2"/>
          <w:cols w:space="708"/>
          <w:docGrid w:linePitch="360"/>
        </w:sectPr>
      </w:pPr>
      <w:bookmarkStart w:id="11" w:name="_Toc221294344"/>
      <w:bookmarkStart w:id="12" w:name="_Toc221294463"/>
      <w:bookmarkStart w:id="13" w:name="_Toc221295012"/>
      <w:bookmarkStart w:id="14" w:name="_Toc222055272"/>
      <w:bookmarkStart w:id="15" w:name="_Toc222057534"/>
      <w:bookmarkStart w:id="16" w:name="_Toc222057814"/>
      <w:bookmarkStart w:id="17" w:name="_Toc222057954"/>
      <w:bookmarkStart w:id="18" w:name="_Toc222060710"/>
      <w:bookmarkStart w:id="19" w:name="_Toc222119549"/>
      <w:bookmarkStart w:id="20" w:name="_Toc222143724"/>
      <w:bookmarkStart w:id="21" w:name="_Toc222143895"/>
      <w:bookmarkStart w:id="22" w:name="_Toc240099466"/>
      <w:bookmarkStart w:id="23" w:name="_Toc240099650"/>
      <w:bookmarkEnd w:id="0"/>
      <w:bookmarkEnd w:id="1"/>
      <w:bookmarkEnd w:id="2"/>
      <w:bookmarkEnd w:id="10"/>
    </w:p>
    <w:p w:rsidR="009E7A44" w:rsidRPr="00496583" w:rsidRDefault="009E7A44" w:rsidP="00DF3A60">
      <w:pPr>
        <w:pStyle w:val="11"/>
      </w:pPr>
      <w:bookmarkStart w:id="24" w:name="_Toc243466403"/>
      <w:bookmarkStart w:id="25" w:name="_Toc328576131"/>
      <w:bookmarkStart w:id="26" w:name="_Toc358219197"/>
      <w:bookmarkEnd w:id="3"/>
      <w:bookmarkEnd w:id="11"/>
      <w:bookmarkEnd w:id="12"/>
      <w:bookmarkEnd w:id="13"/>
      <w:bookmarkEnd w:id="14"/>
      <w:bookmarkEnd w:id="15"/>
      <w:bookmarkEnd w:id="16"/>
      <w:bookmarkEnd w:id="17"/>
      <w:bookmarkEnd w:id="18"/>
      <w:bookmarkEnd w:id="19"/>
      <w:bookmarkEnd w:id="20"/>
      <w:bookmarkEnd w:id="21"/>
      <w:bookmarkEnd w:id="22"/>
      <w:bookmarkEnd w:id="23"/>
      <w:r w:rsidRPr="00496583">
        <w:lastRenderedPageBreak/>
        <w:t>ОБЩЕЕ НАЗНАЧЕНИЕ ЭЛЕКТРОННОЙ МОДЕЛИ СИСТЕМ ТЕПЛОСНАБЖЕНИЯ</w:t>
      </w:r>
      <w:bookmarkEnd w:id="24"/>
      <w:bookmarkEnd w:id="25"/>
      <w:bookmarkEnd w:id="26"/>
    </w:p>
    <w:p w:rsidR="009E7A44" w:rsidRPr="00496583" w:rsidRDefault="009E7A44" w:rsidP="009E7A44">
      <w:pPr>
        <w:pStyle w:val="afff7"/>
      </w:pPr>
    </w:p>
    <w:p w:rsidR="009E7A44" w:rsidRPr="00496583" w:rsidRDefault="009E7A44" w:rsidP="003562A9">
      <w:pPr>
        <w:pStyle w:val="2fa"/>
      </w:pPr>
      <w:r w:rsidRPr="00496583">
        <w:t xml:space="preserve">Электронная модель систем теплоснабжения </w:t>
      </w:r>
      <w:r w:rsidR="00685A95">
        <w:t xml:space="preserve">МО </w:t>
      </w:r>
      <w:r w:rsidRPr="00496583">
        <w:t xml:space="preserve">г. </w:t>
      </w:r>
      <w:r w:rsidR="004F1CB5">
        <w:t>Новомосковска</w:t>
      </w:r>
      <w:r w:rsidRPr="00496583">
        <w:t xml:space="preserve"> на базе информационно-графической системы «ТеплоГраф» (далее по тексту электронная модель) разрабатывается в целях:</w:t>
      </w:r>
    </w:p>
    <w:p w:rsidR="009E7A44" w:rsidRPr="00496583" w:rsidRDefault="009E7A44" w:rsidP="003562A9">
      <w:pPr>
        <w:pStyle w:val="Mark"/>
      </w:pPr>
      <w:r w:rsidRPr="00496583">
        <w:t>обеспечения соблюдения требований Постановления Правительства РФ от 22 февраля 2012 г. №154 «О требованиях к схемам теплоснабжения, порядку их разработки и утверждения» в части обязательности создания электронной модели системы теплоснабжения при разработке Схемы теплоснабжения для муниципального образования с численностью населения 100 тыс. человек и более;</w:t>
      </w:r>
    </w:p>
    <w:p w:rsidR="009E7A44" w:rsidRPr="003562A9" w:rsidRDefault="009E7A44" w:rsidP="003562A9">
      <w:pPr>
        <w:pStyle w:val="Mark"/>
      </w:pPr>
      <w:r w:rsidRPr="003562A9">
        <w:t xml:space="preserve">повышения </w:t>
      </w:r>
      <w:proofErr w:type="gramStart"/>
      <w:r w:rsidRPr="003562A9">
        <w:t>эффективности информационного обеспечения процессов принятия решений</w:t>
      </w:r>
      <w:proofErr w:type="gramEnd"/>
      <w:r w:rsidRPr="003562A9">
        <w:t xml:space="preserve"> в области текущего функционирования и перспективного развития системы теплоснабжения города;</w:t>
      </w:r>
    </w:p>
    <w:p w:rsidR="009E7A44" w:rsidRPr="003562A9" w:rsidRDefault="009E7A44" w:rsidP="003562A9">
      <w:pPr>
        <w:pStyle w:val="Mark"/>
      </w:pPr>
      <w:r w:rsidRPr="003562A9">
        <w:t>проведения единой политики в организации текущей деятельности предприятий и в перспективном развитии всей системы теплоснабжения города;</w:t>
      </w:r>
    </w:p>
    <w:p w:rsidR="009E7A44" w:rsidRPr="003562A9" w:rsidRDefault="009E7A44" w:rsidP="003562A9">
      <w:pPr>
        <w:pStyle w:val="Mark"/>
      </w:pPr>
      <w:r w:rsidRPr="003562A9">
        <w:t>обеспечения устойчивого градостроительного развития города;</w:t>
      </w:r>
    </w:p>
    <w:p w:rsidR="009E7A44" w:rsidRPr="003562A9" w:rsidRDefault="009E7A44" w:rsidP="003562A9">
      <w:pPr>
        <w:pStyle w:val="Mark"/>
      </w:pPr>
      <w:r w:rsidRPr="003562A9">
        <w:t>разработки мер для повышения надежности системы теплоснабжения города;</w:t>
      </w:r>
    </w:p>
    <w:p w:rsidR="009E7A44" w:rsidRPr="003562A9" w:rsidRDefault="009E7A44" w:rsidP="003562A9">
      <w:pPr>
        <w:pStyle w:val="Mark"/>
      </w:pPr>
      <w:r w:rsidRPr="003562A9">
        <w:t>минимизации вероятности возникновения аварийных ситуаций в системе теплоснабжения;</w:t>
      </w:r>
    </w:p>
    <w:p w:rsidR="009E7A44" w:rsidRPr="003562A9" w:rsidRDefault="009E7A44" w:rsidP="003562A9">
      <w:pPr>
        <w:pStyle w:val="Mark"/>
      </w:pPr>
      <w:r w:rsidRPr="003562A9">
        <w:t>создания единой информационной платформы для обеспечения мониторинга развития.</w:t>
      </w:r>
    </w:p>
    <w:p w:rsidR="009E7A44" w:rsidRPr="00496583" w:rsidRDefault="009E7A44" w:rsidP="009E7A44">
      <w:pPr>
        <w:widowControl/>
        <w:adjustRightInd/>
        <w:spacing w:line="240" w:lineRule="auto"/>
        <w:ind w:left="1072"/>
        <w:jc w:val="left"/>
        <w:textAlignment w:val="auto"/>
        <w:rPr>
          <w:rFonts w:cs="Arial"/>
          <w:snapToGrid w:val="0"/>
          <w:spacing w:val="0"/>
          <w:sz w:val="24"/>
          <w:szCs w:val="24"/>
          <w:lang w:val="ru-RU" w:eastAsia="ru-RU"/>
        </w:rPr>
      </w:pPr>
    </w:p>
    <w:p w:rsidR="009E7A44" w:rsidRPr="00496583" w:rsidRDefault="009E7A44" w:rsidP="003562A9">
      <w:pPr>
        <w:pStyle w:val="2fa"/>
      </w:pPr>
      <w:r w:rsidRPr="00496583">
        <w:lastRenderedPageBreak/>
        <w:t>Разрабатываемая электронная модель предназначена для решения следующих задач:</w:t>
      </w:r>
    </w:p>
    <w:p w:rsidR="009E7A44" w:rsidRPr="00496583" w:rsidRDefault="009E7A44" w:rsidP="003562A9">
      <w:pPr>
        <w:pStyle w:val="Mark"/>
      </w:pPr>
      <w:r w:rsidRPr="00496583">
        <w:t xml:space="preserve">создание общегородской электронной схемы существующих и перспективных тепловых сетей и объектов системы теплоснабжения г. </w:t>
      </w:r>
      <w:r w:rsidR="004F1CB5" w:rsidRPr="004F1CB5">
        <w:t>Новомосковск</w:t>
      </w:r>
      <w:r w:rsidRPr="00496583">
        <w:t xml:space="preserve">а, привязанных к </w:t>
      </w:r>
      <w:proofErr w:type="spellStart"/>
      <w:r w:rsidRPr="00496583">
        <w:t>топооснове</w:t>
      </w:r>
      <w:proofErr w:type="spellEnd"/>
      <w:r w:rsidRPr="00496583">
        <w:t xml:space="preserve"> города;</w:t>
      </w:r>
    </w:p>
    <w:p w:rsidR="009E7A44" w:rsidRPr="00496583" w:rsidRDefault="009E7A44" w:rsidP="003562A9">
      <w:pPr>
        <w:pStyle w:val="Mark"/>
      </w:pPr>
      <w:r w:rsidRPr="00496583">
        <w:t>сведение балансов тепловой энергии;</w:t>
      </w:r>
    </w:p>
    <w:p w:rsidR="009E7A44" w:rsidRPr="00496583" w:rsidRDefault="009E7A44" w:rsidP="003562A9">
      <w:pPr>
        <w:pStyle w:val="Mark"/>
      </w:pPr>
      <w:r w:rsidRPr="00496583">
        <w:t>оптимизация существующей системы теплоснабжения (оптимизация гидравлических режимов, моделирование перераспределения тепловых нагрузок между источниками, определение оптимальных диаметров проектируемых и реконструируемых тепловых сетей и теплосетевых объектов и т.д.);</w:t>
      </w:r>
    </w:p>
    <w:p w:rsidR="009E7A44" w:rsidRPr="00496583" w:rsidRDefault="009E7A44" w:rsidP="003562A9">
      <w:pPr>
        <w:pStyle w:val="Mark"/>
      </w:pPr>
      <w:r w:rsidRPr="00496583">
        <w:t>моделирование перспективных вариантов развития системы теплоснабжения (строительство новых и реконструкция существующих источников тепловой энергии, перераспределение тепловых нагрузок между источниками, определение возможности подключения новых потребителей тепловой энергии, определение оптимальных вариантов качественного и надежного обеспечения тепловой энергией новых потребителей и т.д.);</w:t>
      </w:r>
    </w:p>
    <w:p w:rsidR="009E7A44" w:rsidRPr="00496583" w:rsidRDefault="009E7A44" w:rsidP="003562A9">
      <w:pPr>
        <w:pStyle w:val="Mark"/>
      </w:pPr>
      <w:r w:rsidRPr="00496583">
        <w:t>оперативное моделирование обеспечения тепловой энергией потребителей при аварийных ситуациях;</w:t>
      </w:r>
    </w:p>
    <w:p w:rsidR="009E7A44" w:rsidRPr="00496583" w:rsidRDefault="009E7A44" w:rsidP="003562A9">
      <w:pPr>
        <w:pStyle w:val="Mark"/>
      </w:pPr>
      <w:bookmarkStart w:id="27" w:name="_Toc238544301"/>
      <w:bookmarkStart w:id="28" w:name="_Toc239152778"/>
      <w:bookmarkStart w:id="29" w:name="_Toc243381213"/>
      <w:r w:rsidRPr="00496583">
        <w:t>мониторинг развития схемы теплоснабжения г.</w:t>
      </w:r>
      <w:r w:rsidR="004F1CB5">
        <w:t> </w:t>
      </w:r>
      <w:r w:rsidR="004F1CB5" w:rsidRPr="004F1CB5">
        <w:t>Новомосковск</w:t>
      </w:r>
      <w:r w:rsidRPr="00496583">
        <w:t>а.</w:t>
      </w:r>
      <w:bookmarkEnd w:id="27"/>
      <w:bookmarkEnd w:id="28"/>
      <w:bookmarkEnd w:id="29"/>
    </w:p>
    <w:p w:rsidR="009E7A44" w:rsidRPr="00F30827" w:rsidRDefault="009E7A44" w:rsidP="009E7A44">
      <w:pPr>
        <w:pStyle w:val="Mark"/>
        <w:ind w:left="1418" w:hanging="567"/>
      </w:pPr>
      <w:r w:rsidRPr="00496583">
        <w:t xml:space="preserve">обеспечение ежегодной актуализации Схемы теплоснабжения г. </w:t>
      </w:r>
      <w:r w:rsidR="004F1CB5" w:rsidRPr="004F1CB5">
        <w:t>Новомосковск</w:t>
      </w:r>
      <w:r w:rsidRPr="00496583">
        <w:t xml:space="preserve"> в соответствии с ФЗ-190 «О теплоснабжении» и Постановлением Правительства РФ №154..</w:t>
      </w:r>
    </w:p>
    <w:p w:rsidR="009E7A44" w:rsidRPr="00496583" w:rsidRDefault="009E7A44" w:rsidP="009E7A44">
      <w:pPr>
        <w:pStyle w:val="2e"/>
        <w:spacing w:line="360" w:lineRule="auto"/>
        <w:ind w:firstLine="851"/>
        <w:sectPr w:rsidR="009E7A44" w:rsidRPr="00496583" w:rsidSect="00362B51">
          <w:headerReference w:type="first" r:id="rId15"/>
          <w:pgSz w:w="11907" w:h="16840" w:code="9"/>
          <w:pgMar w:top="1134" w:right="1134" w:bottom="1134" w:left="1701" w:header="567" w:footer="540" w:gutter="0"/>
          <w:cols w:space="720"/>
        </w:sectPr>
      </w:pPr>
    </w:p>
    <w:p w:rsidR="009E7A44" w:rsidRPr="00496583" w:rsidRDefault="009E7A44" w:rsidP="00DF3A60">
      <w:pPr>
        <w:pStyle w:val="11"/>
      </w:pPr>
      <w:bookmarkStart w:id="30" w:name="_Toc243466404"/>
      <w:bookmarkStart w:id="31" w:name="_Toc328576132"/>
      <w:bookmarkStart w:id="32" w:name="_Toc358219198"/>
      <w:bookmarkStart w:id="33" w:name="_Toc177199061"/>
      <w:bookmarkStart w:id="34" w:name="_Toc203473365"/>
      <w:r w:rsidRPr="00496583">
        <w:lastRenderedPageBreak/>
        <w:t>РАСЧЕТНЫЕ МОДУЛИ ИГС «CityCom-ТеплоГраф»</w:t>
      </w:r>
      <w:bookmarkEnd w:id="30"/>
      <w:bookmarkEnd w:id="31"/>
      <w:bookmarkEnd w:id="32"/>
    </w:p>
    <w:p w:rsidR="009E7A44" w:rsidRPr="00496583" w:rsidRDefault="009E7A44" w:rsidP="003562A9">
      <w:pPr>
        <w:pStyle w:val="23"/>
      </w:pPr>
      <w:bookmarkStart w:id="35" w:name="_Toc243466405"/>
      <w:bookmarkStart w:id="36" w:name="_Toc328576133"/>
      <w:bookmarkStart w:id="37" w:name="_Toc358219199"/>
      <w:r w:rsidRPr="00496583">
        <w:t>Общие положения</w:t>
      </w:r>
      <w:bookmarkEnd w:id="35"/>
      <w:bookmarkEnd w:id="36"/>
      <w:bookmarkEnd w:id="37"/>
    </w:p>
    <w:p w:rsidR="009E7A44" w:rsidRPr="00496583" w:rsidRDefault="009E7A44" w:rsidP="009E7A44">
      <w:pPr>
        <w:rPr>
          <w:lang w:val="ru-RU"/>
        </w:rPr>
      </w:pPr>
    </w:p>
    <w:bookmarkEnd w:id="33"/>
    <w:bookmarkEnd w:id="34"/>
    <w:p w:rsidR="009E7A44" w:rsidRPr="00496583" w:rsidRDefault="009E7A44" w:rsidP="003562A9">
      <w:pPr>
        <w:pStyle w:val="2fa"/>
      </w:pPr>
      <w:r w:rsidRPr="00496583">
        <w:t>В данном разделе представлено краткое описание  функциональных возможностей различных модулей ИГС «ТеплоГраф». Необходимо отметить, что электронная модель системы теплоснабжения в рамках выполнения настоящего проекта поставляется в составе основных модулей:</w:t>
      </w:r>
    </w:p>
    <w:p w:rsidR="009E7A44" w:rsidRPr="00496583" w:rsidRDefault="009E7A44" w:rsidP="003562A9">
      <w:pPr>
        <w:pStyle w:val="Mark"/>
      </w:pPr>
      <w:r w:rsidRPr="00496583">
        <w:t xml:space="preserve">базовый комплекс, </w:t>
      </w:r>
    </w:p>
    <w:p w:rsidR="009E7A44" w:rsidRPr="00496583" w:rsidRDefault="009E7A44" w:rsidP="003562A9">
      <w:pPr>
        <w:pStyle w:val="Mark"/>
      </w:pPr>
      <w:r w:rsidRPr="00496583">
        <w:t xml:space="preserve">подсистема «Гидравлика». </w:t>
      </w:r>
    </w:p>
    <w:p w:rsidR="009E7A44" w:rsidRDefault="009E7A44" w:rsidP="003562A9">
      <w:pPr>
        <w:pStyle w:val="2fa"/>
      </w:pPr>
      <w:r w:rsidRPr="00496583">
        <w:t>Более детально комплекс задач, решаемых данными модулями, представлен далее. Инструкция по работе с электронной моделью на базе ИГС «ТеплоГраф» представлена в приложении А. По окончанию внедрения Заказчик самостоятельно определяет целесообразность развития данной системы и необходимость приобретения и внедрения дополнительных модулей.</w:t>
      </w:r>
    </w:p>
    <w:p w:rsidR="0096365E" w:rsidRPr="0096365E" w:rsidRDefault="0096365E" w:rsidP="003562A9">
      <w:pPr>
        <w:pStyle w:val="2fa"/>
      </w:pPr>
      <w:r w:rsidRPr="0096365E">
        <w:rPr>
          <w:rFonts w:eastAsia="Times New Roman" w:cs="Times New Roman"/>
          <w:color w:val="000000"/>
          <w:lang w:eastAsia="ru-RU"/>
        </w:rPr>
        <w:t xml:space="preserve">Гидравлический расчет тепловых сетей </w:t>
      </w:r>
      <w:r w:rsidRPr="0096365E">
        <w:t>приведен в Книге 3 Обосновывающих материалов к схеме теплоснабжения, приложение 3 «Результаты гидравлических расчетов по состоянию базового периода разработки схемы теплоснабжения».</w:t>
      </w:r>
    </w:p>
    <w:p w:rsidR="0096365E" w:rsidRDefault="0096365E" w:rsidP="0096365E">
      <w:pPr>
        <w:pStyle w:val="BodyTextKeep"/>
      </w:pPr>
      <w:r w:rsidRPr="0096365E">
        <w:t>Показатели надежности и графические материалы (карты-схемы тепловых сетей и зон ненормативной надежности и безопасности теплоснабжения) приведены в Книге 4 Обосновывающих материалов к схеме теплоснабжения, приложение 2 «Надежность систем теплоснабжения».</w:t>
      </w:r>
    </w:p>
    <w:p w:rsidR="00AA0701" w:rsidRDefault="00AA0701" w:rsidP="00AA0701">
      <w:pPr>
        <w:pStyle w:val="BodyTextKeep"/>
      </w:pPr>
      <w:r>
        <w:lastRenderedPageBreak/>
        <w:t>Б</w:t>
      </w:r>
      <w:r w:rsidRPr="00AA0701">
        <w:t>аланс</w:t>
      </w:r>
      <w:r>
        <w:t>ы</w:t>
      </w:r>
      <w:r w:rsidRPr="00AA0701">
        <w:t xml:space="preserve"> тепловой энергии по источникам тепловой энергии и по территориальному признаку</w:t>
      </w:r>
      <w:r>
        <w:t xml:space="preserve"> </w:t>
      </w:r>
      <w:proofErr w:type="gramStart"/>
      <w:r>
        <w:t>приведен</w:t>
      </w:r>
      <w:proofErr w:type="gramEnd"/>
      <w:r>
        <w:t xml:space="preserve"> в книге 1 </w:t>
      </w:r>
      <w:r w:rsidRPr="0096365E">
        <w:t>Обосновывающих материалов к схеме теплоснабжения</w:t>
      </w:r>
      <w:r w:rsidR="00A16E4F">
        <w:t>.</w:t>
      </w:r>
    </w:p>
    <w:p w:rsidR="00A16E4F" w:rsidRPr="00AA0701" w:rsidRDefault="00A16E4F" w:rsidP="00AA0701">
      <w:pPr>
        <w:pStyle w:val="BodyTextKeep"/>
      </w:pPr>
      <w:r>
        <w:t xml:space="preserve">Значение потерь тепловой энергии через изоляцию и с утечками теплоносителя </w:t>
      </w:r>
      <w:proofErr w:type="gramStart"/>
      <w:r>
        <w:t>приведен</w:t>
      </w:r>
      <w:proofErr w:type="gramEnd"/>
      <w:r>
        <w:t xml:space="preserve"> в книге 1 </w:t>
      </w:r>
      <w:r w:rsidRPr="0096365E">
        <w:t>Обосновывающих материалов к схеме теплоснабжения</w:t>
      </w:r>
      <w:r>
        <w:t>.</w:t>
      </w:r>
    </w:p>
    <w:p w:rsidR="009E7A44" w:rsidRPr="00496583" w:rsidRDefault="009E7A44" w:rsidP="00DF3A60">
      <w:pPr>
        <w:pStyle w:val="1ArialBlack66"/>
      </w:pPr>
      <w:bookmarkStart w:id="38" w:name="_Toc243466406"/>
    </w:p>
    <w:p w:rsidR="0096365E" w:rsidRDefault="0096365E">
      <w:pPr>
        <w:widowControl/>
        <w:adjustRightInd/>
        <w:spacing w:line="240" w:lineRule="auto"/>
        <w:ind w:left="1072"/>
        <w:jc w:val="left"/>
        <w:textAlignment w:val="auto"/>
        <w:rPr>
          <w:rFonts w:ascii="Arial Black" w:hAnsi="Arial Black"/>
          <w:spacing w:val="-10"/>
          <w:kern w:val="28"/>
          <w:sz w:val="24"/>
          <w:szCs w:val="24"/>
          <w:lang w:val="ru-RU"/>
        </w:rPr>
      </w:pPr>
      <w:bookmarkStart w:id="39" w:name="_Toc328576134"/>
      <w:r w:rsidRPr="00AA0701">
        <w:rPr>
          <w:lang w:val="ru-RU"/>
        </w:rPr>
        <w:br w:type="page"/>
      </w:r>
    </w:p>
    <w:p w:rsidR="009E7A44" w:rsidRPr="00496583" w:rsidRDefault="009E7A44" w:rsidP="003562A9">
      <w:pPr>
        <w:pStyle w:val="23"/>
      </w:pPr>
      <w:bookmarkStart w:id="40" w:name="_Toc358219200"/>
      <w:r w:rsidRPr="00496583">
        <w:lastRenderedPageBreak/>
        <w:t>Базовый комплекс ИГС «</w:t>
      </w:r>
      <w:proofErr w:type="spellStart"/>
      <w:r w:rsidRPr="00496583">
        <w:t>CityCom-ТеплоГраф</w:t>
      </w:r>
      <w:proofErr w:type="spellEnd"/>
      <w:r w:rsidRPr="00496583">
        <w:t>»</w:t>
      </w:r>
      <w:bookmarkEnd w:id="38"/>
      <w:bookmarkEnd w:id="39"/>
      <w:bookmarkEnd w:id="40"/>
    </w:p>
    <w:p w:rsidR="009E7A44" w:rsidRPr="00496583" w:rsidRDefault="009E7A44" w:rsidP="009E7A44">
      <w:pPr>
        <w:rPr>
          <w:lang w:val="ru-RU"/>
        </w:rPr>
      </w:pPr>
    </w:p>
    <w:p w:rsidR="009E7A44" w:rsidRPr="00496583" w:rsidRDefault="009E7A44" w:rsidP="003562A9">
      <w:pPr>
        <w:pStyle w:val="2fa"/>
      </w:pPr>
      <w:r w:rsidRPr="00496583">
        <w:t>Базовый комплекс представляет собой функциональную платформу и пользовательскую среду, включающую в себя:</w:t>
      </w:r>
    </w:p>
    <w:p w:rsidR="009E7A44" w:rsidRPr="00496583" w:rsidRDefault="009E7A44" w:rsidP="003562A9">
      <w:pPr>
        <w:pStyle w:val="Mark"/>
      </w:pPr>
      <w:r w:rsidRPr="00496583">
        <w:t xml:space="preserve">ГИС-компоненту с многооконным интерфейсом, послойным представлением объектов и полным набором функций, присущих ГИС и обеспечивающих </w:t>
      </w:r>
      <w:proofErr w:type="spellStart"/>
      <w:r w:rsidRPr="00496583">
        <w:t>топологически</w:t>
      </w:r>
      <w:proofErr w:type="spellEnd"/>
      <w:r w:rsidRPr="00496583">
        <w:t xml:space="preserve"> корректный ввод, корректировку, визуализацию и обработку данных;</w:t>
      </w:r>
    </w:p>
    <w:p w:rsidR="009E7A44" w:rsidRPr="00496583" w:rsidRDefault="009E7A44" w:rsidP="003562A9">
      <w:pPr>
        <w:pStyle w:val="Mark"/>
      </w:pPr>
      <w:r w:rsidRPr="00496583">
        <w:t>многокритериальный информационно-поисковый функционал;</w:t>
      </w:r>
    </w:p>
    <w:p w:rsidR="009E7A44" w:rsidRPr="00496583" w:rsidRDefault="009E7A44" w:rsidP="003562A9">
      <w:pPr>
        <w:pStyle w:val="Mark"/>
      </w:pPr>
      <w:r w:rsidRPr="00496583">
        <w:t>инструментарий для графического, топологического и семантического описания сетей инженерных коммуникаций, представляющего собой единую информационно-аналитическую модель;</w:t>
      </w:r>
    </w:p>
    <w:p w:rsidR="009E7A44" w:rsidRPr="00496583" w:rsidRDefault="009E7A44" w:rsidP="003562A9">
      <w:pPr>
        <w:pStyle w:val="Mark"/>
      </w:pPr>
      <w:r w:rsidRPr="00496583">
        <w:t>специальным образом сконфигурированную многопользовательскую базу данных открытого формата, содержащую всю информацию, необходимую для функционирования комплекса – от графических данных до паспортов оборудования сетей;</w:t>
      </w:r>
    </w:p>
    <w:p w:rsidR="009E7A44" w:rsidRPr="00496583" w:rsidRDefault="009E7A44" w:rsidP="003562A9">
      <w:pPr>
        <w:pStyle w:val="Mark"/>
      </w:pPr>
      <w:proofErr w:type="gramStart"/>
      <w:r w:rsidRPr="00496583">
        <w:t>аналитический инструментарий, включающий в себя как графические (раскраски, выделения, подписи), так и табличные (справки, запросы, отчеты, документы) методы анализа данных;</w:t>
      </w:r>
      <w:proofErr w:type="gramEnd"/>
    </w:p>
    <w:p w:rsidR="009E7A44" w:rsidRPr="00496583" w:rsidRDefault="009E7A44" w:rsidP="003562A9">
      <w:pPr>
        <w:pStyle w:val="Mark"/>
      </w:pPr>
      <w:r w:rsidRPr="00496583">
        <w:t xml:space="preserve">инструментарий для каталогизации «внешних» документов и мультимедийных данных (фотоизображения, видеофрагменты, документы </w:t>
      </w:r>
      <w:proofErr w:type="spellStart"/>
      <w:r w:rsidRPr="00496583">
        <w:t>Office</w:t>
      </w:r>
      <w:proofErr w:type="spellEnd"/>
      <w:r w:rsidRPr="00496583">
        <w:t xml:space="preserve"> и т.п.) с привязкой их к конкретным объектам сетей;</w:t>
      </w:r>
    </w:p>
    <w:p w:rsidR="009E7A44" w:rsidRPr="00496583" w:rsidRDefault="009E7A44" w:rsidP="003562A9">
      <w:pPr>
        <w:pStyle w:val="Mark"/>
      </w:pPr>
      <w:r w:rsidRPr="00496583">
        <w:lastRenderedPageBreak/>
        <w:t>средства для межсистемного обмена графической информацией со сторонними ГИС с использованием стандартных обменных форматов.</w:t>
      </w:r>
    </w:p>
    <w:p w:rsidR="009E7A44" w:rsidRPr="00496583" w:rsidRDefault="009E7A44" w:rsidP="009E7A44">
      <w:pPr>
        <w:pStyle w:val="affffffa"/>
        <w:ind w:left="851"/>
        <w:rPr>
          <w:rFonts w:cs="Arial"/>
          <w:sz w:val="24"/>
        </w:rPr>
      </w:pPr>
    </w:p>
    <w:p w:rsidR="009E7A44" w:rsidRPr="00496583" w:rsidRDefault="009E7A44" w:rsidP="003562A9">
      <w:pPr>
        <w:pStyle w:val="23"/>
      </w:pPr>
      <w:bookmarkStart w:id="41" w:name="hydro_h"/>
      <w:bookmarkStart w:id="42" w:name="_Toc243466407"/>
      <w:bookmarkStart w:id="43" w:name="_Toc328576135"/>
      <w:bookmarkStart w:id="44" w:name="_Toc358219201"/>
      <w:bookmarkEnd w:id="41"/>
      <w:r w:rsidRPr="00496583">
        <w:t>Подсистема "Гидравлика"</w:t>
      </w:r>
      <w:bookmarkEnd w:id="42"/>
      <w:bookmarkEnd w:id="43"/>
      <w:bookmarkEnd w:id="44"/>
    </w:p>
    <w:p w:rsidR="009E7A44" w:rsidRPr="00496583" w:rsidRDefault="009E7A44" w:rsidP="009E7A44">
      <w:pPr>
        <w:rPr>
          <w:lang w:val="ru-RU"/>
        </w:rPr>
      </w:pPr>
    </w:p>
    <w:p w:rsidR="009E7A44" w:rsidRPr="00496583" w:rsidRDefault="009E7A44" w:rsidP="003562A9">
      <w:pPr>
        <w:pStyle w:val="2fa"/>
      </w:pPr>
      <w:r w:rsidRPr="00496583">
        <w:t xml:space="preserve">Подсистема включает в себя полный набор функциональных компонент и соответствующие им информационные структуры базы данных, необходимых для гидравлического расчета и моделирования тепловых сетей. </w:t>
      </w:r>
    </w:p>
    <w:p w:rsidR="009E7A44" w:rsidRPr="00496583" w:rsidRDefault="009E7A44" w:rsidP="003562A9">
      <w:pPr>
        <w:pStyle w:val="2fa"/>
      </w:pPr>
      <w:proofErr w:type="gramStart"/>
      <w:r w:rsidRPr="00496583">
        <w:t xml:space="preserve">Размерность рассчитываемых тепловых сетей, степень их </w:t>
      </w:r>
      <w:proofErr w:type="spellStart"/>
      <w:r w:rsidRPr="00496583">
        <w:t>закольцованности</w:t>
      </w:r>
      <w:proofErr w:type="spellEnd"/>
      <w:r w:rsidRPr="00496583">
        <w:t>, а также количество теплоисточников, работающих на общую сеть - не ограничены.</w:t>
      </w:r>
      <w:proofErr w:type="gramEnd"/>
    </w:p>
    <w:p w:rsidR="009E7A44" w:rsidRPr="00496583" w:rsidRDefault="009E7A44" w:rsidP="009E7A44">
      <w:pPr>
        <w:pStyle w:val="affffffa"/>
        <w:ind w:firstLine="851"/>
        <w:rPr>
          <w:rFonts w:cs="Arial"/>
          <w:sz w:val="24"/>
        </w:rPr>
      </w:pPr>
    </w:p>
    <w:p w:rsidR="009E7A44" w:rsidRPr="00496583" w:rsidRDefault="009E7A44" w:rsidP="00DF3A60">
      <w:pPr>
        <w:pStyle w:val="31"/>
      </w:pPr>
      <w:bookmarkStart w:id="45" w:name="_Toc243466408"/>
      <w:bookmarkStart w:id="46" w:name="_Toc328576136"/>
      <w:bookmarkStart w:id="47" w:name="_Toc358219202"/>
      <w:r w:rsidRPr="00496583">
        <w:t>Расчет номинального гидравлического режима</w:t>
      </w:r>
      <w:bookmarkEnd w:id="45"/>
      <w:bookmarkEnd w:id="46"/>
      <w:bookmarkEnd w:id="47"/>
    </w:p>
    <w:p w:rsidR="009E7A44" w:rsidRPr="00496583" w:rsidRDefault="009E7A44" w:rsidP="009E7A44">
      <w:pPr>
        <w:rPr>
          <w:lang w:val="ru-RU"/>
        </w:rPr>
      </w:pPr>
    </w:p>
    <w:p w:rsidR="009E7A44" w:rsidRPr="00496583" w:rsidRDefault="009E7A44" w:rsidP="003562A9">
      <w:pPr>
        <w:pStyle w:val="2fa"/>
      </w:pPr>
      <w:r w:rsidRPr="00496583">
        <w:t xml:space="preserve">Классический вид гидравлического расчета, отталкивающийся от задания тепловых нагрузок потребителей. В результате расчета получается полное </w:t>
      </w:r>
      <w:proofErr w:type="spellStart"/>
      <w:r w:rsidRPr="00496583">
        <w:t>потокораспределение</w:t>
      </w:r>
      <w:proofErr w:type="spellEnd"/>
      <w:r w:rsidRPr="00496583">
        <w:t xml:space="preserve"> по подающим и обратным трубопроводам тепловой сети, а также абсолютные и располагаемые напоры во всех точках тепловой сети в предположении, что все потребители получают заявленную тепловую нагрузку при определенных для них температурных графиках.</w:t>
      </w:r>
    </w:p>
    <w:p w:rsidR="009E7A44" w:rsidRPr="00496583" w:rsidRDefault="009E7A44" w:rsidP="003562A9">
      <w:pPr>
        <w:pStyle w:val="2fa"/>
      </w:pPr>
      <w:r w:rsidRPr="00496583">
        <w:t xml:space="preserve">Насосные группы на источниках тепла, а также в насосных станциях смешения, подпора и подкачки описываются полной моделью, включающей расходно-напорную характеристику группы насосных агрегатов. Расходно-напорная характеристика может быть получена двумя способами: </w:t>
      </w:r>
    </w:p>
    <w:p w:rsidR="009E7A44" w:rsidRPr="00496583" w:rsidRDefault="009E7A44" w:rsidP="003562A9">
      <w:pPr>
        <w:pStyle w:val="Mark"/>
      </w:pPr>
      <w:r w:rsidRPr="00496583">
        <w:lastRenderedPageBreak/>
        <w:t xml:space="preserve">заданием параметров граничных пар "расход-напор", описывающих рабочую зону; </w:t>
      </w:r>
    </w:p>
    <w:p w:rsidR="009E7A44" w:rsidRPr="00496583" w:rsidRDefault="009E7A44" w:rsidP="003562A9">
      <w:pPr>
        <w:pStyle w:val="Mark"/>
      </w:pPr>
      <w:r w:rsidRPr="00496583">
        <w:t>заданием паспортных характеристик установленных насосных агрегатов (выбор из справочника насосов) и комбинацией их включения.</w:t>
      </w:r>
    </w:p>
    <w:p w:rsidR="009E7A44" w:rsidRPr="00496583" w:rsidRDefault="009E7A44" w:rsidP="003562A9">
      <w:pPr>
        <w:pStyle w:val="2fa"/>
      </w:pPr>
      <w:r w:rsidRPr="00496583">
        <w:t>Гидравлические сопротивления участков трубопроводов определяются их длиной, внутренним диаметром, суммой местных сопротивлений, коэффициентом шероховатости либо коэффициентом местных потерь (в зависимости от выбранного способа расчета), степенью зарастания.</w:t>
      </w:r>
    </w:p>
    <w:p w:rsidR="009E7A44" w:rsidRPr="00496583" w:rsidRDefault="009E7A44" w:rsidP="003562A9">
      <w:pPr>
        <w:pStyle w:val="2fa"/>
      </w:pPr>
      <w:r w:rsidRPr="00496583">
        <w:t>Инструментарий подсистемы включает в себя табличные и графические средства анализа режима, полученного в результате гидравлического расчета, включая пьезометрические графики.</w:t>
      </w:r>
    </w:p>
    <w:p w:rsidR="009E7A44" w:rsidRPr="00496583" w:rsidRDefault="009E7A44" w:rsidP="009E7A44">
      <w:pPr>
        <w:pStyle w:val="BodyTextKeep"/>
        <w:rPr>
          <w:sz w:val="24"/>
        </w:rPr>
      </w:pPr>
    </w:p>
    <w:p w:rsidR="009E7A44" w:rsidRPr="00496583" w:rsidRDefault="009E7A44" w:rsidP="00DF3A60">
      <w:pPr>
        <w:pStyle w:val="31"/>
      </w:pPr>
      <w:bookmarkStart w:id="48" w:name="_Toc243466409"/>
      <w:bookmarkStart w:id="49" w:name="_Toc328576137"/>
      <w:bookmarkStart w:id="50" w:name="_Toc358219203"/>
      <w:r w:rsidRPr="00496583">
        <w:t>Расчет текущего (фактического) гидравлического режима</w:t>
      </w:r>
      <w:bookmarkEnd w:id="48"/>
      <w:bookmarkEnd w:id="49"/>
      <w:bookmarkEnd w:id="50"/>
    </w:p>
    <w:p w:rsidR="009E7A44" w:rsidRPr="00496583" w:rsidRDefault="009E7A44" w:rsidP="009E7A44">
      <w:pPr>
        <w:rPr>
          <w:lang w:val="ru-RU"/>
        </w:rPr>
      </w:pPr>
    </w:p>
    <w:p w:rsidR="009E7A44" w:rsidRPr="00496583" w:rsidRDefault="009E7A44" w:rsidP="003562A9">
      <w:pPr>
        <w:pStyle w:val="2fa"/>
      </w:pPr>
      <w:r w:rsidRPr="00496583">
        <w:t xml:space="preserve">От гидравлического расчета номинального режима отличается тем, что потребители тепла в этом случае моделируются специально рассчитанным на основании "номинального" режима внутренним гидравлическим сопротивлением (включающем обвязку и сужающие устройства), а заданная для них тепловая нагрузка игнорируется. </w:t>
      </w:r>
      <w:proofErr w:type="spellStart"/>
      <w:r w:rsidRPr="00496583">
        <w:t>Потокораспределение</w:t>
      </w:r>
      <w:proofErr w:type="spellEnd"/>
      <w:r w:rsidRPr="00496583">
        <w:t> при этом полностью определяется расходно-напорными характеристиками групп насосных агрегатов, работающих на тепловую сеть, и гидравлическими сопротивлениями участков теплосети и потребителей тепла.</w:t>
      </w:r>
    </w:p>
    <w:p w:rsidR="009E7A44" w:rsidRPr="00496583" w:rsidRDefault="009E7A44" w:rsidP="003562A9">
      <w:pPr>
        <w:pStyle w:val="2fa"/>
      </w:pPr>
      <w:r w:rsidRPr="00496583">
        <w:t xml:space="preserve">Именно этот вид гидравлического расчета является инструментом имитационного моделирования. С его помощью возможен ответ на вопрос, что произойдет с гидравлическим режимом в тепловой сети при аварийном </w:t>
      </w:r>
      <w:r w:rsidRPr="00496583">
        <w:lastRenderedPageBreak/>
        <w:t>отключении какого-либо оборудования (нештатная ситуация). Поэтому в литературе этот метод гидравлического расчета часто называют "аварийным".</w:t>
      </w:r>
    </w:p>
    <w:p w:rsidR="009E7A44" w:rsidRPr="00496583" w:rsidRDefault="009E7A44" w:rsidP="003562A9">
      <w:pPr>
        <w:pStyle w:val="2fa"/>
      </w:pPr>
      <w:r w:rsidRPr="00496583">
        <w:t xml:space="preserve">Существенная особенность метода состоит в том, что гидравлический расчет текущего режима имеет смысл только на модели, откалиброванной для номинального гидравлического режима. </w:t>
      </w:r>
    </w:p>
    <w:p w:rsidR="009E7A44" w:rsidRPr="00496583" w:rsidRDefault="009E7A44" w:rsidP="009E7A44">
      <w:pPr>
        <w:pStyle w:val="affffffa"/>
        <w:ind w:firstLine="851"/>
        <w:rPr>
          <w:rFonts w:cs="Arial"/>
          <w:sz w:val="24"/>
        </w:rPr>
      </w:pPr>
    </w:p>
    <w:p w:rsidR="009E7A44" w:rsidRPr="00496583" w:rsidRDefault="009E7A44" w:rsidP="00DF3A60">
      <w:pPr>
        <w:pStyle w:val="31"/>
      </w:pPr>
      <w:bookmarkStart w:id="51" w:name="_Toc243466410"/>
      <w:bookmarkStart w:id="52" w:name="_Toc328576138"/>
      <w:bookmarkStart w:id="53" w:name="_Toc358219204"/>
      <w:r w:rsidRPr="00496583">
        <w:t>Моделирование переключений</w:t>
      </w:r>
      <w:bookmarkEnd w:id="51"/>
      <w:bookmarkEnd w:id="52"/>
      <w:bookmarkEnd w:id="53"/>
    </w:p>
    <w:p w:rsidR="009E7A44" w:rsidRPr="00496583" w:rsidRDefault="009E7A44" w:rsidP="009E7A44">
      <w:pPr>
        <w:rPr>
          <w:lang w:val="ru-RU"/>
        </w:rPr>
      </w:pPr>
    </w:p>
    <w:p w:rsidR="009E7A44" w:rsidRPr="00496583" w:rsidRDefault="009E7A44" w:rsidP="003562A9">
      <w:pPr>
        <w:pStyle w:val="2fa"/>
      </w:pPr>
      <w:r w:rsidRPr="00496583">
        <w:t>Это основной инструмент, который, главным образом, позволяет говорить о "гидравлической модели" сети. Суть заключается в автоматическом отслеживании программой состояния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расчета,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 на схеме тепловой сети.</w:t>
      </w:r>
    </w:p>
    <w:p w:rsidR="009E7A44" w:rsidRPr="00496583" w:rsidRDefault="009E7A44" w:rsidP="003562A9">
      <w:pPr>
        <w:pStyle w:val="2fa"/>
      </w:pPr>
      <w:r w:rsidRPr="00496583">
        <w:t>Переключения могут быть как одиночными, так и групповыми, для любой выбранной (помеченной) совокупности переключаемых элементов.</w:t>
      </w:r>
    </w:p>
    <w:p w:rsidR="009E7A44" w:rsidRPr="00496583" w:rsidRDefault="009E7A44" w:rsidP="003562A9">
      <w:pPr>
        <w:pStyle w:val="2fa"/>
      </w:pPr>
      <w:r w:rsidRPr="00496583">
        <w:t>Задвижки типа "дроссель", помимо двух крайних состояний (</w:t>
      </w:r>
      <w:proofErr w:type="gramStart"/>
      <w:r w:rsidRPr="00496583">
        <w:t>открыта</w:t>
      </w:r>
      <w:proofErr w:type="gramEnd"/>
      <w:r w:rsidRPr="00496583">
        <w:t>/закрыта), могут иметь промежуточное состояние "прижата", определяемое в либо в процентах открытия клапана, либо в числе оборотов штока. При этом состоянии задвижка моделируется своим гидравлическим сопротивлением, рассчитанным по паспортной характеристике клапана.</w:t>
      </w:r>
    </w:p>
    <w:p w:rsidR="009E7A44" w:rsidRPr="00496583" w:rsidRDefault="009E7A44" w:rsidP="003562A9">
      <w:pPr>
        <w:pStyle w:val="2fa"/>
      </w:pPr>
      <w:r w:rsidRPr="00496583">
        <w:t>Для насосных агрегатов и их групп в модели доступны несколько видов переключений: включение/выключение; </w:t>
      </w:r>
      <w:proofErr w:type="spellStart"/>
      <w:r w:rsidRPr="00496583">
        <w:t>дросселирование</w:t>
      </w:r>
      <w:proofErr w:type="spellEnd"/>
      <w:r w:rsidRPr="00496583">
        <w:t xml:space="preserve">; </w:t>
      </w:r>
      <w:r w:rsidRPr="00496583">
        <w:lastRenderedPageBreak/>
        <w:t>изменение частоты вращения привода. При любом переключении насосных агрегатов в насосной станции или на источнике автоматически пересчитывается суммарная расходно-напорная характеристика всей совокупности работающих насосов.</w:t>
      </w:r>
    </w:p>
    <w:p w:rsidR="009E7A44" w:rsidRPr="00496583" w:rsidRDefault="009E7A44" w:rsidP="003562A9">
      <w:pPr>
        <w:pStyle w:val="2fa"/>
      </w:pPr>
      <w:r w:rsidRPr="00496583">
        <w:t>Для регуляторов давления и расхода переключением является изменение установки.</w:t>
      </w:r>
    </w:p>
    <w:p w:rsidR="009E7A44" w:rsidRPr="00496583" w:rsidRDefault="009E7A44" w:rsidP="003562A9">
      <w:pPr>
        <w:pStyle w:val="2fa"/>
      </w:pPr>
      <w:r w:rsidRPr="00496583">
        <w:t>Для потребителей переключением является любое из следующих действий:</w:t>
      </w:r>
    </w:p>
    <w:p w:rsidR="009E7A44" w:rsidRPr="00496583" w:rsidRDefault="009E7A44" w:rsidP="003562A9">
      <w:pPr>
        <w:pStyle w:val="Mark"/>
      </w:pPr>
      <w:r w:rsidRPr="00496583">
        <w:t>включение/отключение одного или нескольких видов тепловой нагрузки;</w:t>
      </w:r>
    </w:p>
    <w:p w:rsidR="009E7A44" w:rsidRPr="00496583" w:rsidRDefault="009E7A44" w:rsidP="003562A9">
      <w:pPr>
        <w:pStyle w:val="Mark"/>
      </w:pPr>
      <w:r w:rsidRPr="00496583">
        <w:t>ограничение одного или нескольких видов тепловой нагрузки (</w:t>
      </w:r>
      <w:proofErr w:type="gramStart"/>
      <w:r w:rsidRPr="00496583">
        <w:t>в</w:t>
      </w:r>
      <w:proofErr w:type="gramEnd"/>
      <w:r w:rsidRPr="00496583">
        <w:t xml:space="preserve"> % от паспортной, в т.ч. и более 100%);</w:t>
      </w:r>
    </w:p>
    <w:p w:rsidR="009E7A44" w:rsidRPr="00496583" w:rsidRDefault="009E7A44" w:rsidP="003562A9">
      <w:pPr>
        <w:pStyle w:val="Mark"/>
      </w:pPr>
      <w:r w:rsidRPr="00496583">
        <w:t>изменение температурного графика и/или удельных расходов теплоносителя по видам тепловой нагрузки;</w:t>
      </w:r>
    </w:p>
    <w:p w:rsidR="009E7A44" w:rsidRPr="00496583" w:rsidRDefault="009E7A44" w:rsidP="003562A9">
      <w:pPr>
        <w:pStyle w:val="Mark"/>
      </w:pPr>
      <w:r w:rsidRPr="00496583">
        <w:t>изменение способа задания тепловой нагрузки из списка, имеющегося в паспорте (проектная/договорная/фактическая/…).</w:t>
      </w:r>
    </w:p>
    <w:p w:rsidR="009E7A44" w:rsidRPr="00496583" w:rsidRDefault="009E7A44" w:rsidP="003562A9">
      <w:pPr>
        <w:pStyle w:val="2fa"/>
      </w:pPr>
      <w:r w:rsidRPr="00496583">
        <w:t>Предусмотрена генерация специальных отчетов об отключенных/включенных абонентах и участках тепловой сети, состояние которых изменилось в результате последнего произведенного единичного или группового переключения. Эти отчеты могут, по желанию пользователя, содержать любую информацию об этих объектах, содержащуюся в базе данных.</w:t>
      </w:r>
    </w:p>
    <w:p w:rsidR="009E7A44" w:rsidRPr="00496583" w:rsidRDefault="009E7A44" w:rsidP="003562A9">
      <w:pPr>
        <w:pStyle w:val="2fa"/>
      </w:pPr>
      <w:r w:rsidRPr="00496583">
        <w:t xml:space="preserve">Режим гидравлического моделирования позволяет оперативно получать ответы на вопросы типа "Что будет, если...?" Это дает возможность избежать ошибочных действий при регулировании режима и </w:t>
      </w:r>
      <w:r w:rsidRPr="00496583">
        <w:lastRenderedPageBreak/>
        <w:t>переключениях на реальной тепловой сети, могущих повлечь неприятные и даже фатальные последствия.</w:t>
      </w:r>
    </w:p>
    <w:p w:rsidR="009E7A44" w:rsidRPr="00496583" w:rsidRDefault="009E7A44" w:rsidP="009E7A44">
      <w:pPr>
        <w:pStyle w:val="affffffa"/>
        <w:ind w:firstLine="851"/>
        <w:rPr>
          <w:rFonts w:cs="Arial"/>
          <w:sz w:val="24"/>
        </w:rPr>
      </w:pPr>
    </w:p>
    <w:p w:rsidR="009E7A44" w:rsidRPr="00496583" w:rsidRDefault="009E7A44" w:rsidP="00DF3A60">
      <w:pPr>
        <w:pStyle w:val="31"/>
      </w:pPr>
      <w:bookmarkStart w:id="54" w:name="_Toc243466411"/>
      <w:bookmarkStart w:id="55" w:name="_Toc328576139"/>
      <w:bookmarkStart w:id="56" w:name="_Toc358219205"/>
      <w:r w:rsidRPr="00496583">
        <w:t>Модельные базы</w:t>
      </w:r>
      <w:bookmarkEnd w:id="54"/>
      <w:bookmarkEnd w:id="55"/>
      <w:bookmarkEnd w:id="56"/>
    </w:p>
    <w:p w:rsidR="009E7A44" w:rsidRPr="00496583" w:rsidRDefault="009E7A44" w:rsidP="009E7A44">
      <w:pPr>
        <w:pStyle w:val="afff7"/>
      </w:pPr>
    </w:p>
    <w:p w:rsidR="009E7A44" w:rsidRPr="00496583" w:rsidRDefault="009E7A44" w:rsidP="003562A9">
      <w:pPr>
        <w:pStyle w:val="2fa"/>
      </w:pPr>
      <w:r w:rsidRPr="00496583">
        <w:t>Подсистема гидравлических расчетов позволяет моделировать произвольные режимы, в том числе аварийные и перспективные. Само по себе гидравлическое моделирование предполагает внесение в модель каких-то изменений с целью воспроизведения режимных последствий этих изменений. Очевидно, что такие изменения искажают реальные данные, описывающие эксплуатируемую тепловую сеть в ее текущем состоянии, что категорически недопустимо.</w:t>
      </w:r>
    </w:p>
    <w:p w:rsidR="009E7A44" w:rsidRPr="00496583" w:rsidRDefault="009E7A44" w:rsidP="003562A9">
      <w:pPr>
        <w:pStyle w:val="2fa"/>
      </w:pPr>
      <w:r w:rsidRPr="00496583">
        <w:t>Подсистема гидравлических расчетов содержит специальный инструментарий, позволяющий для целей моделирования создавать и администрировать специальные "модельные" базы - наборы данных, клонируемых из основной (контрольной) базы данных описания тепловой сети, на которых можно производить любые манипуляции без риска исказить или повредить контрольную базу. </w:t>
      </w:r>
    </w:p>
    <w:p w:rsidR="009E7A44" w:rsidRPr="00496583" w:rsidRDefault="009E7A44" w:rsidP="003562A9">
      <w:pPr>
        <w:pStyle w:val="2fa"/>
      </w:pPr>
      <w:r w:rsidRPr="00496583">
        <w:t>Кроме свободы манипуляций, этот механизм также обеспечивает возможность осуществления сравнительного анализа различных режимов работы тепловой сети, реализованных в модельных базах, между собой. В частности, основным аналитическим инструментом является сравнительный пьезометрический график, на котором наглядно видно изменение гидравлического режима, произошедшее в результате тех или иных манипуляций.</w:t>
      </w:r>
    </w:p>
    <w:p w:rsidR="009E7A44" w:rsidRPr="00496583" w:rsidRDefault="009E7A44" w:rsidP="009E7A44">
      <w:pPr>
        <w:pStyle w:val="affffffa"/>
        <w:ind w:firstLine="851"/>
        <w:rPr>
          <w:rFonts w:cs="Arial"/>
          <w:sz w:val="24"/>
        </w:rPr>
      </w:pPr>
    </w:p>
    <w:p w:rsidR="009E7A44" w:rsidRPr="00496583" w:rsidRDefault="009E7A44" w:rsidP="00DF3A60">
      <w:pPr>
        <w:pStyle w:val="31"/>
      </w:pPr>
      <w:bookmarkStart w:id="57" w:name="_Toc243466412"/>
      <w:bookmarkStart w:id="58" w:name="_Toc328576140"/>
      <w:bookmarkStart w:id="59" w:name="_Toc358219206"/>
      <w:r w:rsidRPr="00496583">
        <w:t>Пьезометрические графики</w:t>
      </w:r>
      <w:bookmarkEnd w:id="57"/>
      <w:bookmarkEnd w:id="58"/>
      <w:bookmarkEnd w:id="59"/>
    </w:p>
    <w:p w:rsidR="009E7A44" w:rsidRPr="00496583" w:rsidRDefault="009E7A44" w:rsidP="009E7A44">
      <w:pPr>
        <w:rPr>
          <w:lang w:val="ru-RU"/>
        </w:rPr>
      </w:pPr>
    </w:p>
    <w:p w:rsidR="009E7A44" w:rsidRPr="00496583" w:rsidRDefault="009E7A44" w:rsidP="003562A9">
      <w:pPr>
        <w:pStyle w:val="2fa"/>
      </w:pPr>
      <w:r w:rsidRPr="00496583">
        <w:t xml:space="preserve">Это основной аналитический инструмент специалиста по гидравлическим расчетам тепловых сетей. </w:t>
      </w:r>
      <w:proofErr w:type="gramStart"/>
      <w:r w:rsidRPr="00496583">
        <w:t>Пьезометр представляет собой графический документ, на котором изображены линии давлений в подающей и обратной магистралях тепловой сети, а также профиль рельефа местности - вдоль определенного пути, соединяющего между собой два произвольных узла тепловой сети по неразрывному потоку теплоносителя.</w:t>
      </w:r>
      <w:proofErr w:type="gramEnd"/>
      <w:r w:rsidRPr="00496583">
        <w:t xml:space="preserve"> </w:t>
      </w:r>
      <w:proofErr w:type="gramStart"/>
      <w:r w:rsidRPr="00496583">
        <w:t>На пьезометрическом графике наглядно представлены все основные характеристики режима, полученные в результате гидравлического расчета, по всем узлам и участкам вдоль выбранного пути: манометрические давления, полные и удельные потери напора на участках тепловой сети, располагаемые давления в камерах, расходы теплоносителя, перепады, создаваемые на насосных станциях и источниках, избыточные напоры и т.д.</w:t>
      </w:r>
      <w:proofErr w:type="gramEnd"/>
    </w:p>
    <w:p w:rsidR="009E7A44" w:rsidRPr="00496583" w:rsidRDefault="009E7A44" w:rsidP="003562A9">
      <w:pPr>
        <w:pStyle w:val="2fa"/>
      </w:pPr>
      <w:r w:rsidRPr="00496583">
        <w:t xml:space="preserve">Построению пьезометрического графика предшествует выбор искомого пути. Для этой цели на схеме тепловой сети отмечаются не менее двух узлов, через которые должен пройти выбранный путь. В общем случае, с учетом </w:t>
      </w:r>
      <w:proofErr w:type="spellStart"/>
      <w:r w:rsidRPr="00496583">
        <w:t>закольцованности</w:t>
      </w:r>
      <w:proofErr w:type="spellEnd"/>
      <w:r w:rsidRPr="00496583">
        <w:t xml:space="preserve"> тепловых сетей, </w:t>
      </w:r>
      <w:proofErr w:type="gramStart"/>
      <w:r w:rsidRPr="00496583">
        <w:t>может существовать более одного пути</w:t>
      </w:r>
      <w:proofErr w:type="gramEnd"/>
      <w:r w:rsidRPr="00496583">
        <w:t>, соединяющего заданные точки. В этом случае для однозначного определения результата можно указать промежуточные точки, либо изменить критерий поиска пути (это может быть минимизация количества участков, минимизация гидравлического сопротивления либо минимизация суммарной длины, поиск по линиям подающей или обратной магистрали). Путь строится программой автоматически с учетом состояния запорной арматуры в узлах коммутации (тепловых камерах), найденный путь "подсвечивается" на экране цветом выделения.</w:t>
      </w:r>
    </w:p>
    <w:p w:rsidR="009E7A44" w:rsidRPr="00496583" w:rsidRDefault="009E7A44" w:rsidP="003562A9">
      <w:pPr>
        <w:pStyle w:val="2fa"/>
      </w:pPr>
      <w:r w:rsidRPr="00496583">
        <w:t xml:space="preserve">После выбора требуемого пути одним кликом мыши строится пьезометрический график. Состав отображаемой на нем информации, легенда и масштаб представления легко настраиваются пользователем в </w:t>
      </w:r>
      <w:r w:rsidRPr="00496583">
        <w:lastRenderedPageBreak/>
        <w:t xml:space="preserve">удобном для него виде. Среди прочих настроек, имеется возможность выделить на графике нарушения гидравлического режима, критерии нарушений задаются пользователем. График может быть при необходимости распечатан либо экспортирован в другие приложения через буфер обмена </w:t>
      </w:r>
      <w:proofErr w:type="spellStart"/>
      <w:r w:rsidRPr="00496583">
        <w:t>Windows</w:t>
      </w:r>
      <w:proofErr w:type="spellEnd"/>
      <w:r w:rsidRPr="00496583">
        <w:t>.</w:t>
      </w:r>
    </w:p>
    <w:p w:rsidR="009E7A44" w:rsidRPr="00496583" w:rsidRDefault="009E7A44" w:rsidP="003562A9">
      <w:pPr>
        <w:pStyle w:val="2fa"/>
      </w:pPr>
      <w:r w:rsidRPr="00496583">
        <w:t>На одном координатном поле графика могут быть одновременно построены пьезометры для номинального и фактического гидравлических режимов, а также сравнительные графики этих же режимов, построенные по одной из модельных баз. Типы и цвета линий и точек графика легко настраиваются, так чтобы графики различных гидравлических режимов на одном поле были различимы между собой.</w:t>
      </w:r>
    </w:p>
    <w:p w:rsidR="009E7A44" w:rsidRPr="00496583" w:rsidRDefault="009E7A44" w:rsidP="003562A9">
      <w:pPr>
        <w:pStyle w:val="2fa"/>
      </w:pPr>
      <w:r w:rsidRPr="00496583">
        <w:t>В случае наличия связи ИГС "ТеплоГраф" с АСУ ТП, на пьезометрическом графике возможно, помимо расчетных линий давлений, показать реальные узловые давления, измеряемые непосредственно на тепловой сети датчиками. Это позволяет сопоставить режим, полученный в результате гидравлического расчета, с данными фактических замеров, и очень упрощает процесс калибровки расчетной гидравлической модели.</w:t>
      </w:r>
    </w:p>
    <w:p w:rsidR="009E7A44" w:rsidRPr="00496583" w:rsidRDefault="009E7A44" w:rsidP="003562A9">
      <w:pPr>
        <w:pStyle w:val="2fa"/>
      </w:pPr>
      <w:r w:rsidRPr="00496583">
        <w:t>Пьезометрический график является незаменимым инструментом при калибровке гидравлической модели тепловой сети, поскольку графическая интерпретация гидравлического режима позволяет одновременно качественно и количественно оценить поправки, которые необходимо внести в расчетную модель, чтобы она наиболее адекватно повторяла "гидравлическое поведение" реальной тепловой сети в эксплуатации.</w:t>
      </w:r>
    </w:p>
    <w:p w:rsidR="009E7A44" w:rsidRPr="00496583" w:rsidRDefault="009E7A44" w:rsidP="009E7A44">
      <w:pPr>
        <w:pStyle w:val="affffffa"/>
        <w:ind w:firstLine="851"/>
        <w:rPr>
          <w:rFonts w:cs="Arial"/>
          <w:sz w:val="24"/>
        </w:rPr>
      </w:pPr>
    </w:p>
    <w:p w:rsidR="009E7A44" w:rsidRPr="00496583" w:rsidRDefault="009E7A44" w:rsidP="00DF3A60">
      <w:pPr>
        <w:pStyle w:val="31"/>
      </w:pPr>
      <w:bookmarkStart w:id="60" w:name="_Toc243466413"/>
      <w:bookmarkStart w:id="61" w:name="_Toc328576141"/>
      <w:bookmarkStart w:id="62" w:name="_Toc358219207"/>
      <w:r w:rsidRPr="00496583">
        <w:t>Групповые изменения характеристик нагрузок абонентов тепловой сети по заданным критериям</w:t>
      </w:r>
      <w:bookmarkEnd w:id="60"/>
      <w:bookmarkEnd w:id="61"/>
      <w:bookmarkEnd w:id="62"/>
    </w:p>
    <w:p w:rsidR="009E7A44" w:rsidRPr="00496583" w:rsidRDefault="009E7A44" w:rsidP="009E7A44">
      <w:pPr>
        <w:rPr>
          <w:lang w:val="ru-RU"/>
        </w:rPr>
      </w:pPr>
    </w:p>
    <w:p w:rsidR="009E7A44" w:rsidRPr="00496583" w:rsidRDefault="009E7A44" w:rsidP="003562A9">
      <w:pPr>
        <w:pStyle w:val="2fa"/>
      </w:pPr>
      <w:r w:rsidRPr="00496583">
        <w:lastRenderedPageBreak/>
        <w:t>В подсистеме гидравлических расчетов имеется специальный инструмент для осуществления массовых изменений характеристик нагрузок потребителей с целью моделирования - таким образом, чтобы при этом не менять паспортные значения нагрузок абонентов тепловой сети.</w:t>
      </w:r>
    </w:p>
    <w:p w:rsidR="009E7A44" w:rsidRPr="00496583" w:rsidRDefault="009E7A44" w:rsidP="003562A9">
      <w:pPr>
        <w:pStyle w:val="2fa"/>
      </w:pPr>
      <w:r w:rsidRPr="00496583">
        <w:t>Этот инструмент позволяет применить общее правило изменения характеристик тепловой нагрузки одновременно для некоторой совокупности потребителей, определяемой заданным критерием отбора, в частности:</w:t>
      </w:r>
    </w:p>
    <w:p w:rsidR="009E7A44" w:rsidRPr="00496583" w:rsidRDefault="009E7A44" w:rsidP="003562A9">
      <w:pPr>
        <w:pStyle w:val="Mark"/>
      </w:pPr>
      <w:r w:rsidRPr="00496583">
        <w:t>по всей базе данных описания тепловой сети;</w:t>
      </w:r>
    </w:p>
    <w:p w:rsidR="009E7A44" w:rsidRPr="00496583" w:rsidRDefault="009E7A44" w:rsidP="003562A9">
      <w:pPr>
        <w:pStyle w:val="Mark"/>
      </w:pPr>
      <w:r w:rsidRPr="00496583">
        <w:t>по одной из связных компонент (тепловой зоне источника);</w:t>
      </w:r>
    </w:p>
    <w:p w:rsidR="009E7A44" w:rsidRPr="00496583" w:rsidRDefault="009E7A44" w:rsidP="003562A9">
      <w:pPr>
        <w:pStyle w:val="Mark"/>
      </w:pPr>
      <w:r w:rsidRPr="00496583">
        <w:t>по некоторой графической области, заданной произвольным многоугольником;</w:t>
      </w:r>
    </w:p>
    <w:p w:rsidR="009E7A44" w:rsidRPr="00496583" w:rsidRDefault="009E7A44" w:rsidP="003562A9">
      <w:pPr>
        <w:pStyle w:val="Mark"/>
      </w:pPr>
      <w:r w:rsidRPr="00496583">
        <w:t xml:space="preserve">по типу объектов теплоснабжения (жилье, административные здания, промышленность и </w:t>
      </w:r>
      <w:proofErr w:type="spellStart"/>
      <w:r w:rsidRPr="00496583">
        <w:t>т</w:t>
      </w:r>
      <w:proofErr w:type="gramStart"/>
      <w:r w:rsidRPr="00496583">
        <w:t>.д</w:t>
      </w:r>
      <w:proofErr w:type="spellEnd"/>
      <w:proofErr w:type="gramEnd"/>
      <w:r w:rsidRPr="00496583">
        <w:t>);</w:t>
      </w:r>
    </w:p>
    <w:p w:rsidR="009E7A44" w:rsidRPr="00496583" w:rsidRDefault="009E7A44" w:rsidP="003562A9">
      <w:pPr>
        <w:pStyle w:val="Mark"/>
      </w:pPr>
      <w:r w:rsidRPr="00496583">
        <w:t>по признаку ведомственной подчиненности;</w:t>
      </w:r>
    </w:p>
    <w:p w:rsidR="009E7A44" w:rsidRPr="00496583" w:rsidRDefault="009E7A44" w:rsidP="003562A9">
      <w:pPr>
        <w:pStyle w:val="Mark"/>
      </w:pPr>
      <w:r w:rsidRPr="00496583">
        <w:t>по признаку административного деления; и т.п.</w:t>
      </w:r>
    </w:p>
    <w:p w:rsidR="009E7A44" w:rsidRPr="00496583" w:rsidRDefault="009E7A44" w:rsidP="003562A9">
      <w:pPr>
        <w:pStyle w:val="2fa"/>
      </w:pPr>
      <w:r w:rsidRPr="00496583">
        <w:t xml:space="preserve"> Критерии отбора могут быть любыми, единственное существенное требование: соответствующая информация, на основании которой строится </w:t>
      </w:r>
      <w:proofErr w:type="spellStart"/>
      <w:r w:rsidRPr="00496583">
        <w:t>критериальный</w:t>
      </w:r>
      <w:proofErr w:type="spellEnd"/>
      <w:r w:rsidRPr="00496583">
        <w:t xml:space="preserve"> отбор, должна в явном виде присутствовать в базе данных описания потребителей тепла.</w:t>
      </w:r>
    </w:p>
    <w:p w:rsidR="009E7A44" w:rsidRPr="00496583" w:rsidRDefault="009E7A44" w:rsidP="003562A9">
      <w:pPr>
        <w:pStyle w:val="2fa"/>
      </w:pPr>
      <w:r w:rsidRPr="00496583">
        <w:t>Для потребителей, отобранных по заданному критерию, можно выполнить любое из следующих изменений характеристик нагрузки:</w:t>
      </w:r>
    </w:p>
    <w:p w:rsidR="009E7A44" w:rsidRPr="00496583" w:rsidRDefault="009E7A44" w:rsidP="003562A9">
      <w:pPr>
        <w:pStyle w:val="Mark"/>
      </w:pPr>
      <w:r w:rsidRPr="00496583">
        <w:t>включение/отключение одного или нескольких видов тепловой нагрузки;</w:t>
      </w:r>
    </w:p>
    <w:p w:rsidR="009E7A44" w:rsidRPr="00496583" w:rsidRDefault="009E7A44" w:rsidP="003562A9">
      <w:pPr>
        <w:pStyle w:val="Mark"/>
      </w:pPr>
      <w:r w:rsidRPr="00496583">
        <w:t>ограничение одного или нескольких видов тепловой нагрузки (</w:t>
      </w:r>
      <w:proofErr w:type="gramStart"/>
      <w:r w:rsidRPr="00496583">
        <w:t>в</w:t>
      </w:r>
      <w:proofErr w:type="gramEnd"/>
      <w:r w:rsidRPr="00496583">
        <w:t xml:space="preserve"> %% от паспортной, в т.ч. и более 100%);</w:t>
      </w:r>
    </w:p>
    <w:p w:rsidR="009E7A44" w:rsidRPr="00496583" w:rsidRDefault="009E7A44" w:rsidP="003562A9">
      <w:pPr>
        <w:pStyle w:val="Mark"/>
      </w:pPr>
      <w:r w:rsidRPr="00496583">
        <w:lastRenderedPageBreak/>
        <w:t>изменение температурного графика и/или удельных расходов теплоносителя по видам тепловой нагрузки;</w:t>
      </w:r>
    </w:p>
    <w:p w:rsidR="009E7A44" w:rsidRPr="00496583" w:rsidRDefault="009E7A44" w:rsidP="003562A9">
      <w:pPr>
        <w:pStyle w:val="Mark"/>
      </w:pPr>
      <w:r w:rsidRPr="00496583">
        <w:t>изменение способа задания тепловой нагрузки из списка, имеющегося в паспорте (проектная/договорная/фактическая/...)</w:t>
      </w:r>
    </w:p>
    <w:p w:rsidR="009E7A44" w:rsidRPr="00496583" w:rsidRDefault="009E7A44" w:rsidP="003562A9">
      <w:pPr>
        <w:pStyle w:val="2fa"/>
      </w:pPr>
      <w:r w:rsidRPr="00496583">
        <w:t>После проведения серии изменений характеристик нагрузок автоматически производится гидравлический расчет тепловой сети, результаты которого сразу же доступны для визуализации на схеме и анализа.</w:t>
      </w:r>
    </w:p>
    <w:p w:rsidR="009E7A44" w:rsidRPr="00496583" w:rsidRDefault="009E7A44" w:rsidP="003562A9">
      <w:pPr>
        <w:pStyle w:val="2fa"/>
      </w:pPr>
      <w:r w:rsidRPr="00496583">
        <w:t>Поскольку при изменении характеристик нагрузки паспорта потребителей не меняются, очень просто вернуться к исходному состоянию расчетной гидравлической модели, определяемому паспортными значениями тепловых нагрузок потребителей.</w:t>
      </w:r>
    </w:p>
    <w:p w:rsidR="009E7A44" w:rsidRPr="00496583" w:rsidRDefault="009E7A44" w:rsidP="009E7A44">
      <w:pPr>
        <w:pStyle w:val="affffffa"/>
        <w:ind w:firstLine="851"/>
        <w:rPr>
          <w:rFonts w:cs="Arial"/>
          <w:sz w:val="24"/>
        </w:rPr>
      </w:pPr>
    </w:p>
    <w:p w:rsidR="009E7A44" w:rsidRPr="00496583" w:rsidRDefault="009E7A44" w:rsidP="00DF3A60">
      <w:pPr>
        <w:pStyle w:val="31"/>
      </w:pPr>
      <w:bookmarkStart w:id="63" w:name="_Toc243466414"/>
      <w:bookmarkStart w:id="64" w:name="_Toc328576142"/>
      <w:bookmarkStart w:id="65" w:name="_Toc358219208"/>
      <w:r w:rsidRPr="00496583">
        <w:t>Групповые изменения характеристик участков тепловой сети по заданным критериям</w:t>
      </w:r>
      <w:bookmarkEnd w:id="63"/>
      <w:bookmarkEnd w:id="64"/>
      <w:bookmarkEnd w:id="65"/>
    </w:p>
    <w:p w:rsidR="009E7A44" w:rsidRPr="00496583" w:rsidRDefault="009E7A44" w:rsidP="009E7A44">
      <w:pPr>
        <w:rPr>
          <w:lang w:val="ru-RU"/>
        </w:rPr>
      </w:pPr>
    </w:p>
    <w:p w:rsidR="009E7A44" w:rsidRPr="00496583" w:rsidRDefault="009E7A44" w:rsidP="003562A9">
      <w:pPr>
        <w:pStyle w:val="2fa"/>
      </w:pPr>
      <w:r w:rsidRPr="00496583">
        <w:t xml:space="preserve">Данный инструмент применим для различных целей и задач гидравлического моделирования, однако его основное предназначение - калибровка расчетной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Очевидно, что эти изменения влияют на гидравлические сопротивления участков трубопроводов, и в масштабах сети в целом это приводит к весьма значительным расхождением результатов гидравлического расчета по "проектным" значениям с реальным гидравлическим режимом, наблюдаемым в эксплуатируемой </w:t>
      </w:r>
      <w:r w:rsidRPr="00496583">
        <w:lastRenderedPageBreak/>
        <w:t>тепловой сети. С другой стороны,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что вряд ли реализуемо. Поэтому эти значения можно лишь косвенным образом оценить на основании сравнения реального (наблюдаемого) гидравлического режима с результатами расчетов на гидравлической модели, и внести в расчетную модель соответствующие поправки. В этом, в первом приближении, и состоит процесс калибровки.</w:t>
      </w:r>
    </w:p>
    <w:p w:rsidR="009E7A44" w:rsidRPr="00496583" w:rsidRDefault="009E7A44" w:rsidP="003562A9">
      <w:pPr>
        <w:pStyle w:val="2fa"/>
      </w:pPr>
      <w:r w:rsidRPr="00496583">
        <w:t>Инструмент групповых операций позволяет выполнить изменение характеристик для подмножества участков тепловой сети, определяемого заданным критерием отбора, в частности:</w:t>
      </w:r>
    </w:p>
    <w:p w:rsidR="009E7A44" w:rsidRPr="00496583" w:rsidRDefault="009E7A44" w:rsidP="003562A9">
      <w:pPr>
        <w:pStyle w:val="Mark"/>
      </w:pPr>
      <w:r w:rsidRPr="00496583">
        <w:t xml:space="preserve">по всей базе данных описания тепловой сети; </w:t>
      </w:r>
    </w:p>
    <w:p w:rsidR="009E7A44" w:rsidRPr="00496583" w:rsidRDefault="009E7A44" w:rsidP="003562A9">
      <w:pPr>
        <w:pStyle w:val="Mark"/>
      </w:pPr>
      <w:r w:rsidRPr="00496583">
        <w:t xml:space="preserve">по одной из связных компонент тепловой сети (тепловой зоне источника); </w:t>
      </w:r>
    </w:p>
    <w:p w:rsidR="009E7A44" w:rsidRPr="00496583" w:rsidRDefault="009E7A44" w:rsidP="003562A9">
      <w:pPr>
        <w:pStyle w:val="Mark"/>
      </w:pPr>
      <w:r w:rsidRPr="00496583">
        <w:t xml:space="preserve">по некоторой графической области, заданной произвольным многоугольником; </w:t>
      </w:r>
    </w:p>
    <w:p w:rsidR="009E7A44" w:rsidRPr="00496583" w:rsidRDefault="009E7A44" w:rsidP="003562A9">
      <w:pPr>
        <w:pStyle w:val="Mark"/>
      </w:pPr>
      <w:r w:rsidRPr="00496583">
        <w:t>вдоль выбранного пути.</w:t>
      </w:r>
    </w:p>
    <w:p w:rsidR="009E7A44" w:rsidRPr="00496583" w:rsidRDefault="009E7A44" w:rsidP="003562A9">
      <w:pPr>
        <w:pStyle w:val="2fa"/>
      </w:pPr>
      <w:r w:rsidRPr="00496583">
        <w:t xml:space="preserve"> При этом на любой из вышеперечисленных "пространственных" критериев может быть наложена суперпозиция критериев отбора по классифицирующим признакам:</w:t>
      </w:r>
    </w:p>
    <w:p w:rsidR="009E7A44" w:rsidRPr="00496583" w:rsidRDefault="009E7A44" w:rsidP="003562A9">
      <w:pPr>
        <w:pStyle w:val="Mark"/>
      </w:pPr>
      <w:r w:rsidRPr="00496583">
        <w:t xml:space="preserve">по подающим или обратным трубопроводам тепловой сети, либо симметрично; </w:t>
      </w:r>
    </w:p>
    <w:p w:rsidR="009E7A44" w:rsidRPr="00496583" w:rsidRDefault="009E7A44" w:rsidP="003562A9">
      <w:pPr>
        <w:pStyle w:val="Mark"/>
      </w:pPr>
      <w:r w:rsidRPr="00496583">
        <w:t xml:space="preserve">по виду тепловых сетей (магистральные, квартальные); </w:t>
      </w:r>
    </w:p>
    <w:p w:rsidR="009E7A44" w:rsidRPr="00496583" w:rsidRDefault="009E7A44" w:rsidP="003562A9">
      <w:pPr>
        <w:pStyle w:val="Mark"/>
      </w:pPr>
      <w:r w:rsidRPr="00496583">
        <w:t xml:space="preserve">по участкам тепловой сети определенного условного диаметра; </w:t>
      </w:r>
    </w:p>
    <w:p w:rsidR="009E7A44" w:rsidRPr="00496583" w:rsidRDefault="009E7A44" w:rsidP="003562A9">
      <w:pPr>
        <w:pStyle w:val="Mark"/>
      </w:pPr>
      <w:r w:rsidRPr="00496583">
        <w:lastRenderedPageBreak/>
        <w:t xml:space="preserve">по участкам тепловой сети с определенным типом прокладки, и т.п. </w:t>
      </w:r>
    </w:p>
    <w:p w:rsidR="009E7A44" w:rsidRPr="00496583" w:rsidRDefault="009E7A44" w:rsidP="003562A9">
      <w:pPr>
        <w:pStyle w:val="2fa"/>
      </w:pPr>
      <w:r w:rsidRPr="00496583">
        <w:t>Критерии отбора могут быть произвольными при соблюдении основного требования: информация, на основании которой строится  отбор, должна в явном виде присутствовать в паспортных описаниях участков тепловой сети.</w:t>
      </w:r>
    </w:p>
    <w:p w:rsidR="009E7A44" w:rsidRPr="00496583" w:rsidRDefault="009E7A44" w:rsidP="003562A9">
      <w:pPr>
        <w:pStyle w:val="2fa"/>
      </w:pPr>
      <w:r w:rsidRPr="00496583">
        <w:t xml:space="preserve">Для участков тепловых сетей, отобранных по определенной совокупности критериев, можно произвести любую из следующих операций: </w:t>
      </w:r>
    </w:p>
    <w:p w:rsidR="009E7A44" w:rsidRPr="00496583" w:rsidRDefault="009E7A44" w:rsidP="003562A9">
      <w:pPr>
        <w:pStyle w:val="Mark"/>
      </w:pPr>
      <w:r w:rsidRPr="00496583">
        <w:t xml:space="preserve">изменение эквивалентной шероховатости; </w:t>
      </w:r>
    </w:p>
    <w:p w:rsidR="009E7A44" w:rsidRPr="00496583" w:rsidRDefault="009E7A44" w:rsidP="003562A9">
      <w:pPr>
        <w:pStyle w:val="Mark"/>
      </w:pPr>
      <w:r w:rsidRPr="00496583">
        <w:t>изменение степени зарастания трубопроводов;</w:t>
      </w:r>
    </w:p>
    <w:p w:rsidR="009E7A44" w:rsidRPr="00496583" w:rsidRDefault="009E7A44" w:rsidP="003562A9">
      <w:pPr>
        <w:pStyle w:val="Mark"/>
      </w:pPr>
      <w:r w:rsidRPr="00496583">
        <w:t xml:space="preserve">изменение коэффициента местных потерь; </w:t>
      </w:r>
    </w:p>
    <w:p w:rsidR="009E7A44" w:rsidRPr="00496583" w:rsidRDefault="009E7A44" w:rsidP="003562A9">
      <w:pPr>
        <w:pStyle w:val="Mark"/>
      </w:pPr>
      <w:r w:rsidRPr="00496583">
        <w:t>изменение способа расчета сопротивления.</w:t>
      </w:r>
    </w:p>
    <w:p w:rsidR="009E7A44" w:rsidRPr="00496583" w:rsidRDefault="009E7A44" w:rsidP="003562A9">
      <w:pPr>
        <w:pStyle w:val="2fa"/>
      </w:pPr>
      <w:r w:rsidRPr="00496583">
        <w:t xml:space="preserve">После проведения </w:t>
      </w:r>
      <w:proofErr w:type="gramStart"/>
      <w:r w:rsidRPr="00496583">
        <w:t>серии изменений характеристик участков трубопроводов тепловой сети</w:t>
      </w:r>
      <w:proofErr w:type="gramEnd"/>
      <w:r w:rsidRPr="00496583">
        <w:t> автоматически производится гидравлический расчет, результаты которого сразу же доступны для визуализации на схеме и анализа.</w:t>
      </w:r>
    </w:p>
    <w:p w:rsidR="009E7A44" w:rsidRPr="00DF3A60" w:rsidRDefault="009E7A44" w:rsidP="003562A9">
      <w:pPr>
        <w:pStyle w:val="2fa"/>
      </w:pPr>
      <w:r w:rsidRPr="00496583">
        <w:t>Поскольку при изменении характеристик участков сети тепловой сети их паспорта не модифицируются, в любой момент можно вернуться к исходному состоянию расчетной гидравлической модели, определяемому паспортными значениями характеристик участков тепловой сети.</w:t>
      </w:r>
    </w:p>
    <w:p w:rsidR="003562A9" w:rsidRPr="00DF3A60" w:rsidRDefault="003562A9" w:rsidP="003562A9">
      <w:pPr>
        <w:pStyle w:val="2fa"/>
      </w:pPr>
    </w:p>
    <w:p w:rsidR="009E7A44" w:rsidRPr="00496583" w:rsidRDefault="009E7A44" w:rsidP="00DF3A60">
      <w:pPr>
        <w:pStyle w:val="31"/>
      </w:pPr>
      <w:bookmarkStart w:id="66" w:name="_Toc243466415"/>
      <w:bookmarkStart w:id="67" w:name="_Toc328576143"/>
      <w:bookmarkStart w:id="68" w:name="_Toc358219209"/>
      <w:r w:rsidRPr="00DF3A60">
        <w:t>Табличные</w:t>
      </w:r>
      <w:r w:rsidRPr="00496583">
        <w:t xml:space="preserve"> и графические аналитические инструменты</w:t>
      </w:r>
      <w:bookmarkEnd w:id="66"/>
      <w:bookmarkEnd w:id="67"/>
      <w:bookmarkEnd w:id="68"/>
    </w:p>
    <w:p w:rsidR="009E7A44" w:rsidRPr="00496583" w:rsidRDefault="009E7A44" w:rsidP="009E7A44">
      <w:pPr>
        <w:rPr>
          <w:lang w:val="ru-RU"/>
        </w:rPr>
      </w:pPr>
    </w:p>
    <w:p w:rsidR="009E7A44" w:rsidRPr="00496583" w:rsidRDefault="009E7A44" w:rsidP="003562A9">
      <w:pPr>
        <w:pStyle w:val="2fa"/>
      </w:pPr>
      <w:r w:rsidRPr="00496583">
        <w:t xml:space="preserve">Наряду с самым востребованным инструментом - пьезометрическими графиками, подсистема гидравлических расчетов </w:t>
      </w:r>
      <w:r w:rsidRPr="00496583">
        <w:lastRenderedPageBreak/>
        <w:t>тепловых сетей снабжена большим количеством удобных средств анализа. В частности, следующие:</w:t>
      </w:r>
    </w:p>
    <w:p w:rsidR="009E7A44" w:rsidRPr="00496583" w:rsidRDefault="009E7A44" w:rsidP="003562A9">
      <w:pPr>
        <w:pStyle w:val="Mark"/>
      </w:pPr>
      <w:r w:rsidRPr="00496583">
        <w:t>"гидравлическая" раскраска сети: разными цветами выделяются включенные, отключенные и тупиковые участки тепловых сетей;</w:t>
      </w:r>
    </w:p>
    <w:p w:rsidR="009E7A44" w:rsidRPr="00496583" w:rsidRDefault="009E7A44" w:rsidP="003562A9">
      <w:pPr>
        <w:pStyle w:val="Mark"/>
      </w:pPr>
      <w:r w:rsidRPr="00496583">
        <w:t>специальные раскраски тепловой сети по значениям различных характеристик гидравлического режима (по скорости, по зонам давлений в подающей или обратной магистрали, по удельным потерям напора на участках и т.п.);</w:t>
      </w:r>
    </w:p>
    <w:p w:rsidR="009E7A44" w:rsidRPr="00496583" w:rsidRDefault="009E7A44" w:rsidP="003562A9">
      <w:pPr>
        <w:pStyle w:val="Mark"/>
      </w:pPr>
      <w:r w:rsidRPr="00496583">
        <w:t>графические выделения (выделения цветом или иным способом узлов и/или участков тепловой сети по некоторому критерию), например: потребители с превышением давления в обратной магистрали, тепловые камеры с "прижатыми" задвижками, узлы с располагаемым напором ниже заданного, участки с превышением заданной скорости потока, и т.п.</w:t>
      </w:r>
    </w:p>
    <w:p w:rsidR="009E7A44" w:rsidRPr="00496583" w:rsidRDefault="009E7A44" w:rsidP="003562A9">
      <w:pPr>
        <w:pStyle w:val="Mark"/>
      </w:pPr>
      <w:r w:rsidRPr="00496583">
        <w:t>расстановка на схеме тепловой сети значков-стрелок, указывающих направление движения теплоносителя по подающей или обратной магистрали;</w:t>
      </w:r>
    </w:p>
    <w:p w:rsidR="009E7A44" w:rsidRPr="00496583" w:rsidRDefault="009E7A44" w:rsidP="003562A9">
      <w:pPr>
        <w:pStyle w:val="Mark"/>
      </w:pPr>
      <w:r w:rsidRPr="00496583">
        <w:t>подпись на схеме тепловой сети значений расходов по участкам и давлений в узлах сети;</w:t>
      </w:r>
    </w:p>
    <w:p w:rsidR="009E7A44" w:rsidRPr="00496583" w:rsidRDefault="009E7A44" w:rsidP="003562A9">
      <w:pPr>
        <w:pStyle w:val="Mark"/>
      </w:pPr>
      <w:r w:rsidRPr="00496583">
        <w:t>произвольные табличные аналитические документы, построенные по исходным данным и результатам гидравлического расчета тепловых сетей;</w:t>
      </w:r>
    </w:p>
    <w:p w:rsidR="009E7A44" w:rsidRPr="00496583" w:rsidRDefault="009E7A44" w:rsidP="003562A9">
      <w:pPr>
        <w:pStyle w:val="Mark"/>
      </w:pPr>
      <w:r w:rsidRPr="00496583">
        <w:t>гидравлические справки по отдельным узлам, участкам, источникам, насосным станциям и потребителям тепловой сети;</w:t>
      </w:r>
    </w:p>
    <w:p w:rsidR="009E7A44" w:rsidRPr="00496583" w:rsidRDefault="009E7A44" w:rsidP="003562A9">
      <w:pPr>
        <w:pStyle w:val="Mark"/>
      </w:pPr>
      <w:r w:rsidRPr="00496583">
        <w:lastRenderedPageBreak/>
        <w:t>произвольные запросы и выборки из базы данных, содержащие любые описанные функции от параметров режима, полученных в результате гидравлического расчета.</w:t>
      </w:r>
    </w:p>
    <w:p w:rsidR="009E7A44" w:rsidRPr="00496583" w:rsidRDefault="009E7A44" w:rsidP="003562A9">
      <w:pPr>
        <w:pStyle w:val="2fa"/>
      </w:pPr>
      <w:r w:rsidRPr="00496583">
        <w:t xml:space="preserve">Набор раскрасок, графических выделений и аналитических документов ничем не органичен, кроме потребностей пользователя и соблюдения общего принципа: группировать, фильтровать и анализировать можно только те данные, которые в явном виде присутствуют в базе данных проекта, либо вычислимы </w:t>
      </w:r>
      <w:proofErr w:type="gramStart"/>
      <w:r w:rsidRPr="00496583">
        <w:t>из</w:t>
      </w:r>
      <w:proofErr w:type="gramEnd"/>
      <w:r w:rsidRPr="00496583">
        <w:t xml:space="preserve"> последних.</w:t>
      </w:r>
    </w:p>
    <w:p w:rsidR="009E7A44" w:rsidRPr="00496583" w:rsidRDefault="009E7A44" w:rsidP="009E7A44">
      <w:pPr>
        <w:pStyle w:val="affffffa"/>
        <w:ind w:firstLine="851"/>
        <w:rPr>
          <w:rFonts w:cs="Arial"/>
          <w:spacing w:val="-10"/>
          <w:kern w:val="28"/>
          <w:sz w:val="24"/>
        </w:rPr>
      </w:pPr>
    </w:p>
    <w:p w:rsidR="009E7A44" w:rsidRPr="00496583" w:rsidRDefault="009E7A44" w:rsidP="003562A9">
      <w:pPr>
        <w:pStyle w:val="23"/>
      </w:pPr>
      <w:bookmarkStart w:id="69" w:name="_Toc326948576"/>
      <w:bookmarkStart w:id="70" w:name="_Toc328576144"/>
      <w:bookmarkStart w:id="71" w:name="_Toc358219210"/>
      <w:r w:rsidRPr="00496583">
        <w:t>Подсистема "Наладка"</w:t>
      </w:r>
      <w:bookmarkEnd w:id="69"/>
      <w:bookmarkEnd w:id="70"/>
      <w:bookmarkEnd w:id="71"/>
    </w:p>
    <w:p w:rsidR="009E7A44" w:rsidRPr="00496583" w:rsidRDefault="009E7A44" w:rsidP="009E7A44">
      <w:pPr>
        <w:pStyle w:val="affffffa"/>
        <w:ind w:firstLine="851"/>
        <w:rPr>
          <w:rFonts w:cs="Arial"/>
          <w:sz w:val="24"/>
        </w:rPr>
      </w:pPr>
    </w:p>
    <w:p w:rsidR="009E7A44" w:rsidRPr="00496583" w:rsidRDefault="009E7A44" w:rsidP="003562A9">
      <w:pPr>
        <w:pStyle w:val="2fa"/>
      </w:pPr>
      <w:r w:rsidRPr="00496583">
        <w:t xml:space="preserve">Данная подсистема представляет собой инструментарий для расчета наладочных устройств, установка которых позволяет сбалансировать гидравлический режим в тепловой сети, обеспечив равномерное теплоснабжение потребителей и гидравлическую устойчивость тепловой сети и системы теплоснабжения в целом. </w:t>
      </w:r>
    </w:p>
    <w:p w:rsidR="009E7A44" w:rsidRPr="00496583" w:rsidRDefault="009E7A44" w:rsidP="003562A9">
      <w:pPr>
        <w:pStyle w:val="2fa"/>
      </w:pPr>
      <w:r w:rsidRPr="00496583">
        <w:t>Расчет сужающих устройств (дросселирующих шайб и сопел элеваторов) по видам подключенной тепловой нагрузки на потребителях предполагает значительно более подробное описание абонентских вводов, чем при простом гидравлическом расчете и моделировании тепловой сети. Поэтому подсистема включает в себя соответствующие расширения базы данных паспортизации потребителей, а также необходимые дополнительные процедуры ввода.</w:t>
      </w:r>
    </w:p>
    <w:p w:rsidR="009E7A44" w:rsidRPr="00496583" w:rsidRDefault="009E7A44" w:rsidP="003562A9">
      <w:pPr>
        <w:pStyle w:val="2fa"/>
      </w:pPr>
      <w:r w:rsidRPr="00496583">
        <w:t>Расчет наладочных устрой</w:t>
      </w:r>
      <w:proofErr w:type="gramStart"/>
      <w:r w:rsidRPr="00496583">
        <w:t>ств пр</w:t>
      </w:r>
      <w:proofErr w:type="gramEnd"/>
      <w:r w:rsidRPr="00496583">
        <w:t xml:space="preserve">оизводится на откалиброванной в номинальном режиме гидравлической модели тепловой сети. В результате наладочного расчета </w:t>
      </w:r>
      <w:r w:rsidRPr="003562A9">
        <w:t>генерируются</w:t>
      </w:r>
      <w:r w:rsidRPr="00496583">
        <w:t xml:space="preserve"> аналитические документы, содержащие все необходимые данные о гидравлических характеристиках потребителей и параметрах </w:t>
      </w:r>
      <w:r w:rsidRPr="003562A9">
        <w:t xml:space="preserve">гидравлического режима, а также результирующий документ </w:t>
      </w:r>
      <w:r w:rsidRPr="003562A9">
        <w:lastRenderedPageBreak/>
        <w:t>с рассчитанными конструктивными параметрами сужающих устройств - головных и подпорных диафрагм, а также сопел</w:t>
      </w:r>
      <w:r w:rsidRPr="00496583">
        <w:t xml:space="preserve"> элеваторов и шайб по видам присоединенной тепловой нагрузки.</w:t>
      </w:r>
    </w:p>
    <w:p w:rsidR="009E7A44" w:rsidRPr="00496583" w:rsidRDefault="009E7A44" w:rsidP="009E7A44">
      <w:pPr>
        <w:pStyle w:val="affffffa"/>
        <w:ind w:firstLine="851"/>
        <w:rPr>
          <w:rFonts w:cs="Arial"/>
          <w:sz w:val="24"/>
        </w:rPr>
      </w:pPr>
    </w:p>
    <w:p w:rsidR="009E7A44" w:rsidRPr="00496583" w:rsidRDefault="009E7A44" w:rsidP="009E7A44">
      <w:pPr>
        <w:widowControl/>
        <w:adjustRightInd/>
        <w:spacing w:line="240" w:lineRule="auto"/>
        <w:ind w:left="1072"/>
        <w:jc w:val="left"/>
        <w:textAlignment w:val="auto"/>
        <w:rPr>
          <w:rFonts w:ascii="Arial Black" w:hAnsi="Arial Black"/>
          <w:spacing w:val="-10"/>
          <w:kern w:val="28"/>
          <w:sz w:val="24"/>
          <w:szCs w:val="24"/>
          <w:lang w:val="ru-RU"/>
        </w:rPr>
      </w:pPr>
      <w:bookmarkStart w:id="72" w:name="poteri_h"/>
      <w:bookmarkStart w:id="73" w:name="_Toc326948577"/>
      <w:bookmarkEnd w:id="72"/>
      <w:r w:rsidRPr="00496583">
        <w:rPr>
          <w:lang w:val="ru-RU"/>
        </w:rPr>
        <w:br w:type="page"/>
      </w:r>
    </w:p>
    <w:p w:rsidR="009E7A44" w:rsidRPr="00496583" w:rsidRDefault="009E7A44" w:rsidP="003562A9">
      <w:pPr>
        <w:pStyle w:val="23"/>
      </w:pPr>
      <w:bookmarkStart w:id="74" w:name="_Toc328576145"/>
      <w:bookmarkStart w:id="75" w:name="_Toc358219211"/>
      <w:r w:rsidRPr="00496583">
        <w:lastRenderedPageBreak/>
        <w:t>Подсистема "</w:t>
      </w:r>
      <w:proofErr w:type="spellStart"/>
      <w:r w:rsidRPr="00496583">
        <w:t>Теплопотери</w:t>
      </w:r>
      <w:proofErr w:type="spellEnd"/>
      <w:r w:rsidRPr="00496583">
        <w:t>"</w:t>
      </w:r>
      <w:bookmarkEnd w:id="73"/>
      <w:bookmarkEnd w:id="74"/>
      <w:bookmarkEnd w:id="75"/>
    </w:p>
    <w:p w:rsidR="009E7A44" w:rsidRPr="00496583" w:rsidRDefault="009E7A44" w:rsidP="009E7A44">
      <w:pPr>
        <w:pStyle w:val="affffffa"/>
        <w:ind w:firstLine="851"/>
        <w:rPr>
          <w:rFonts w:cs="Arial"/>
          <w:sz w:val="24"/>
        </w:rPr>
      </w:pPr>
    </w:p>
    <w:p w:rsidR="009E7A44" w:rsidRPr="00496583" w:rsidRDefault="009E7A44" w:rsidP="003562A9">
      <w:pPr>
        <w:pStyle w:val="2fa"/>
      </w:pPr>
      <w:r w:rsidRPr="00496583">
        <w:t xml:space="preserve">Расчет нормативных и фактических тепловых потерь через изоляцию трубопроводов производится в соответствии методикой, </w:t>
      </w:r>
      <w:proofErr w:type="spellStart"/>
      <w:r w:rsidRPr="00496583">
        <w:t>регламентрированной</w:t>
      </w:r>
      <w:proofErr w:type="spellEnd"/>
      <w:r w:rsidRPr="00496583">
        <w:t xml:space="preserve"> </w:t>
      </w:r>
      <w:proofErr w:type="spellStart"/>
      <w:r w:rsidRPr="00496583">
        <w:t>Минпромэнерго</w:t>
      </w:r>
      <w:proofErr w:type="spellEnd"/>
      <w:r w:rsidRPr="00496583">
        <w:t xml:space="preserve"> России в документе </w:t>
      </w:r>
      <w:hyperlink r:id="rId16" w:tgtFrame="_blank" w:history="1">
        <w:r w:rsidRPr="00496583">
          <w:t>"Порядок  расчета и обоснования нормативов технологических потерь при передаче тепловой энергии"</w:t>
        </w:r>
      </w:hyperlink>
      <w:r w:rsidRPr="00496583">
        <w:t>, утвержденном Приказом МПЭ от 04.10.2005 №265.</w:t>
      </w:r>
    </w:p>
    <w:p w:rsidR="009E7A44" w:rsidRPr="00496583" w:rsidRDefault="009E7A44" w:rsidP="003562A9">
      <w:pPr>
        <w:pStyle w:val="2fa"/>
      </w:pPr>
      <w:r w:rsidRPr="00496583">
        <w:t xml:space="preserve">Расчет тепловых потерь производится на основании предварительно произведенного гидравлического расчета тепловой сети. </w:t>
      </w:r>
    </w:p>
    <w:p w:rsidR="009E7A44" w:rsidRPr="00496583" w:rsidRDefault="009E7A44" w:rsidP="003562A9">
      <w:pPr>
        <w:pStyle w:val="2fa"/>
      </w:pPr>
      <w:r w:rsidRPr="00496583">
        <w:t>Подсистема предусматривает возможность расчета тепловых потерь для всей тепловой сети в целом, либо для отдельно взятых тепловых компонент (зон теплоснабжения) - за произвольный период времени, с разбивкой по месяцам.</w:t>
      </w:r>
    </w:p>
    <w:p w:rsidR="009E7A44" w:rsidRPr="00496583" w:rsidRDefault="009E7A44" w:rsidP="003562A9">
      <w:pPr>
        <w:pStyle w:val="2fa"/>
      </w:pPr>
      <w:r w:rsidRPr="00496583">
        <w:t>В подсистеме имеются развитые средства, позволяющие на основании тепловых испытаний и/или аналитических оценок вносить поправки в расчетные удельные тепловые потери для различных диаметров трубопроводов и видов прокладки тепловых сетей.</w:t>
      </w:r>
    </w:p>
    <w:p w:rsidR="009E7A44" w:rsidRPr="00496583" w:rsidRDefault="009E7A44" w:rsidP="009E7A44">
      <w:pPr>
        <w:pStyle w:val="2e"/>
        <w:spacing w:line="360" w:lineRule="auto"/>
        <w:ind w:firstLine="851"/>
        <w:rPr>
          <w:rFonts w:cs="Arial"/>
          <w:szCs w:val="24"/>
        </w:rPr>
      </w:pPr>
    </w:p>
    <w:p w:rsidR="009E7A44" w:rsidRPr="00496583" w:rsidRDefault="009E7A44" w:rsidP="003562A9">
      <w:pPr>
        <w:pStyle w:val="23"/>
      </w:pPr>
      <w:bookmarkStart w:id="76" w:name="povr_h"/>
      <w:bookmarkStart w:id="77" w:name="_Toc326948578"/>
      <w:bookmarkStart w:id="78" w:name="_Toc328576146"/>
      <w:bookmarkStart w:id="79" w:name="_Toc358219212"/>
      <w:bookmarkEnd w:id="76"/>
      <w:r w:rsidRPr="00496583">
        <w:t>Подсистема "Повреждения"</w:t>
      </w:r>
      <w:bookmarkEnd w:id="77"/>
      <w:bookmarkEnd w:id="78"/>
      <w:bookmarkEnd w:id="79"/>
    </w:p>
    <w:p w:rsidR="009E7A44" w:rsidRPr="00496583" w:rsidRDefault="009E7A44" w:rsidP="009E7A44">
      <w:pPr>
        <w:pStyle w:val="afff7"/>
      </w:pPr>
    </w:p>
    <w:p w:rsidR="009E7A44" w:rsidRPr="00496583" w:rsidRDefault="009E7A44" w:rsidP="003562A9">
      <w:pPr>
        <w:pStyle w:val="2fa"/>
      </w:pPr>
      <w:r w:rsidRPr="00496583">
        <w:t>Данный инструмент предназначен для ведения и обработки архива повреждаемости тепловых сетей.</w:t>
      </w:r>
    </w:p>
    <w:p w:rsidR="009E7A44" w:rsidRPr="00496583" w:rsidRDefault="009E7A44" w:rsidP="003562A9">
      <w:pPr>
        <w:pStyle w:val="2fa"/>
      </w:pPr>
      <w:r w:rsidRPr="00496583">
        <w:t xml:space="preserve">Каждая запись электронного журнала повреждений связана с конкретным участком или узлом тепловой сети, изображенным на схеме. При формировании новой записи поврежденный участок (узел) может быть найден и выбран на графическом представлении тепловой сети, либо в диалоге - по адресу или иному поисковому критерию. Паспортные </w:t>
      </w:r>
      <w:r w:rsidRPr="00496583">
        <w:lastRenderedPageBreak/>
        <w:t>данные поврежденного участка (узла) автоматически заносятся в журнал повреждений.</w:t>
      </w:r>
    </w:p>
    <w:p w:rsidR="009E7A44" w:rsidRPr="00496583" w:rsidRDefault="009E7A44" w:rsidP="003562A9">
      <w:pPr>
        <w:pStyle w:val="2fa"/>
      </w:pPr>
      <w:r w:rsidRPr="00496583">
        <w:t>По каждому повреждению в журнал заносится набор данных, характеризующих как характер самого повреждения, так и сведения о моменте обнаружения и ликвидации. Подсистема автоматически отслеживает состояние записей о повреждениях. Виды повреждений, аварий и неисправностей классифицированы, что, с одной стороны, значительно упрощает ввод, а с другой стороны - дает возможность статистической обработки журнала с выдачей разнообразных отчетов о повреждаемости.</w:t>
      </w:r>
    </w:p>
    <w:p w:rsidR="009E7A44" w:rsidRPr="00496583" w:rsidRDefault="009E7A44" w:rsidP="003562A9">
      <w:pPr>
        <w:pStyle w:val="2fa"/>
      </w:pPr>
      <w:r w:rsidRPr="00496583">
        <w:t xml:space="preserve">Повреждения могут быть изображены в графическом виде на схеме тепловых сетей специальными условными обозначениями, что дает возможность визуально оценить их территориальную </w:t>
      </w:r>
      <w:proofErr w:type="spellStart"/>
      <w:r w:rsidRPr="00496583">
        <w:t>распределенность</w:t>
      </w:r>
      <w:proofErr w:type="spellEnd"/>
      <w:r w:rsidRPr="00496583">
        <w:t xml:space="preserve"> и выявить зоны концентрации.</w:t>
      </w:r>
    </w:p>
    <w:p w:rsidR="009E7A44" w:rsidRPr="00496583" w:rsidRDefault="009E7A44" w:rsidP="003562A9">
      <w:pPr>
        <w:pStyle w:val="2fa"/>
      </w:pPr>
      <w:r w:rsidRPr="00496583">
        <w:t>Прямая связь журнала повреждений с базой данных информационного описания тепловой сети позволяет не только сформировать отчет о повреждаемости оборудования за любой период, но и легко решать "обратную" задачу: например, для определенного участка тепловой сети сформировать справку о том, когда и какие на нем имели место аварии, повреждения или неисправности.</w:t>
      </w:r>
    </w:p>
    <w:p w:rsidR="009E7A44" w:rsidRPr="00496583" w:rsidRDefault="009E7A44" w:rsidP="009E7A44">
      <w:pPr>
        <w:pStyle w:val="2e"/>
        <w:spacing w:line="360" w:lineRule="auto"/>
        <w:ind w:firstLine="851"/>
        <w:rPr>
          <w:rFonts w:cs="Arial"/>
          <w:szCs w:val="24"/>
        </w:rPr>
      </w:pPr>
    </w:p>
    <w:p w:rsidR="009E7A44" w:rsidRPr="00496583" w:rsidRDefault="009E7A44" w:rsidP="003562A9">
      <w:pPr>
        <w:pStyle w:val="23"/>
      </w:pPr>
      <w:bookmarkStart w:id="80" w:name="swich_h"/>
      <w:bookmarkStart w:id="81" w:name="_Toc326948579"/>
      <w:bookmarkStart w:id="82" w:name="_Toc328576147"/>
      <w:bookmarkStart w:id="83" w:name="_Toc358219213"/>
      <w:bookmarkEnd w:id="80"/>
      <w:r w:rsidRPr="00496583">
        <w:t>Подсистема "Переключения"</w:t>
      </w:r>
      <w:bookmarkEnd w:id="81"/>
      <w:bookmarkEnd w:id="82"/>
      <w:bookmarkEnd w:id="83"/>
    </w:p>
    <w:p w:rsidR="009E7A44" w:rsidRPr="00496583" w:rsidRDefault="009E7A44" w:rsidP="003562A9">
      <w:pPr>
        <w:pStyle w:val="2fa"/>
      </w:pPr>
    </w:p>
    <w:p w:rsidR="009E7A44" w:rsidRPr="00496583" w:rsidRDefault="009E7A44" w:rsidP="003562A9">
      <w:pPr>
        <w:pStyle w:val="2fa"/>
      </w:pPr>
      <w:r w:rsidRPr="00496583">
        <w:t xml:space="preserve">Данная подсистема предназначена для эксплуатации в диспетчерской службе предприятия тепловых сетей и позволяет вести электронный журнал переключений на сети. </w:t>
      </w:r>
    </w:p>
    <w:p w:rsidR="009E7A44" w:rsidRPr="00496583" w:rsidRDefault="009E7A44" w:rsidP="003562A9">
      <w:pPr>
        <w:pStyle w:val="2fa"/>
      </w:pPr>
      <w:r w:rsidRPr="00496583">
        <w:lastRenderedPageBreak/>
        <w:t xml:space="preserve">В отличие от "модельного" режима переключений, реализованного в рамках подсистемы </w:t>
      </w:r>
      <w:hyperlink r:id="rId17" w:anchor="hydro_h#hydro_h" w:history="1">
        <w:r w:rsidRPr="00496583">
          <w:t>"Гидравлика"</w:t>
        </w:r>
      </w:hyperlink>
      <w:r w:rsidRPr="00496583">
        <w:t>, здесь все переключения ведутся на контрольной диспетчерской базе, при этом для каждого переключения фиксируется штамп времени и ФИО диспетчера, его осуществившего. В системе ведется список лиц, допущенных к производству переключений на тепловой сети (как правило, это сотрудники диспетчерской службы), и осуществляется их аутентификация. Таким образом, контрольная диспетчерская модель тепловой сети в любой момент времени отражает реальное состояние всех динамических элементов (задвижек, насосных станций, источников, регуляторов), а в информационной системе зарегистрированы все изменения во времени состояний переключаемых объектов тепловой сети. Во всем остальном осуществление переключений не отличается от "модельного": по их результатам производится автоматический гидравлический расчет, выдаются отчеты об отключениях и т.д.</w:t>
      </w:r>
    </w:p>
    <w:p w:rsidR="009E7A44" w:rsidRPr="00496583" w:rsidRDefault="009E7A44" w:rsidP="009E7A44">
      <w:pPr>
        <w:pStyle w:val="2e"/>
        <w:spacing w:line="360" w:lineRule="auto"/>
        <w:ind w:firstLine="851"/>
        <w:rPr>
          <w:rFonts w:cs="Arial"/>
          <w:szCs w:val="24"/>
        </w:rPr>
      </w:pPr>
    </w:p>
    <w:p w:rsidR="009E7A44" w:rsidRPr="00496583" w:rsidRDefault="009E7A44" w:rsidP="003562A9">
      <w:pPr>
        <w:pStyle w:val="23"/>
      </w:pPr>
      <w:bookmarkStart w:id="84" w:name="_Toc326948580"/>
      <w:bookmarkStart w:id="85" w:name="_Toc328576148"/>
      <w:bookmarkStart w:id="86" w:name="_Toc358219214"/>
      <w:r w:rsidRPr="00496583">
        <w:t>Подсистема "Заявки"</w:t>
      </w:r>
      <w:bookmarkEnd w:id="84"/>
      <w:bookmarkEnd w:id="85"/>
      <w:bookmarkEnd w:id="86"/>
    </w:p>
    <w:p w:rsidR="009E7A44" w:rsidRPr="00496583" w:rsidRDefault="009E7A44" w:rsidP="009E7A44">
      <w:pPr>
        <w:pStyle w:val="afff7"/>
      </w:pPr>
    </w:p>
    <w:p w:rsidR="009E7A44" w:rsidRPr="00496583" w:rsidRDefault="009E7A44" w:rsidP="003562A9">
      <w:pPr>
        <w:pStyle w:val="2fa"/>
      </w:pPr>
      <w:r w:rsidRPr="00496583">
        <w:t>Данная подсистема - основной элемент "диспетчерской" функциональности ИГС "</w:t>
      </w:r>
      <w:proofErr w:type="spellStart"/>
      <w:r w:rsidRPr="00496583">
        <w:t>CityCom-ТеплоГраф</w:t>
      </w:r>
      <w:proofErr w:type="spellEnd"/>
      <w:r w:rsidRPr="00496583">
        <w:t>", одновременно являющийся одним из средств перманентной актуализации информационной модели тепловой сети.</w:t>
      </w:r>
    </w:p>
    <w:p w:rsidR="009E7A44" w:rsidRPr="00496583" w:rsidRDefault="009E7A44" w:rsidP="003562A9">
      <w:pPr>
        <w:pStyle w:val="2fa"/>
      </w:pPr>
      <w:r w:rsidRPr="00496583">
        <w:t xml:space="preserve">В подсистеме "Заявки" реализована технология компьютерного ведения журналов заявок, обеспечивающая следующие основные возможности: </w:t>
      </w:r>
    </w:p>
    <w:p w:rsidR="009E7A44" w:rsidRPr="00496583" w:rsidRDefault="009E7A44" w:rsidP="003562A9">
      <w:pPr>
        <w:pStyle w:val="Mark"/>
      </w:pPr>
      <w:r w:rsidRPr="00496583">
        <w:t xml:space="preserve">значительное упрощение процедур </w:t>
      </w:r>
      <w:proofErr w:type="gramStart"/>
      <w:r w:rsidRPr="00496583">
        <w:t>контроля за</w:t>
      </w:r>
      <w:proofErr w:type="gramEnd"/>
      <w:r w:rsidRPr="00496583">
        <w:t xml:space="preserve"> работами по заявкам (выборка заявок по этапам их "жизненного цикла", просмотр всех заявок по заданному объекту и т.д.);</w:t>
      </w:r>
    </w:p>
    <w:p w:rsidR="009E7A44" w:rsidRPr="00496583" w:rsidRDefault="009E7A44" w:rsidP="003562A9">
      <w:pPr>
        <w:pStyle w:val="Mark"/>
      </w:pPr>
      <w:r w:rsidRPr="00496583">
        <w:lastRenderedPageBreak/>
        <w:t>быстрый поиск требуемой заявки с гибко настраиваемым критерием поиска;</w:t>
      </w:r>
    </w:p>
    <w:p w:rsidR="009E7A44" w:rsidRPr="00496583" w:rsidRDefault="009E7A44" w:rsidP="003562A9">
      <w:pPr>
        <w:pStyle w:val="Mark"/>
      </w:pPr>
      <w:r w:rsidRPr="00496583">
        <w:t>ведение архива дефектов на тепловых сетях и выполняемых по заявкам работ на основе формализованного классификатора, с подведением итогов за временной интервал;</w:t>
      </w:r>
    </w:p>
    <w:p w:rsidR="009E7A44" w:rsidRPr="00496583" w:rsidRDefault="009E7A44" w:rsidP="003562A9">
      <w:pPr>
        <w:pStyle w:val="Mark"/>
      </w:pPr>
      <w:r w:rsidRPr="00496583">
        <w:t>возможность автоматического формирования разнообразных отчетов по заявкам;</w:t>
      </w:r>
    </w:p>
    <w:p w:rsidR="009E7A44" w:rsidRPr="00496583" w:rsidRDefault="009E7A44" w:rsidP="003562A9">
      <w:pPr>
        <w:pStyle w:val="Mark"/>
      </w:pPr>
      <w:r w:rsidRPr="00496583">
        <w:t>графическое отображение мест дефектов на схеме тепловых сетей;</w:t>
      </w:r>
    </w:p>
    <w:p w:rsidR="009E7A44" w:rsidRPr="00496583" w:rsidRDefault="009E7A44" w:rsidP="003562A9">
      <w:pPr>
        <w:pStyle w:val="Mark"/>
      </w:pPr>
      <w:r w:rsidRPr="00496583">
        <w:t>ведение журнала использования машин и механизмов;</w:t>
      </w:r>
    </w:p>
    <w:p w:rsidR="009E7A44" w:rsidRPr="00496583" w:rsidRDefault="009E7A44" w:rsidP="003562A9">
      <w:pPr>
        <w:pStyle w:val="Mark"/>
      </w:pPr>
      <w:r w:rsidRPr="00496583">
        <w:t>ведение журнала работы членов бригады по заявкам;</w:t>
      </w:r>
    </w:p>
    <w:p w:rsidR="009E7A44" w:rsidRPr="00496583" w:rsidRDefault="009E7A44" w:rsidP="003562A9">
      <w:pPr>
        <w:pStyle w:val="Mark"/>
      </w:pPr>
      <w:r w:rsidRPr="00496583">
        <w:t>быстрые переходы от журнала заявок к схеме тепловой сети и наоборот;</w:t>
      </w:r>
    </w:p>
    <w:p w:rsidR="009E7A44" w:rsidRPr="00496583" w:rsidRDefault="009E7A44" w:rsidP="00634DCF">
      <w:pPr>
        <w:pStyle w:val="2fa"/>
      </w:pPr>
      <w:r w:rsidRPr="00496583">
        <w:t>А также другие функции, значительно облегчающие работу диспетчерской службы.</w:t>
      </w:r>
    </w:p>
    <w:p w:rsidR="009E7A44" w:rsidRPr="00496583" w:rsidRDefault="009E7A44" w:rsidP="009E7A44">
      <w:pPr>
        <w:pStyle w:val="2e"/>
        <w:spacing w:line="360" w:lineRule="auto"/>
        <w:ind w:firstLine="851"/>
        <w:rPr>
          <w:rFonts w:cs="Arial"/>
          <w:szCs w:val="24"/>
        </w:rPr>
      </w:pPr>
    </w:p>
    <w:p w:rsidR="009E7A44" w:rsidRPr="00496583" w:rsidRDefault="009E7A44" w:rsidP="003562A9">
      <w:pPr>
        <w:pStyle w:val="23"/>
      </w:pPr>
      <w:bookmarkStart w:id="87" w:name="oper_h"/>
      <w:bookmarkStart w:id="88" w:name="asutp_h"/>
      <w:bookmarkStart w:id="89" w:name="_Toc326948581"/>
      <w:bookmarkStart w:id="90" w:name="_Toc328576149"/>
      <w:bookmarkStart w:id="91" w:name="_Toc358219215"/>
      <w:bookmarkEnd w:id="87"/>
      <w:bookmarkEnd w:id="88"/>
      <w:r w:rsidRPr="00496583">
        <w:t>Подсистема "АСУ ТП"</w:t>
      </w:r>
      <w:bookmarkEnd w:id="89"/>
      <w:bookmarkEnd w:id="90"/>
      <w:bookmarkEnd w:id="91"/>
    </w:p>
    <w:p w:rsidR="009E7A44" w:rsidRPr="00496583" w:rsidRDefault="009E7A44" w:rsidP="009E7A44">
      <w:pPr>
        <w:pStyle w:val="afff7"/>
      </w:pPr>
    </w:p>
    <w:p w:rsidR="009E7A44" w:rsidRPr="00496583" w:rsidRDefault="009E7A44" w:rsidP="00634DCF">
      <w:pPr>
        <w:pStyle w:val="2fa"/>
      </w:pPr>
      <w:r w:rsidRPr="00496583">
        <w:t>В случае наличия в эксплуатирующем предприятии системы автоматизированного сбора телеизмерений с удаленных датчиков, то получаемые по каналам телеметрии данные возможно отображать на графическом представлении сетей, а также в отчетных и аналитических документах, обновляя их с заданным интервалом периодичности.</w:t>
      </w:r>
    </w:p>
    <w:p w:rsidR="009E7A44" w:rsidRPr="00496583" w:rsidRDefault="009E7A44" w:rsidP="009E7A44">
      <w:pPr>
        <w:spacing w:line="360" w:lineRule="auto"/>
        <w:ind w:firstLine="709"/>
        <w:rPr>
          <w:rFonts w:cs="Arial"/>
          <w:lang w:val="ru-RU"/>
        </w:rPr>
        <w:sectPr w:rsidR="009E7A44" w:rsidRPr="00496583" w:rsidSect="00362B51">
          <w:headerReference w:type="first" r:id="rId18"/>
          <w:pgSz w:w="11907" w:h="16840" w:code="9"/>
          <w:pgMar w:top="1134" w:right="1134" w:bottom="1134" w:left="1701" w:header="567" w:footer="1145" w:gutter="0"/>
          <w:cols w:space="720"/>
        </w:sectPr>
      </w:pPr>
    </w:p>
    <w:p w:rsidR="009E7A44" w:rsidRPr="00496583" w:rsidRDefault="009E7A44" w:rsidP="00DF3A60">
      <w:pPr>
        <w:pStyle w:val="11"/>
      </w:pPr>
      <w:bookmarkStart w:id="92" w:name="_Toc243466422"/>
      <w:bookmarkStart w:id="93" w:name="_Toc328576150"/>
      <w:bookmarkStart w:id="94" w:name="_Toc358219216"/>
      <w:bookmarkStart w:id="95" w:name="_Toc203473366"/>
      <w:r w:rsidRPr="00496583">
        <w:lastRenderedPageBreak/>
        <w:t xml:space="preserve">БАЗА ДАННЫХ «ЭМ </w:t>
      </w:r>
      <w:proofErr w:type="gramStart"/>
      <w:r w:rsidRPr="00496583">
        <w:t>СТ</w:t>
      </w:r>
      <w:proofErr w:type="gramEnd"/>
      <w:r w:rsidRPr="00496583">
        <w:t xml:space="preserve"> Г. </w:t>
      </w:r>
      <w:r w:rsidR="004F1CB5" w:rsidRPr="004F1CB5">
        <w:t>Н</w:t>
      </w:r>
      <w:r w:rsidR="00B60C42">
        <w:t>ОВОМОСКОВСКА</w:t>
      </w:r>
      <w:r w:rsidRPr="00496583">
        <w:t>»</w:t>
      </w:r>
      <w:bookmarkEnd w:id="92"/>
      <w:bookmarkEnd w:id="93"/>
      <w:bookmarkEnd w:id="94"/>
    </w:p>
    <w:p w:rsidR="009E7A44" w:rsidRPr="00496583" w:rsidRDefault="009E7A44" w:rsidP="00DF3A60">
      <w:pPr>
        <w:pStyle w:val="1ArialBlack66"/>
      </w:pPr>
    </w:p>
    <w:p w:rsidR="009E7A44" w:rsidRPr="00496583" w:rsidRDefault="009E7A44" w:rsidP="00634DCF">
      <w:pPr>
        <w:pStyle w:val="2fa"/>
      </w:pPr>
      <w:r w:rsidRPr="00496583">
        <w:t xml:space="preserve">База данных ЭМ реализована в средствах </w:t>
      </w:r>
      <w:proofErr w:type="spellStart"/>
      <w:r w:rsidRPr="00496583">
        <w:t>Microsoft</w:t>
      </w:r>
      <w:proofErr w:type="spellEnd"/>
      <w:r w:rsidRPr="00496583">
        <w:t xml:space="preserve"> </w:t>
      </w:r>
      <w:proofErr w:type="spellStart"/>
      <w:r w:rsidRPr="00496583">
        <w:t>Access</w:t>
      </w:r>
      <w:proofErr w:type="spellEnd"/>
      <w:r w:rsidRPr="00496583">
        <w:t>. Данный способ хранения информации обеспечивает доступ к данным средствами языка запросов SQL в соответствии со стандартом ISO/IEC 9075:1992, «Язык баз данных SQL» (</w:t>
      </w:r>
      <w:proofErr w:type="spellStart"/>
      <w:r w:rsidRPr="00496583">
        <w:t>Database</w:t>
      </w:r>
      <w:proofErr w:type="spellEnd"/>
      <w:r w:rsidRPr="00496583">
        <w:t xml:space="preserve"> </w:t>
      </w:r>
      <w:proofErr w:type="spellStart"/>
      <w:r w:rsidRPr="00496583">
        <w:t>Language</w:t>
      </w:r>
      <w:proofErr w:type="spellEnd"/>
      <w:r w:rsidRPr="00496583">
        <w:t xml:space="preserve"> SQL). </w:t>
      </w:r>
    </w:p>
    <w:p w:rsidR="009E7A44" w:rsidRPr="00496583" w:rsidRDefault="009E7A44" w:rsidP="009E7A44">
      <w:pPr>
        <w:pStyle w:val="affffffa"/>
        <w:ind w:firstLine="851"/>
        <w:rPr>
          <w:rFonts w:cs="Arial"/>
          <w:sz w:val="24"/>
        </w:rPr>
      </w:pPr>
    </w:p>
    <w:p w:rsidR="009E7A44" w:rsidRPr="00496583" w:rsidRDefault="009E7A44" w:rsidP="00DF3A60">
      <w:pPr>
        <w:pStyle w:val="11"/>
      </w:pPr>
      <w:bookmarkStart w:id="96" w:name="_Toc243466423"/>
      <w:bookmarkStart w:id="97" w:name="_Toc328576151"/>
      <w:bookmarkStart w:id="98" w:name="_Toc358219217"/>
      <w:r w:rsidRPr="00496583">
        <w:lastRenderedPageBreak/>
        <w:t xml:space="preserve">ЭТАПЫ СОЗДАНИЯ «ЭМ </w:t>
      </w:r>
      <w:proofErr w:type="gramStart"/>
      <w:r w:rsidRPr="00496583">
        <w:t>СТ</w:t>
      </w:r>
      <w:proofErr w:type="gramEnd"/>
      <w:r w:rsidRPr="00496583">
        <w:t xml:space="preserve"> </w:t>
      </w:r>
      <w:bookmarkEnd w:id="95"/>
      <w:r w:rsidRPr="00496583">
        <w:t xml:space="preserve">Г. </w:t>
      </w:r>
      <w:r w:rsidR="004F1CB5" w:rsidRPr="004F1CB5">
        <w:t>Н</w:t>
      </w:r>
      <w:r w:rsidR="00B60C42">
        <w:t>ОВОМОСКОВСКА</w:t>
      </w:r>
      <w:r w:rsidRPr="00496583">
        <w:t>»</w:t>
      </w:r>
      <w:bookmarkEnd w:id="96"/>
      <w:bookmarkEnd w:id="97"/>
      <w:bookmarkEnd w:id="98"/>
    </w:p>
    <w:p w:rsidR="009E7A44" w:rsidRPr="00496583" w:rsidRDefault="009E7A44" w:rsidP="009E7A44">
      <w:pPr>
        <w:pStyle w:val="afff7"/>
      </w:pPr>
    </w:p>
    <w:p w:rsidR="009E7A44" w:rsidRPr="00496583" w:rsidRDefault="009E7A44" w:rsidP="003562A9">
      <w:pPr>
        <w:pStyle w:val="23"/>
      </w:pPr>
      <w:bookmarkStart w:id="99" w:name="_Toc243466424"/>
      <w:bookmarkStart w:id="100" w:name="_Toc328576152"/>
      <w:bookmarkStart w:id="101" w:name="_Toc358219218"/>
      <w:r w:rsidRPr="00496583">
        <w:t>Информационно-графическое описание объектов системы теплоснабжения</w:t>
      </w:r>
      <w:bookmarkEnd w:id="99"/>
      <w:bookmarkEnd w:id="100"/>
      <w:bookmarkEnd w:id="101"/>
    </w:p>
    <w:p w:rsidR="009E7A44" w:rsidRPr="00496583" w:rsidRDefault="009E7A44" w:rsidP="009E7A44">
      <w:pPr>
        <w:rPr>
          <w:lang w:val="ru-RU"/>
        </w:rPr>
      </w:pPr>
    </w:p>
    <w:p w:rsidR="00323980" w:rsidRDefault="00323980" w:rsidP="00323980">
      <w:pPr>
        <w:pStyle w:val="2fa"/>
      </w:pPr>
      <w:bookmarkStart w:id="102" w:name="_Toc296170069"/>
      <w:bookmarkStart w:id="103" w:name="_Toc203473367"/>
      <w:r>
        <w:t>На этапе описания объектов системы теплоснабжения г. Новомосковск было проведено информационно-графическое описание существующих объектов системы теплоснабжения.</w:t>
      </w:r>
    </w:p>
    <w:p w:rsidR="00323980" w:rsidRDefault="00323980" w:rsidP="00323980">
      <w:pPr>
        <w:pStyle w:val="2fa"/>
      </w:pPr>
      <w:r>
        <w:t xml:space="preserve">В качестве </w:t>
      </w:r>
      <w:proofErr w:type="spellStart"/>
      <w:r>
        <w:t>топоосновы</w:t>
      </w:r>
      <w:proofErr w:type="spellEnd"/>
      <w:r>
        <w:t xml:space="preserve"> города использовались переданные Заказчиком материалы в формате .</w:t>
      </w:r>
      <w:proofErr w:type="spellStart"/>
      <w:r>
        <w:t>mif</w:t>
      </w:r>
      <w:proofErr w:type="spellEnd"/>
      <w:r>
        <w:t>/.</w:t>
      </w:r>
      <w:proofErr w:type="spellStart"/>
      <w:r>
        <w:t>mid</w:t>
      </w:r>
      <w:proofErr w:type="spellEnd"/>
      <w:r>
        <w:t xml:space="preserve"> в целях обеспечения возможности занесения их в программную среду. </w:t>
      </w:r>
    </w:p>
    <w:bookmarkEnd w:id="102"/>
    <w:p w:rsidR="009E7A44" w:rsidRPr="00323980" w:rsidRDefault="009E7A44" w:rsidP="009E7A44">
      <w:pPr>
        <w:pStyle w:val="BodyTextKeep"/>
        <w:rPr>
          <w:sz w:val="24"/>
          <w:szCs w:val="24"/>
          <w:highlight w:val="yellow"/>
        </w:rPr>
      </w:pPr>
    </w:p>
    <w:p w:rsidR="009E7A44" w:rsidRPr="008C75BE" w:rsidRDefault="009E7A44" w:rsidP="00634DCF">
      <w:pPr>
        <w:pStyle w:val="2fa"/>
      </w:pPr>
      <w:r w:rsidRPr="008C75BE">
        <w:t>В состав плана города входят следующие типы элементов:</w:t>
      </w:r>
    </w:p>
    <w:p w:rsidR="009E7A44" w:rsidRPr="008C75BE" w:rsidRDefault="009E7A44" w:rsidP="00634DCF">
      <w:pPr>
        <w:pStyle w:val="Mark"/>
      </w:pPr>
      <w:r w:rsidRPr="008C75BE">
        <w:t>ломаные;</w:t>
      </w:r>
    </w:p>
    <w:p w:rsidR="009E7A44" w:rsidRPr="008C75BE" w:rsidRDefault="009E7A44" w:rsidP="00634DCF">
      <w:pPr>
        <w:pStyle w:val="Mark"/>
      </w:pPr>
      <w:r w:rsidRPr="008C75BE">
        <w:t>наименования;</w:t>
      </w:r>
    </w:p>
    <w:p w:rsidR="009E7A44" w:rsidRPr="008C75BE" w:rsidRDefault="009E7A44" w:rsidP="00634DCF">
      <w:pPr>
        <w:pStyle w:val="Mark"/>
      </w:pPr>
      <w:r w:rsidRPr="008C75BE">
        <w:t>обозначения.</w:t>
      </w:r>
    </w:p>
    <w:p w:rsidR="009E7A44" w:rsidRPr="008C75BE" w:rsidRDefault="009E7A44" w:rsidP="00634DCF">
      <w:pPr>
        <w:pStyle w:val="2fa"/>
      </w:pPr>
      <w:proofErr w:type="gramStart"/>
      <w:r w:rsidRPr="008C75BE">
        <w:t>Цвет и тип линии ломанной должны определяется ее типом.</w:t>
      </w:r>
      <w:proofErr w:type="gramEnd"/>
      <w:r w:rsidRPr="008C75BE">
        <w:t xml:space="preserve"> </w:t>
      </w:r>
      <w:proofErr w:type="gramStart"/>
      <w:r w:rsidRPr="008C75BE">
        <w:t>Ломаные</w:t>
      </w:r>
      <w:proofErr w:type="gramEnd"/>
      <w:r w:rsidRPr="008C75BE">
        <w:t xml:space="preserve"> бывают следующих типов:</w:t>
      </w:r>
    </w:p>
    <w:p w:rsidR="009E7A44" w:rsidRPr="008C75BE" w:rsidRDefault="009E7A44" w:rsidP="00634DCF">
      <w:pPr>
        <w:pStyle w:val="Mark"/>
      </w:pPr>
      <w:r w:rsidRPr="008C75BE">
        <w:t>дорожная сеть;</w:t>
      </w:r>
    </w:p>
    <w:p w:rsidR="009E7A44" w:rsidRPr="008C75BE" w:rsidRDefault="009E7A44" w:rsidP="00634DCF">
      <w:pPr>
        <w:pStyle w:val="Mark"/>
      </w:pPr>
      <w:r w:rsidRPr="008C75BE">
        <w:t>границы водных объектов;</w:t>
      </w:r>
    </w:p>
    <w:p w:rsidR="009E7A44" w:rsidRPr="008C75BE" w:rsidRDefault="009E7A44" w:rsidP="00634DCF">
      <w:pPr>
        <w:pStyle w:val="Mark"/>
      </w:pPr>
      <w:r w:rsidRPr="008C75BE">
        <w:t>границы парка, зеленой зоны;</w:t>
      </w:r>
    </w:p>
    <w:p w:rsidR="009E7A44" w:rsidRPr="008C75BE" w:rsidRDefault="009E7A44" w:rsidP="00634DCF">
      <w:pPr>
        <w:pStyle w:val="Mark"/>
      </w:pPr>
      <w:r w:rsidRPr="008C75BE">
        <w:t>зеленая зона;</w:t>
      </w:r>
    </w:p>
    <w:p w:rsidR="009E7A44" w:rsidRPr="008C75BE" w:rsidRDefault="009E7A44" w:rsidP="00634DCF">
      <w:pPr>
        <w:pStyle w:val="Mark"/>
      </w:pPr>
      <w:r w:rsidRPr="008C75BE">
        <w:t>мосты, эстакады, путепроводы;</w:t>
      </w:r>
    </w:p>
    <w:p w:rsidR="009E7A44" w:rsidRPr="008C75BE" w:rsidRDefault="009E7A44" w:rsidP="00634DCF">
      <w:pPr>
        <w:pStyle w:val="Mark"/>
      </w:pPr>
      <w:r w:rsidRPr="008C75BE">
        <w:t>строение;</w:t>
      </w:r>
    </w:p>
    <w:p w:rsidR="009E7A44" w:rsidRPr="008C75BE" w:rsidRDefault="009E7A44" w:rsidP="00634DCF">
      <w:pPr>
        <w:pStyle w:val="Mark"/>
      </w:pPr>
      <w:r w:rsidRPr="008C75BE">
        <w:t>жилые здания;</w:t>
      </w:r>
    </w:p>
    <w:p w:rsidR="009E7A44" w:rsidRPr="008C75BE" w:rsidRDefault="009E7A44" w:rsidP="00634DCF">
      <w:pPr>
        <w:pStyle w:val="Mark"/>
      </w:pPr>
      <w:r w:rsidRPr="008C75BE">
        <w:lastRenderedPageBreak/>
        <w:t>нежилые здания;</w:t>
      </w:r>
    </w:p>
    <w:p w:rsidR="009E7A44" w:rsidRPr="008C75BE" w:rsidRDefault="009E7A44" w:rsidP="00634DCF">
      <w:pPr>
        <w:pStyle w:val="Mark"/>
      </w:pPr>
      <w:r w:rsidRPr="008C75BE">
        <w:t>строения;</w:t>
      </w:r>
    </w:p>
    <w:p w:rsidR="009E7A44" w:rsidRPr="008C75BE" w:rsidRDefault="009E7A44" w:rsidP="00634DCF">
      <w:pPr>
        <w:pStyle w:val="Mark"/>
      </w:pPr>
      <w:r w:rsidRPr="008C75BE">
        <w:t>железная дорога;</w:t>
      </w:r>
    </w:p>
    <w:p w:rsidR="009E7A44" w:rsidRPr="008C75BE" w:rsidRDefault="009E7A44" w:rsidP="00634DCF">
      <w:pPr>
        <w:pStyle w:val="Mark"/>
      </w:pPr>
      <w:r w:rsidRPr="008C75BE">
        <w:t>подложка тепловой сети.</w:t>
      </w:r>
    </w:p>
    <w:p w:rsidR="009E7A44" w:rsidRPr="008C75BE" w:rsidRDefault="009E7A44" w:rsidP="00634DCF">
      <w:pPr>
        <w:pStyle w:val="2fa"/>
      </w:pPr>
      <w:r w:rsidRPr="008C75BE">
        <w:t xml:space="preserve">Пользователем также могут быть определены и описаны дополнительные типы линий. </w:t>
      </w:r>
    </w:p>
    <w:p w:rsidR="009E7A44" w:rsidRPr="008C75BE" w:rsidRDefault="009E7A44" w:rsidP="00634DCF">
      <w:pPr>
        <w:pStyle w:val="2fa"/>
      </w:pPr>
      <w:r w:rsidRPr="008C75BE">
        <w:t xml:space="preserve">Каждое наименование может состоять из нескольких надписей, которые  располагаются вдоль кусочно-линейных участков. Наименования могут быть  следующих типов: </w:t>
      </w:r>
    </w:p>
    <w:p w:rsidR="009E7A44" w:rsidRPr="008C75BE" w:rsidRDefault="009E7A44" w:rsidP="00634DCF">
      <w:pPr>
        <w:pStyle w:val="Mark"/>
      </w:pPr>
      <w:r w:rsidRPr="008C75BE">
        <w:t>городские наименования;</w:t>
      </w:r>
    </w:p>
    <w:p w:rsidR="009E7A44" w:rsidRPr="008C75BE" w:rsidRDefault="009E7A44" w:rsidP="00634DCF">
      <w:pPr>
        <w:pStyle w:val="Mark"/>
      </w:pPr>
      <w:r w:rsidRPr="008C75BE">
        <w:t>отдельные надписи;</w:t>
      </w:r>
    </w:p>
    <w:p w:rsidR="009E7A44" w:rsidRPr="008C75BE" w:rsidRDefault="009E7A44" w:rsidP="00634DCF">
      <w:pPr>
        <w:pStyle w:val="Mark"/>
      </w:pPr>
      <w:r w:rsidRPr="008C75BE">
        <w:t>наименования водоемов.</w:t>
      </w:r>
    </w:p>
    <w:p w:rsidR="009E7A44" w:rsidRPr="008C75BE" w:rsidRDefault="009E7A44" w:rsidP="00634DCF">
      <w:pPr>
        <w:pStyle w:val="2fa"/>
      </w:pPr>
      <w:r w:rsidRPr="008C75BE">
        <w:t>План города относится к отдельному слою отображения. Слой плана города разбивается на следующие уровни, которыми можно управлять, как показано на рис. 4.1:</w:t>
      </w:r>
    </w:p>
    <w:p w:rsidR="00FD271D" w:rsidRDefault="00FD271D" w:rsidP="00FD271D">
      <w:pPr>
        <w:pStyle w:val="Mark"/>
      </w:pPr>
      <w:r w:rsidRPr="00B46EF0">
        <w:t>растительность;</w:t>
      </w:r>
    </w:p>
    <w:p w:rsidR="00FD271D" w:rsidRDefault="00FD271D" w:rsidP="00FD271D">
      <w:pPr>
        <w:pStyle w:val="Mark"/>
      </w:pPr>
      <w:r>
        <w:t>сооружения;</w:t>
      </w:r>
    </w:p>
    <w:p w:rsidR="00FD271D" w:rsidRDefault="00FD271D" w:rsidP="00FD271D">
      <w:pPr>
        <w:pStyle w:val="Mark"/>
      </w:pPr>
      <w:r>
        <w:t>камеры теплосети подложка;</w:t>
      </w:r>
    </w:p>
    <w:p w:rsidR="00FD271D" w:rsidRDefault="00FD271D" w:rsidP="00FD271D">
      <w:pPr>
        <w:pStyle w:val="Mark"/>
      </w:pPr>
      <w:r>
        <w:t>участки;</w:t>
      </w:r>
    </w:p>
    <w:p w:rsidR="00FD271D" w:rsidRDefault="00FD271D" w:rsidP="00FD271D">
      <w:pPr>
        <w:pStyle w:val="Mark"/>
      </w:pPr>
      <w:r>
        <w:t>границы кварталов;</w:t>
      </w:r>
    </w:p>
    <w:p w:rsidR="00FD271D" w:rsidRDefault="00FD271D" w:rsidP="00FD271D">
      <w:pPr>
        <w:pStyle w:val="Mark"/>
      </w:pPr>
      <w:r>
        <w:t>границы микрорайонов;</w:t>
      </w:r>
    </w:p>
    <w:p w:rsidR="00FD271D" w:rsidRDefault="00FD271D" w:rsidP="00FD271D">
      <w:pPr>
        <w:pStyle w:val="Mark"/>
      </w:pPr>
      <w:r>
        <w:t>кадастровые кварталы;</w:t>
      </w:r>
    </w:p>
    <w:p w:rsidR="00FD271D" w:rsidRDefault="00FD271D" w:rsidP="00FD271D">
      <w:pPr>
        <w:pStyle w:val="Mark"/>
      </w:pPr>
      <w:r>
        <w:t>водоемы;</w:t>
      </w:r>
    </w:p>
    <w:p w:rsidR="00FD271D" w:rsidRDefault="00FD271D" w:rsidP="00FD271D">
      <w:pPr>
        <w:pStyle w:val="Mark"/>
      </w:pPr>
      <w:r>
        <w:t>проектные;</w:t>
      </w:r>
    </w:p>
    <w:p w:rsidR="00FD271D" w:rsidRDefault="00FD271D" w:rsidP="00FD271D">
      <w:pPr>
        <w:pStyle w:val="Mark"/>
      </w:pPr>
      <w:r>
        <w:t>сетка покрытий;</w:t>
      </w:r>
    </w:p>
    <w:p w:rsidR="00FD271D" w:rsidRDefault="00FD271D" w:rsidP="00FD271D">
      <w:pPr>
        <w:pStyle w:val="Mark"/>
      </w:pPr>
      <w:r>
        <w:lastRenderedPageBreak/>
        <w:t>дороги;</w:t>
      </w:r>
    </w:p>
    <w:p w:rsidR="00FD271D" w:rsidRDefault="00FD271D" w:rsidP="00FD271D">
      <w:pPr>
        <w:pStyle w:val="Mark"/>
      </w:pPr>
      <w:r>
        <w:t>железная дорога;</w:t>
      </w:r>
    </w:p>
    <w:p w:rsidR="00FD271D" w:rsidRDefault="00FD271D" w:rsidP="00FD271D">
      <w:pPr>
        <w:pStyle w:val="Mark"/>
      </w:pPr>
      <w:r w:rsidRPr="00FD271D">
        <w:t>дороги</w:t>
      </w:r>
      <w:r>
        <w:t xml:space="preserve"> район;</w:t>
      </w:r>
    </w:p>
    <w:p w:rsidR="00FD271D" w:rsidRDefault="00FD271D" w:rsidP="00FD271D">
      <w:pPr>
        <w:pStyle w:val="Mark"/>
      </w:pPr>
      <w:r w:rsidRPr="00FD271D">
        <w:t>железная дорога</w:t>
      </w:r>
      <w:r>
        <w:t xml:space="preserve"> район</w:t>
      </w:r>
      <w:r w:rsidRPr="00FD271D">
        <w:t>;</w:t>
      </w:r>
    </w:p>
    <w:p w:rsidR="00E81DDF" w:rsidRDefault="00E81DDF" w:rsidP="00FD271D">
      <w:pPr>
        <w:pStyle w:val="Mark"/>
      </w:pPr>
      <w:r>
        <w:t>дороги Сокольники;</w:t>
      </w:r>
    </w:p>
    <w:p w:rsidR="00FD271D" w:rsidRDefault="00FD271D" w:rsidP="00FD271D">
      <w:pPr>
        <w:pStyle w:val="Mark"/>
      </w:pPr>
      <w:r>
        <w:t>здания;</w:t>
      </w:r>
    </w:p>
    <w:p w:rsidR="00FD271D" w:rsidRDefault="00FD271D" w:rsidP="00FD271D">
      <w:pPr>
        <w:pStyle w:val="Mark"/>
      </w:pPr>
      <w:r>
        <w:t>вспомогательный;</w:t>
      </w:r>
    </w:p>
    <w:p w:rsidR="00FD271D" w:rsidRDefault="00FD271D" w:rsidP="00FD271D">
      <w:pPr>
        <w:pStyle w:val="Mark"/>
      </w:pPr>
      <w:r>
        <w:t>надписи на зданиях;</w:t>
      </w:r>
    </w:p>
    <w:p w:rsidR="00FD271D" w:rsidRDefault="00FD271D" w:rsidP="00FD271D">
      <w:pPr>
        <w:pStyle w:val="Mark"/>
      </w:pPr>
      <w:r>
        <w:t>прочие наименования;</w:t>
      </w:r>
    </w:p>
    <w:p w:rsidR="00E81DDF" w:rsidRDefault="00FD271D" w:rsidP="00FD271D">
      <w:pPr>
        <w:pStyle w:val="Mark"/>
      </w:pPr>
      <w:r>
        <w:t>арматура;</w:t>
      </w:r>
      <w:r w:rsidR="00E81DDF" w:rsidRPr="00E81DDF">
        <w:t xml:space="preserve"> </w:t>
      </w:r>
    </w:p>
    <w:p w:rsidR="00FD271D" w:rsidRDefault="00E81DDF" w:rsidP="00FD271D">
      <w:pPr>
        <w:pStyle w:val="Mark"/>
      </w:pPr>
      <w:r w:rsidRPr="00E81DDF">
        <w:t>прочие наименования</w:t>
      </w:r>
      <w:r>
        <w:t xml:space="preserve"> район</w:t>
      </w:r>
      <w:r w:rsidRPr="00E81DDF">
        <w:t>;</w:t>
      </w:r>
    </w:p>
    <w:p w:rsidR="00E81DDF" w:rsidRDefault="00E81DDF" w:rsidP="00FD271D">
      <w:pPr>
        <w:pStyle w:val="Mark"/>
      </w:pPr>
      <w:r w:rsidRPr="00E81DDF">
        <w:t>прочие наименования</w:t>
      </w:r>
      <w:r>
        <w:t xml:space="preserve"> Сокольники</w:t>
      </w:r>
      <w:r w:rsidRPr="00E81DDF">
        <w:t>;</w:t>
      </w:r>
    </w:p>
    <w:p w:rsidR="00FD271D" w:rsidRDefault="00FD271D" w:rsidP="00FD271D">
      <w:pPr>
        <w:pStyle w:val="Mark"/>
      </w:pPr>
      <w:r>
        <w:t>подложка теплосети.</w:t>
      </w:r>
    </w:p>
    <w:p w:rsidR="00FD271D" w:rsidRPr="00E81DDF" w:rsidRDefault="00E81DDF" w:rsidP="00634DCF">
      <w:pPr>
        <w:pStyle w:val="Mark"/>
      </w:pPr>
      <w:r w:rsidRPr="00E81DDF">
        <w:t>расчетные нормы потребления.</w:t>
      </w:r>
    </w:p>
    <w:p w:rsidR="009E7A44" w:rsidRPr="00323980" w:rsidRDefault="009E7A44" w:rsidP="009E7A44">
      <w:pPr>
        <w:pStyle w:val="affffffa"/>
        <w:ind w:firstLine="851"/>
        <w:rPr>
          <w:rFonts w:cs="Arial"/>
          <w:sz w:val="24"/>
          <w:highlight w:val="yellow"/>
        </w:rPr>
      </w:pPr>
    </w:p>
    <w:p w:rsidR="009E7A44" w:rsidRPr="00323980" w:rsidRDefault="00FD271D" w:rsidP="009E7A44">
      <w:pPr>
        <w:pStyle w:val="affffffa"/>
        <w:jc w:val="center"/>
        <w:rPr>
          <w:rFonts w:cs="Arial"/>
          <w:sz w:val="24"/>
          <w:highlight w:val="yellow"/>
        </w:rPr>
      </w:pPr>
      <w:r>
        <w:rPr>
          <w:noProof/>
          <w:snapToGrid/>
        </w:rPr>
        <w:lastRenderedPageBreak/>
        <w:drawing>
          <wp:inline distT="0" distB="0" distL="0" distR="0" wp14:anchorId="20DB58ED" wp14:editId="19EF4FB8">
            <wp:extent cx="4274185" cy="4029710"/>
            <wp:effectExtent l="19050" t="0" r="0" b="0"/>
            <wp:docPr id="8" name="Рисунок 1" descr="C:\Documents and Settings\Пащенко Ирина\Local Settings\Temporary Internet Files\Content.Word\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Пащенко Ирина\Local Settings\Temporary Internet Files\Content.Word\27.png"/>
                    <pic:cNvPicPr>
                      <a:picLocks noChangeAspect="1" noChangeArrowheads="1"/>
                    </pic:cNvPicPr>
                  </pic:nvPicPr>
                  <pic:blipFill>
                    <a:blip r:embed="rId19" cstate="print"/>
                    <a:srcRect/>
                    <a:stretch>
                      <a:fillRect/>
                    </a:stretch>
                  </pic:blipFill>
                  <pic:spPr bwMode="auto">
                    <a:xfrm>
                      <a:off x="0" y="0"/>
                      <a:ext cx="4274185" cy="4029710"/>
                    </a:xfrm>
                    <a:prstGeom prst="rect">
                      <a:avLst/>
                    </a:prstGeom>
                    <a:noFill/>
                    <a:ln w="9525">
                      <a:noFill/>
                      <a:miter lim="800000"/>
                      <a:headEnd/>
                      <a:tailEnd/>
                    </a:ln>
                  </pic:spPr>
                </pic:pic>
              </a:graphicData>
            </a:graphic>
          </wp:inline>
        </w:drawing>
      </w:r>
    </w:p>
    <w:p w:rsidR="009E7A44" w:rsidRPr="00677710" w:rsidRDefault="009E7A44" w:rsidP="009E7A44">
      <w:pPr>
        <w:pStyle w:val="afff8"/>
      </w:pPr>
      <w:bookmarkStart w:id="104" w:name="_Toc343617509"/>
      <w:r w:rsidRPr="00677710">
        <w:t xml:space="preserve">Рисунок </w:t>
      </w:r>
      <w:r w:rsidR="00657FE0">
        <w:fldChar w:fldCharType="begin"/>
      </w:r>
      <w:r w:rsidR="00685A95">
        <w:instrText xml:space="preserve"> STYLEREF 1 \s </w:instrText>
      </w:r>
      <w:r w:rsidR="00657FE0">
        <w:fldChar w:fldCharType="separate"/>
      </w:r>
      <w:r w:rsidR="008C75BE" w:rsidRPr="00677710">
        <w:t>4</w:t>
      </w:r>
      <w:r w:rsidR="00657FE0">
        <w:fldChar w:fldCharType="end"/>
      </w:r>
      <w:r w:rsidRPr="00677710">
        <w:t>.</w:t>
      </w:r>
      <w:r w:rsidR="00657FE0">
        <w:fldChar w:fldCharType="begin"/>
      </w:r>
      <w:r w:rsidR="00685A95">
        <w:instrText xml:space="preserve"> SEQ Рисунок \* ARABIC \s 1 </w:instrText>
      </w:r>
      <w:r w:rsidR="00657FE0">
        <w:fldChar w:fldCharType="separate"/>
      </w:r>
      <w:r w:rsidR="008C75BE" w:rsidRPr="00677710">
        <w:t>1</w:t>
      </w:r>
      <w:r w:rsidR="00657FE0">
        <w:fldChar w:fldCharType="end"/>
      </w:r>
      <w:r w:rsidRPr="00677710">
        <w:t xml:space="preserve"> Управление слоями плана города</w:t>
      </w:r>
      <w:bookmarkEnd w:id="104"/>
    </w:p>
    <w:p w:rsidR="009E7A44" w:rsidRPr="00CE3129" w:rsidRDefault="009E7A44" w:rsidP="009E7A44">
      <w:pPr>
        <w:rPr>
          <w:lang w:val="ru-RU"/>
        </w:rPr>
      </w:pPr>
    </w:p>
    <w:p w:rsidR="009E7A44" w:rsidRPr="00CE3129" w:rsidRDefault="009E7A44" w:rsidP="00634DCF">
      <w:pPr>
        <w:pStyle w:val="2fa"/>
      </w:pPr>
      <w:r w:rsidRPr="00CE3129">
        <w:t>В электронной модели тепловая сеть состоит из узлов и ветвей, связывающих эти узлы. К узлам относятся следующие объекты: источники, насосные станции, тепловые камеры, заглушки, бескамерные врезки и потребители. Ряд элементов, такие как тепловые камеры, потребители и т.д., допускают дальнейшую классификацию.</w:t>
      </w:r>
    </w:p>
    <w:p w:rsidR="009E7A44" w:rsidRPr="00355EC4" w:rsidRDefault="009E7A44" w:rsidP="00634DCF">
      <w:pPr>
        <w:pStyle w:val="2fa"/>
      </w:pPr>
      <w:r w:rsidRPr="00355EC4">
        <w:t>Различаются следующие технологические типы узлов (рис. 4.2):</w:t>
      </w:r>
    </w:p>
    <w:p w:rsidR="009E7A44" w:rsidRPr="00355EC4" w:rsidRDefault="009E7A44" w:rsidP="00634DCF">
      <w:pPr>
        <w:pStyle w:val="Mark"/>
      </w:pPr>
      <w:r w:rsidRPr="00355EC4">
        <w:t>источник ЦТП;</w:t>
      </w:r>
    </w:p>
    <w:p w:rsidR="009E7A44" w:rsidRPr="00355EC4" w:rsidRDefault="009E7A44" w:rsidP="00634DCF">
      <w:pPr>
        <w:pStyle w:val="Mark"/>
      </w:pPr>
      <w:r w:rsidRPr="00355EC4">
        <w:t>источник ЦТП ГВС;</w:t>
      </w:r>
    </w:p>
    <w:p w:rsidR="009E7A44" w:rsidRPr="00355EC4" w:rsidRDefault="009E7A44" w:rsidP="00634DCF">
      <w:pPr>
        <w:pStyle w:val="Mark"/>
      </w:pPr>
      <w:r w:rsidRPr="00355EC4">
        <w:t>источник;</w:t>
      </w:r>
    </w:p>
    <w:p w:rsidR="009E7A44" w:rsidRPr="00355EC4" w:rsidRDefault="009E7A44" w:rsidP="00634DCF">
      <w:pPr>
        <w:pStyle w:val="Mark"/>
      </w:pPr>
      <w:r w:rsidRPr="00355EC4">
        <w:t>камера условная;</w:t>
      </w:r>
    </w:p>
    <w:p w:rsidR="00355EC4" w:rsidRPr="00BE53E0" w:rsidRDefault="00355EC4" w:rsidP="00355EC4">
      <w:pPr>
        <w:pStyle w:val="Mark"/>
      </w:pPr>
      <w:r>
        <w:t>узел тепловой;</w:t>
      </w:r>
    </w:p>
    <w:p w:rsidR="00355EC4" w:rsidRPr="00BE53E0" w:rsidRDefault="00355EC4" w:rsidP="00355EC4">
      <w:pPr>
        <w:pStyle w:val="Mark"/>
      </w:pPr>
      <w:r w:rsidRPr="00BE53E0">
        <w:t>ответвление (бескамерная врезка);</w:t>
      </w:r>
    </w:p>
    <w:p w:rsidR="00355EC4" w:rsidRPr="00BE53E0" w:rsidRDefault="00355EC4" w:rsidP="00355EC4">
      <w:pPr>
        <w:pStyle w:val="Mark"/>
      </w:pPr>
      <w:r>
        <w:lastRenderedPageBreak/>
        <w:t>изменение диаметра (</w:t>
      </w:r>
      <w:r w:rsidRPr="00BE53E0">
        <w:t>переход</w:t>
      </w:r>
      <w:r>
        <w:t>)</w:t>
      </w:r>
      <w:r w:rsidRPr="00BE53E0">
        <w:t>;</w:t>
      </w:r>
    </w:p>
    <w:p w:rsidR="00355EC4" w:rsidRPr="00F26602" w:rsidRDefault="00355EC4" w:rsidP="00355EC4">
      <w:pPr>
        <w:pStyle w:val="Mark"/>
      </w:pPr>
      <w:r w:rsidRPr="00BE53E0">
        <w:t>изменение параметров;</w:t>
      </w:r>
    </w:p>
    <w:p w:rsidR="00355EC4" w:rsidRPr="00BE53E0" w:rsidRDefault="00355EC4" w:rsidP="00355EC4">
      <w:pPr>
        <w:pStyle w:val="Mark"/>
      </w:pPr>
      <w:r w:rsidRPr="00EF3900">
        <w:t>насосная станция;</w:t>
      </w:r>
    </w:p>
    <w:p w:rsidR="00355EC4" w:rsidRPr="00BE53E0" w:rsidRDefault="00355EC4" w:rsidP="00355EC4">
      <w:pPr>
        <w:pStyle w:val="Mark"/>
      </w:pPr>
      <w:r w:rsidRPr="00BE53E0">
        <w:t>потребитель ЦТП;</w:t>
      </w:r>
    </w:p>
    <w:p w:rsidR="00355EC4" w:rsidRPr="00BE53E0" w:rsidRDefault="00355EC4" w:rsidP="00355EC4">
      <w:pPr>
        <w:pStyle w:val="Mark"/>
      </w:pPr>
      <w:r w:rsidRPr="00BE53E0">
        <w:t>потребитель отопления;</w:t>
      </w:r>
    </w:p>
    <w:p w:rsidR="00355EC4" w:rsidRPr="00764568" w:rsidRDefault="00355EC4" w:rsidP="00355EC4">
      <w:pPr>
        <w:pStyle w:val="Mark"/>
      </w:pPr>
      <w:r w:rsidRPr="00BE53E0">
        <w:t>потребитель ГВС;</w:t>
      </w:r>
    </w:p>
    <w:p w:rsidR="00355EC4" w:rsidRDefault="00355EC4" w:rsidP="00355EC4">
      <w:pPr>
        <w:pStyle w:val="Mark"/>
      </w:pPr>
      <w:r w:rsidRPr="00BE53E0">
        <w:t>заглушка.</w:t>
      </w:r>
    </w:p>
    <w:p w:rsidR="009E7A44" w:rsidRPr="00323980" w:rsidRDefault="009E7A44" w:rsidP="009E7A44">
      <w:pPr>
        <w:pStyle w:val="affffffa"/>
        <w:tabs>
          <w:tab w:val="num" w:pos="1560"/>
        </w:tabs>
        <w:ind w:firstLine="1134"/>
        <w:rPr>
          <w:rFonts w:cs="Arial"/>
          <w:sz w:val="24"/>
          <w:highlight w:val="yellow"/>
        </w:rPr>
      </w:pPr>
    </w:p>
    <w:p w:rsidR="009E7A44" w:rsidRPr="00323980" w:rsidRDefault="009F495F" w:rsidP="009E7A44">
      <w:pPr>
        <w:pStyle w:val="afff8"/>
        <w:rPr>
          <w:highlight w:val="yellow"/>
        </w:rPr>
      </w:pPr>
      <w:r w:rsidRPr="009F495F">
        <w:drawing>
          <wp:inline distT="0" distB="0" distL="0" distR="0" wp14:anchorId="0CD21499" wp14:editId="726CE162">
            <wp:extent cx="4885037" cy="4028303"/>
            <wp:effectExtent l="19050" t="19050" r="10813" b="10297"/>
            <wp:docPr id="9" name="Рисунок 31" descr="C:\Documents and Settings\Пащенко Ирина\Local Settings\Temporary Internet Files\Content.Word\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Documents and Settings\Пащенко Ирина\Local Settings\Temporary Internet Files\Content.Word\27.png"/>
                    <pic:cNvPicPr>
                      <a:picLocks noChangeAspect="1" noChangeArrowheads="1"/>
                    </pic:cNvPicPr>
                  </pic:nvPicPr>
                  <pic:blipFill>
                    <a:blip r:embed="rId20" cstate="print"/>
                    <a:srcRect l="950"/>
                    <a:stretch>
                      <a:fillRect/>
                    </a:stretch>
                  </pic:blipFill>
                  <pic:spPr bwMode="auto">
                    <a:xfrm>
                      <a:off x="0" y="0"/>
                      <a:ext cx="4885037" cy="4028303"/>
                    </a:xfrm>
                    <a:prstGeom prst="rect">
                      <a:avLst/>
                    </a:prstGeom>
                    <a:noFill/>
                    <a:ln w="9525">
                      <a:solidFill>
                        <a:schemeClr val="bg1">
                          <a:lumMod val="85000"/>
                        </a:schemeClr>
                      </a:solidFill>
                      <a:miter lim="800000"/>
                      <a:headEnd/>
                      <a:tailEnd/>
                    </a:ln>
                  </pic:spPr>
                </pic:pic>
              </a:graphicData>
            </a:graphic>
          </wp:inline>
        </w:drawing>
      </w:r>
      <w:r w:rsidR="009E7A44" w:rsidRPr="00323980">
        <w:rPr>
          <w:highlight w:val="yellow"/>
        </w:rPr>
        <w:t xml:space="preserve"> </w:t>
      </w:r>
    </w:p>
    <w:p w:rsidR="009E7A44" w:rsidRPr="00323980" w:rsidRDefault="009E7A44" w:rsidP="009E7A44">
      <w:pPr>
        <w:pStyle w:val="afff8"/>
        <w:rPr>
          <w:highlight w:val="yellow"/>
        </w:rPr>
      </w:pPr>
      <w:bookmarkStart w:id="105" w:name="_Toc343617510"/>
      <w:r w:rsidRPr="00323980">
        <w:rPr>
          <w:highlight w:val="yellow"/>
        </w:rPr>
        <w:t xml:space="preserve">Рисунок </w:t>
      </w:r>
      <w:r w:rsidR="00657FE0" w:rsidRPr="00323980">
        <w:rPr>
          <w:highlight w:val="yellow"/>
        </w:rPr>
        <w:fldChar w:fldCharType="begin"/>
      </w:r>
      <w:r w:rsidR="00CF78DC" w:rsidRPr="00323980">
        <w:rPr>
          <w:highlight w:val="yellow"/>
        </w:rPr>
        <w:instrText xml:space="preserve"> STYLEREF 1 \s </w:instrText>
      </w:r>
      <w:r w:rsidR="00657FE0" w:rsidRPr="00323980">
        <w:rPr>
          <w:highlight w:val="yellow"/>
        </w:rPr>
        <w:fldChar w:fldCharType="separate"/>
      </w:r>
      <w:r w:rsidRPr="00323980">
        <w:rPr>
          <w:highlight w:val="yellow"/>
        </w:rPr>
        <w:t>4</w:t>
      </w:r>
      <w:r w:rsidR="00657FE0" w:rsidRPr="00323980">
        <w:rPr>
          <w:highlight w:val="yellow"/>
        </w:rPr>
        <w:fldChar w:fldCharType="end"/>
      </w:r>
      <w:r w:rsidRPr="00323980">
        <w:rPr>
          <w:highlight w:val="yellow"/>
        </w:rPr>
        <w:t>.</w:t>
      </w:r>
      <w:r w:rsidR="00657FE0" w:rsidRPr="00323980">
        <w:rPr>
          <w:highlight w:val="yellow"/>
        </w:rPr>
        <w:fldChar w:fldCharType="begin"/>
      </w:r>
      <w:r w:rsidR="00CF78DC" w:rsidRPr="00323980">
        <w:rPr>
          <w:highlight w:val="yellow"/>
        </w:rPr>
        <w:instrText xml:space="preserve"> SEQ Рисунок \* ARABIC \s 1 </w:instrText>
      </w:r>
      <w:r w:rsidR="00657FE0" w:rsidRPr="00323980">
        <w:rPr>
          <w:highlight w:val="yellow"/>
        </w:rPr>
        <w:fldChar w:fldCharType="separate"/>
      </w:r>
      <w:r w:rsidRPr="00323980">
        <w:rPr>
          <w:highlight w:val="yellow"/>
        </w:rPr>
        <w:t>2</w:t>
      </w:r>
      <w:r w:rsidR="00657FE0" w:rsidRPr="00323980">
        <w:rPr>
          <w:highlight w:val="yellow"/>
        </w:rPr>
        <w:fldChar w:fldCharType="end"/>
      </w:r>
      <w:r w:rsidRPr="00323980">
        <w:rPr>
          <w:highlight w:val="yellow"/>
        </w:rPr>
        <w:t>. Технологические типы узлов</w:t>
      </w:r>
      <w:bookmarkEnd w:id="105"/>
    </w:p>
    <w:p w:rsidR="00634DCF" w:rsidRPr="007805CE" w:rsidRDefault="00634DCF" w:rsidP="009E7A44">
      <w:pPr>
        <w:pStyle w:val="affffffa"/>
        <w:ind w:firstLine="851"/>
        <w:rPr>
          <w:rFonts w:cs="Arial"/>
          <w:sz w:val="24"/>
          <w:lang w:val="en-US"/>
        </w:rPr>
      </w:pPr>
    </w:p>
    <w:p w:rsidR="009E7A44" w:rsidRPr="007805CE" w:rsidRDefault="009E7A44" w:rsidP="00634DCF">
      <w:pPr>
        <w:pStyle w:val="2fa"/>
      </w:pPr>
      <w:r w:rsidRPr="007805CE">
        <w:t>Всем узлам присваиваются уникальные имена. Имена некоторых типов узлов могут быть определены до ввода описания сети - такие узлы называются именованными. Имена узлам других типов могут присваиваться в процессе ввода - такие узлы называются автоматически именуемыми.</w:t>
      </w:r>
    </w:p>
    <w:p w:rsidR="009E7A44" w:rsidRPr="007805CE" w:rsidRDefault="009E7A44" w:rsidP="00634DCF">
      <w:pPr>
        <w:pStyle w:val="2fa"/>
      </w:pPr>
      <w:r w:rsidRPr="007805CE">
        <w:lastRenderedPageBreak/>
        <w:t>Для именованных узлов используются различные шаблоны имен, соответствующие технологическим типам узлов. Структуры имен именованных узлов должны удовлетворять следующим требованиям:</w:t>
      </w:r>
    </w:p>
    <w:p w:rsidR="009E7A44" w:rsidRPr="007805CE" w:rsidRDefault="009E7A44" w:rsidP="00634DCF">
      <w:pPr>
        <w:pStyle w:val="Mark"/>
      </w:pPr>
      <w:r w:rsidRPr="007805CE">
        <w:t>источники, насосные станции, потребители - произвольные имена до 20 знаков;</w:t>
      </w:r>
    </w:p>
    <w:p w:rsidR="009E7A44" w:rsidRDefault="009E7A44" w:rsidP="007805CE">
      <w:pPr>
        <w:pStyle w:val="Mark"/>
        <w:numPr>
          <w:ilvl w:val="0"/>
          <w:numId w:val="0"/>
        </w:numPr>
        <w:spacing w:after="0"/>
        <w:ind w:firstLine="720"/>
      </w:pPr>
      <w:r w:rsidRPr="007805CE">
        <w:t>Общий шаблон для именованных камер и ЦТП-потребителей:</w:t>
      </w:r>
    </w:p>
    <w:p w:rsidR="007805CE" w:rsidRDefault="007805CE" w:rsidP="007805CE">
      <w:pPr>
        <w:pStyle w:val="Mark"/>
        <w:spacing w:after="0"/>
        <w:ind w:left="0" w:firstLine="720"/>
      </w:pPr>
      <w:r>
        <w:t>9-99-ТИП&gt;.XXXXXXXX, где:</w:t>
      </w:r>
    </w:p>
    <w:p w:rsidR="007805CE" w:rsidRDefault="007805CE" w:rsidP="007805CE">
      <w:pPr>
        <w:pStyle w:val="Mark"/>
        <w:numPr>
          <w:ilvl w:val="0"/>
          <w:numId w:val="0"/>
        </w:numPr>
        <w:spacing w:after="0"/>
        <w:ind w:left="720"/>
      </w:pPr>
      <w:r>
        <w:t xml:space="preserve">              «9-99» - двухпозиционный цифровой код;</w:t>
      </w:r>
    </w:p>
    <w:p w:rsidR="007805CE" w:rsidRDefault="007805CE" w:rsidP="007805CE">
      <w:pPr>
        <w:pStyle w:val="Mark"/>
        <w:spacing w:after="0"/>
        <w:ind w:left="0" w:firstLine="720"/>
      </w:pPr>
      <w:r>
        <w:t>&lt;ТИП&gt; - символьная константа, принимающая значения:</w:t>
      </w:r>
    </w:p>
    <w:p w:rsidR="007805CE" w:rsidRDefault="007805CE" w:rsidP="007805CE">
      <w:pPr>
        <w:pStyle w:val="Mark"/>
        <w:spacing w:after="0"/>
        <w:ind w:left="0" w:firstLine="720"/>
      </w:pPr>
      <w:r>
        <w:t>«Кот</w:t>
      </w:r>
      <w:proofErr w:type="gramStart"/>
      <w:r>
        <w:t xml:space="preserve">.» - </w:t>
      </w:r>
      <w:proofErr w:type="gramEnd"/>
      <w:r>
        <w:t>для котельных;</w:t>
      </w:r>
    </w:p>
    <w:p w:rsidR="007805CE" w:rsidRDefault="007805CE" w:rsidP="007805CE">
      <w:pPr>
        <w:pStyle w:val="Mark"/>
        <w:spacing w:after="0"/>
        <w:ind w:left="0" w:firstLine="720"/>
      </w:pPr>
      <w:r>
        <w:t>«ТК» - для тепловых камер;</w:t>
      </w:r>
    </w:p>
    <w:p w:rsidR="007805CE" w:rsidRDefault="007805CE" w:rsidP="007805CE">
      <w:pPr>
        <w:pStyle w:val="Mark"/>
        <w:spacing w:after="0"/>
        <w:ind w:left="0" w:firstLine="720"/>
      </w:pPr>
      <w:r>
        <w:t xml:space="preserve"> «УТ» - для тепловых узлов;</w:t>
      </w:r>
    </w:p>
    <w:p w:rsidR="007805CE" w:rsidRDefault="007805CE" w:rsidP="007805CE">
      <w:pPr>
        <w:pStyle w:val="Mark"/>
        <w:spacing w:after="0"/>
        <w:ind w:left="0" w:firstLine="720"/>
      </w:pPr>
      <w:r>
        <w:t xml:space="preserve"> «</w:t>
      </w:r>
      <w:proofErr w:type="gramStart"/>
      <w:r>
        <w:t>П</w:t>
      </w:r>
      <w:proofErr w:type="gramEnd"/>
      <w:r>
        <w:t>» - для потребителей(обобщенных);</w:t>
      </w:r>
    </w:p>
    <w:p w:rsidR="007805CE" w:rsidRDefault="007805CE" w:rsidP="007805CE">
      <w:pPr>
        <w:pStyle w:val="Mark"/>
        <w:spacing w:after="0"/>
        <w:ind w:left="0" w:firstLine="720"/>
      </w:pPr>
      <w:r>
        <w:t>«</w:t>
      </w:r>
      <w:proofErr w:type="gramStart"/>
      <w:r>
        <w:t>П</w:t>
      </w:r>
      <w:proofErr w:type="gramEnd"/>
      <w:r>
        <w:t>_ОТ» - для потребителей отопления;</w:t>
      </w:r>
    </w:p>
    <w:p w:rsidR="007805CE" w:rsidRDefault="007805CE" w:rsidP="007805CE">
      <w:pPr>
        <w:pStyle w:val="Mark"/>
        <w:spacing w:after="0"/>
        <w:ind w:left="0" w:firstLine="720"/>
      </w:pPr>
      <w:r>
        <w:t>«</w:t>
      </w:r>
      <w:proofErr w:type="gramStart"/>
      <w:r>
        <w:t>П</w:t>
      </w:r>
      <w:proofErr w:type="gramEnd"/>
      <w:r>
        <w:t>_ГВС» - для потребителей ГВС;</w:t>
      </w:r>
    </w:p>
    <w:p w:rsidR="007805CE" w:rsidRDefault="007805CE" w:rsidP="007805CE">
      <w:pPr>
        <w:pStyle w:val="Mark"/>
        <w:spacing w:after="0"/>
        <w:ind w:left="0" w:firstLine="720"/>
      </w:pPr>
      <w:r>
        <w:t>«ПП» - для перспективных потребителей;</w:t>
      </w:r>
    </w:p>
    <w:p w:rsidR="007805CE" w:rsidRDefault="007805CE" w:rsidP="007805CE">
      <w:pPr>
        <w:pStyle w:val="Mark"/>
        <w:spacing w:after="0"/>
        <w:ind w:left="0" w:firstLine="720"/>
      </w:pPr>
      <w:r>
        <w:t>«</w:t>
      </w:r>
      <w:proofErr w:type="gramStart"/>
      <w:r>
        <w:t>П</w:t>
      </w:r>
      <w:proofErr w:type="gramEnd"/>
      <w:r>
        <w:t>_ЦТП» - для ЦТП-потребителей;</w:t>
      </w:r>
    </w:p>
    <w:p w:rsidR="007805CE" w:rsidRDefault="007805CE" w:rsidP="007805CE">
      <w:pPr>
        <w:pStyle w:val="Mark"/>
        <w:spacing w:after="0"/>
        <w:ind w:left="0" w:firstLine="720"/>
      </w:pPr>
      <w:r>
        <w:t>«</w:t>
      </w:r>
      <w:proofErr w:type="gramStart"/>
      <w:r>
        <w:t>П</w:t>
      </w:r>
      <w:proofErr w:type="gramEnd"/>
      <w:r>
        <w:t>_ЦТП_ОТ» - для ЦТП-потребителей отопления;</w:t>
      </w:r>
    </w:p>
    <w:p w:rsidR="007805CE" w:rsidRDefault="007805CE" w:rsidP="007805CE">
      <w:pPr>
        <w:pStyle w:val="Mark"/>
        <w:spacing w:after="0"/>
        <w:ind w:left="0" w:firstLine="720"/>
      </w:pPr>
      <w:r>
        <w:t>«</w:t>
      </w:r>
      <w:proofErr w:type="gramStart"/>
      <w:r>
        <w:t>П</w:t>
      </w:r>
      <w:proofErr w:type="gramEnd"/>
      <w:r>
        <w:t>_ЦТП_ГВС» - для ЦТП-потребителей ГВС;</w:t>
      </w:r>
    </w:p>
    <w:p w:rsidR="007805CE" w:rsidRDefault="007805CE" w:rsidP="007805CE">
      <w:pPr>
        <w:pStyle w:val="Mark"/>
        <w:spacing w:after="0"/>
        <w:ind w:left="0" w:firstLine="720"/>
      </w:pPr>
      <w:r>
        <w:t>«ЦТП» - для источников ЦТП;</w:t>
      </w:r>
    </w:p>
    <w:p w:rsidR="007805CE" w:rsidRDefault="007805CE" w:rsidP="007805CE">
      <w:pPr>
        <w:pStyle w:val="Mark"/>
        <w:spacing w:after="0"/>
        <w:ind w:left="0" w:firstLine="720"/>
      </w:pPr>
      <w:r>
        <w:t xml:space="preserve">  «ЦТП_</w:t>
      </w:r>
      <w:proofErr w:type="gramStart"/>
      <w:r>
        <w:t>ОТ</w:t>
      </w:r>
      <w:proofErr w:type="gramEnd"/>
      <w:r>
        <w:t xml:space="preserve">» - </w:t>
      </w:r>
      <w:proofErr w:type="gramStart"/>
      <w:r>
        <w:t>для</w:t>
      </w:r>
      <w:proofErr w:type="gramEnd"/>
      <w:r>
        <w:t xml:space="preserve"> источников ЦТП отопления;</w:t>
      </w:r>
    </w:p>
    <w:p w:rsidR="007805CE" w:rsidRDefault="007805CE" w:rsidP="007805CE">
      <w:pPr>
        <w:pStyle w:val="Mark"/>
        <w:spacing w:after="0"/>
        <w:ind w:left="0" w:firstLine="720"/>
      </w:pPr>
      <w:r>
        <w:t xml:space="preserve">«ЦТП_ГВС» - для источников ЦТП </w:t>
      </w:r>
      <w:proofErr w:type="spellStart"/>
      <w:r>
        <w:t>гвс</w:t>
      </w:r>
      <w:proofErr w:type="spellEnd"/>
      <w:r>
        <w:t>;</w:t>
      </w:r>
    </w:p>
    <w:p w:rsidR="007805CE" w:rsidRPr="007805CE" w:rsidRDefault="007805CE" w:rsidP="007805CE">
      <w:pPr>
        <w:pStyle w:val="Mark"/>
        <w:numPr>
          <w:ilvl w:val="0"/>
          <w:numId w:val="0"/>
        </w:numPr>
        <w:spacing w:after="0"/>
        <w:ind w:firstLine="720"/>
      </w:pPr>
      <w:r>
        <w:t>ХХХХХХХХ – алфавитно-цифровое имя</w:t>
      </w:r>
    </w:p>
    <w:p w:rsidR="00411473" w:rsidRDefault="00411473" w:rsidP="00411473">
      <w:pPr>
        <w:pStyle w:val="2fa"/>
      </w:pPr>
      <w:r>
        <w:t xml:space="preserve">Для обозначения принадлежности узлов к котельной </w:t>
      </w:r>
      <w:r w:rsidR="00B4593F" w:rsidRPr="00B4593F">
        <w:t xml:space="preserve">и ЦТП </w:t>
      </w:r>
      <w:r>
        <w:t>была проведена индексация источников г</w:t>
      </w:r>
      <w:proofErr w:type="gramStart"/>
      <w:r>
        <w:t>.</w:t>
      </w:r>
      <w:r w:rsidR="004A36AF">
        <w:t>Н</w:t>
      </w:r>
      <w:proofErr w:type="gramEnd"/>
      <w:r w:rsidR="004A36AF">
        <w:t>овомосковск</w:t>
      </w:r>
      <w:r>
        <w:t xml:space="preserve">. Каждой из котельных </w:t>
      </w:r>
      <w:r w:rsidR="004A36AF">
        <w:t xml:space="preserve">и ЦТП </w:t>
      </w:r>
      <w:r>
        <w:t xml:space="preserve">был присвоен уникальный цифровой код. В последствие, все именованные узлы, именуются в соответствии с принадлежностью к той или иной </w:t>
      </w:r>
      <w:r w:rsidR="00964A29" w:rsidRPr="00964A29">
        <w:t>теплоснабжающей организации</w:t>
      </w:r>
      <w:r>
        <w:t>.</w:t>
      </w:r>
    </w:p>
    <w:p w:rsidR="00411473" w:rsidRDefault="00411473" w:rsidP="00411473">
      <w:pPr>
        <w:pStyle w:val="2fa"/>
      </w:pPr>
      <w:r>
        <w:lastRenderedPageBreak/>
        <w:t>1-я позиция в коде указывает на принадлежность к той или ин</w:t>
      </w:r>
      <w:r w:rsidR="00305D72">
        <w:t xml:space="preserve">ой теплоснабжающей организации. </w:t>
      </w:r>
      <w:r>
        <w:t xml:space="preserve">Принадлежность </w:t>
      </w:r>
      <w:r w:rsidRPr="00A24A11">
        <w:t>котельн</w:t>
      </w:r>
      <w:r w:rsidR="00305D72" w:rsidRPr="00A24A11">
        <w:t>ой</w:t>
      </w:r>
      <w:r w:rsidRPr="00A24A11">
        <w:t xml:space="preserve"> </w:t>
      </w:r>
      <w:r w:rsidR="00305D72" w:rsidRPr="00A24A11">
        <w:t xml:space="preserve">к </w:t>
      </w:r>
      <w:r w:rsidRPr="00A24A11">
        <w:t xml:space="preserve"> </w:t>
      </w:r>
      <w:r w:rsidR="00305D72" w:rsidRPr="00A24A11">
        <w:t>ООО «</w:t>
      </w:r>
      <w:proofErr w:type="spellStart"/>
      <w:r w:rsidR="00305D72" w:rsidRPr="00A24A11">
        <w:t>Новомосковской</w:t>
      </w:r>
      <w:proofErr w:type="spellEnd"/>
      <w:r w:rsidR="00305D72" w:rsidRPr="00A24A11">
        <w:t xml:space="preserve"> тепловой компании»</w:t>
      </w:r>
      <w:r w:rsidR="000F73CF" w:rsidRPr="00A24A11">
        <w:t xml:space="preserve"> обозначается </w:t>
      </w:r>
      <w:r w:rsidRPr="00A24A11">
        <w:t xml:space="preserve">цифрой </w:t>
      </w:r>
      <w:r w:rsidR="00305D72" w:rsidRPr="00A24A11">
        <w:t xml:space="preserve">1, </w:t>
      </w:r>
      <w:r w:rsidR="00C0534E" w:rsidRPr="00A24A11">
        <w:t>потребители тепловой эн</w:t>
      </w:r>
      <w:r w:rsidR="000F73CF" w:rsidRPr="00A24A11">
        <w:t>ергии</w:t>
      </w:r>
      <w:r w:rsidR="00C0534E" w:rsidRPr="00A24A11">
        <w:t xml:space="preserve"> от</w:t>
      </w:r>
      <w:r w:rsidR="000F73CF" w:rsidRPr="00A24A11">
        <w:t xml:space="preserve"> </w:t>
      </w:r>
      <w:r w:rsidR="00305D72" w:rsidRPr="00A24A11">
        <w:t>ЦТП, при</w:t>
      </w:r>
      <w:r w:rsidR="00C0534E" w:rsidRPr="00A24A11">
        <w:t>соед</w:t>
      </w:r>
      <w:r w:rsidR="000F73CF" w:rsidRPr="00A24A11">
        <w:t>иненные</w:t>
      </w:r>
      <w:r w:rsidR="00C0534E" w:rsidRPr="00A24A11">
        <w:t xml:space="preserve"> к сетям ООО</w:t>
      </w:r>
      <w:r w:rsidR="000F73CF" w:rsidRPr="00A24A11">
        <w:t> </w:t>
      </w:r>
      <w:r w:rsidR="00C0534E" w:rsidRPr="00A24A11">
        <w:t>НТК</w:t>
      </w:r>
      <w:r w:rsidR="00305D72" w:rsidRPr="00A24A11">
        <w:t xml:space="preserve">  </w:t>
      </w:r>
      <w:r w:rsidR="000F73CF" w:rsidRPr="00A24A11">
        <w:t>и потребители,  напрямую  присоединенные к НГРЭС</w:t>
      </w:r>
      <w:r w:rsidR="00305D72" w:rsidRPr="00A24A11">
        <w:t>, обозначаются цифрой 2.</w:t>
      </w:r>
      <w:r w:rsidR="00005921">
        <w:t xml:space="preserve"> </w:t>
      </w:r>
    </w:p>
    <w:p w:rsidR="00411473" w:rsidRDefault="00411473" w:rsidP="00411473">
      <w:pPr>
        <w:pStyle w:val="2fa"/>
      </w:pPr>
      <w:r>
        <w:t xml:space="preserve">Индексация </w:t>
      </w:r>
      <w:r w:rsidR="00C272FE" w:rsidRPr="00C272FE">
        <w:t>источник</w:t>
      </w:r>
      <w:r w:rsidR="00D42003">
        <w:t>ов</w:t>
      </w:r>
      <w:r w:rsidR="00C272FE">
        <w:t xml:space="preserve"> </w:t>
      </w:r>
      <w:r>
        <w:t xml:space="preserve">по г. </w:t>
      </w:r>
      <w:r w:rsidR="00305D72">
        <w:t>Новомосковску</w:t>
      </w:r>
      <w:r>
        <w:t xml:space="preserve"> приведена в табл.</w:t>
      </w:r>
      <w:r w:rsidR="00D65EF1">
        <w:t>4.1</w:t>
      </w:r>
      <w:r w:rsidR="00B4593F">
        <w:t xml:space="preserve">. </w:t>
      </w:r>
    </w:p>
    <w:p w:rsidR="00B4593F" w:rsidRPr="00376E39" w:rsidRDefault="00B4593F" w:rsidP="00B4593F">
      <w:pPr>
        <w:pStyle w:val="afff8"/>
        <w:jc w:val="left"/>
        <w:rPr>
          <w:rFonts w:ascii="Times New Roman" w:hAnsi="Times New Roman"/>
          <w:b w:val="0"/>
          <w:sz w:val="28"/>
          <w:szCs w:val="28"/>
        </w:rPr>
      </w:pPr>
      <w:r w:rsidRPr="00376E39">
        <w:rPr>
          <w:rFonts w:ascii="Times New Roman" w:hAnsi="Times New Roman"/>
          <w:b w:val="0"/>
          <w:sz w:val="28"/>
          <w:szCs w:val="28"/>
        </w:rPr>
        <w:t xml:space="preserve">Таблица </w:t>
      </w:r>
      <w:r w:rsidR="00657FE0" w:rsidRPr="00376E39">
        <w:rPr>
          <w:rFonts w:ascii="Times New Roman" w:hAnsi="Times New Roman"/>
          <w:b w:val="0"/>
          <w:sz w:val="28"/>
          <w:szCs w:val="28"/>
        </w:rPr>
        <w:fldChar w:fldCharType="begin"/>
      </w:r>
      <w:r w:rsidRPr="00376E39">
        <w:rPr>
          <w:rFonts w:ascii="Times New Roman" w:hAnsi="Times New Roman"/>
          <w:b w:val="0"/>
          <w:sz w:val="28"/>
          <w:szCs w:val="28"/>
        </w:rPr>
        <w:instrText xml:space="preserve"> STYLEREF 1 \s </w:instrText>
      </w:r>
      <w:r w:rsidR="00657FE0" w:rsidRPr="00376E39">
        <w:rPr>
          <w:rFonts w:ascii="Times New Roman" w:hAnsi="Times New Roman"/>
          <w:b w:val="0"/>
          <w:sz w:val="28"/>
          <w:szCs w:val="28"/>
        </w:rPr>
        <w:fldChar w:fldCharType="separate"/>
      </w:r>
      <w:r w:rsidRPr="00376E39">
        <w:rPr>
          <w:rFonts w:ascii="Times New Roman" w:hAnsi="Times New Roman"/>
          <w:b w:val="0"/>
          <w:sz w:val="28"/>
          <w:szCs w:val="28"/>
        </w:rPr>
        <w:t>4</w:t>
      </w:r>
      <w:r w:rsidR="00657FE0" w:rsidRPr="00376E39">
        <w:rPr>
          <w:rFonts w:ascii="Times New Roman" w:hAnsi="Times New Roman"/>
          <w:b w:val="0"/>
          <w:sz w:val="28"/>
          <w:szCs w:val="28"/>
        </w:rPr>
        <w:fldChar w:fldCharType="end"/>
      </w:r>
      <w:r w:rsidRPr="00376E39">
        <w:rPr>
          <w:rFonts w:ascii="Times New Roman" w:hAnsi="Times New Roman"/>
          <w:b w:val="0"/>
          <w:sz w:val="28"/>
          <w:szCs w:val="28"/>
        </w:rPr>
        <w:t>.</w:t>
      </w:r>
      <w:r w:rsidR="00657FE0" w:rsidRPr="00376E39">
        <w:rPr>
          <w:rFonts w:ascii="Times New Roman" w:hAnsi="Times New Roman"/>
          <w:b w:val="0"/>
          <w:sz w:val="28"/>
          <w:szCs w:val="28"/>
        </w:rPr>
        <w:fldChar w:fldCharType="begin"/>
      </w:r>
      <w:r w:rsidRPr="00376E39">
        <w:rPr>
          <w:rFonts w:ascii="Times New Roman" w:hAnsi="Times New Roman"/>
          <w:b w:val="0"/>
          <w:sz w:val="28"/>
          <w:szCs w:val="28"/>
        </w:rPr>
        <w:instrText xml:space="preserve"> SEQ Таблица \* ARABIC \s 1 </w:instrText>
      </w:r>
      <w:r w:rsidR="00657FE0" w:rsidRPr="00376E39">
        <w:rPr>
          <w:rFonts w:ascii="Times New Roman" w:hAnsi="Times New Roman"/>
          <w:b w:val="0"/>
          <w:sz w:val="28"/>
          <w:szCs w:val="28"/>
        </w:rPr>
        <w:fldChar w:fldCharType="separate"/>
      </w:r>
      <w:r w:rsidRPr="00376E39">
        <w:rPr>
          <w:rFonts w:ascii="Times New Roman" w:hAnsi="Times New Roman"/>
          <w:b w:val="0"/>
          <w:sz w:val="28"/>
          <w:szCs w:val="28"/>
        </w:rPr>
        <w:t>1</w:t>
      </w:r>
      <w:r w:rsidR="00657FE0" w:rsidRPr="00376E39">
        <w:rPr>
          <w:rFonts w:ascii="Times New Roman" w:hAnsi="Times New Roman"/>
          <w:b w:val="0"/>
          <w:sz w:val="28"/>
          <w:szCs w:val="28"/>
        </w:rPr>
        <w:fldChar w:fldCharType="end"/>
      </w:r>
      <w:r w:rsidRPr="00376E39">
        <w:rPr>
          <w:rFonts w:ascii="Times New Roman" w:hAnsi="Times New Roman"/>
          <w:b w:val="0"/>
          <w:sz w:val="28"/>
          <w:szCs w:val="28"/>
        </w:rPr>
        <w:t xml:space="preserve"> – Индексация </w:t>
      </w:r>
      <w:r w:rsidR="006B50F4" w:rsidRPr="00376E39">
        <w:rPr>
          <w:rFonts w:ascii="Times New Roman" w:hAnsi="Times New Roman"/>
          <w:b w:val="0"/>
          <w:sz w:val="28"/>
          <w:szCs w:val="28"/>
        </w:rPr>
        <w:t>источников</w:t>
      </w:r>
      <w:r w:rsidRPr="00376E39">
        <w:rPr>
          <w:rFonts w:ascii="Times New Roman" w:hAnsi="Times New Roman"/>
          <w:b w:val="0"/>
          <w:sz w:val="28"/>
          <w:szCs w:val="28"/>
        </w:rPr>
        <w:t xml:space="preserve"> по г. Новомосковск</w:t>
      </w:r>
      <w:r w:rsidR="00D42003" w:rsidRPr="00376E39">
        <w:rPr>
          <w:rFonts w:ascii="Times New Roman" w:hAnsi="Times New Roman"/>
          <w:b w:val="0"/>
          <w:sz w:val="28"/>
          <w:szCs w:val="28"/>
        </w:rPr>
        <w:t>у</w:t>
      </w:r>
      <w:r w:rsidRPr="00376E39">
        <w:rPr>
          <w:rFonts w:ascii="Times New Roman" w:hAnsi="Times New Roman"/>
          <w:b w:val="0"/>
          <w:sz w:val="28"/>
          <w:szCs w:val="28"/>
        </w:rPr>
        <w:t>.</w:t>
      </w:r>
    </w:p>
    <w:tbl>
      <w:tblPr>
        <w:tblStyle w:val="afffa"/>
        <w:tblW w:w="0" w:type="auto"/>
        <w:tblLook w:val="04A0" w:firstRow="1" w:lastRow="0" w:firstColumn="1" w:lastColumn="0" w:noHBand="0" w:noVBand="1"/>
      </w:tblPr>
      <w:tblGrid>
        <w:gridCol w:w="3096"/>
        <w:gridCol w:w="3096"/>
        <w:gridCol w:w="3096"/>
      </w:tblGrid>
      <w:tr w:rsidR="00BD59C1" w:rsidRPr="00005921" w:rsidTr="00B4593F">
        <w:trPr>
          <w:tblHeader/>
        </w:trPr>
        <w:tc>
          <w:tcPr>
            <w:tcW w:w="3096" w:type="dxa"/>
            <w:vAlign w:val="center"/>
          </w:tcPr>
          <w:p w:rsidR="00BD59C1" w:rsidRPr="00005921" w:rsidRDefault="00B4593F" w:rsidP="00BC4249">
            <w:pPr>
              <w:pStyle w:val="2fa"/>
              <w:spacing w:after="0" w:line="240" w:lineRule="auto"/>
              <w:ind w:firstLine="0"/>
              <w:jc w:val="center"/>
              <w:rPr>
                <w:rFonts w:cs="Times New Roman"/>
                <w:sz w:val="22"/>
                <w:szCs w:val="22"/>
                <w:highlight w:val="yellow"/>
              </w:rPr>
            </w:pPr>
            <w:r w:rsidRPr="00005921">
              <w:rPr>
                <w:rFonts w:cs="Times New Roman"/>
                <w:sz w:val="22"/>
                <w:szCs w:val="22"/>
              </w:rPr>
              <w:t>Источник</w:t>
            </w:r>
          </w:p>
        </w:tc>
        <w:tc>
          <w:tcPr>
            <w:tcW w:w="3096" w:type="dxa"/>
            <w:vAlign w:val="center"/>
          </w:tcPr>
          <w:p w:rsidR="00BD59C1" w:rsidRPr="00005921" w:rsidRDefault="00D65EF1" w:rsidP="00BC4249">
            <w:pPr>
              <w:pStyle w:val="2fa"/>
              <w:spacing w:after="0" w:line="240" w:lineRule="auto"/>
              <w:ind w:firstLine="0"/>
              <w:jc w:val="center"/>
              <w:rPr>
                <w:rFonts w:cs="Times New Roman"/>
                <w:sz w:val="22"/>
                <w:szCs w:val="22"/>
                <w:highlight w:val="yellow"/>
              </w:rPr>
            </w:pPr>
            <w:r w:rsidRPr="00005921">
              <w:rPr>
                <w:rFonts w:cs="Times New Roman"/>
                <w:sz w:val="22"/>
                <w:szCs w:val="22"/>
              </w:rPr>
              <w:t>Адрес котельной</w:t>
            </w:r>
          </w:p>
        </w:tc>
        <w:tc>
          <w:tcPr>
            <w:tcW w:w="3096" w:type="dxa"/>
            <w:vAlign w:val="center"/>
          </w:tcPr>
          <w:p w:rsidR="00BD59C1" w:rsidRPr="00005921" w:rsidRDefault="00D65EF1" w:rsidP="00BC4249">
            <w:pPr>
              <w:pStyle w:val="2fa"/>
              <w:spacing w:after="0" w:line="240" w:lineRule="auto"/>
              <w:ind w:firstLine="0"/>
              <w:jc w:val="center"/>
              <w:rPr>
                <w:rFonts w:cs="Times New Roman"/>
                <w:sz w:val="22"/>
                <w:szCs w:val="22"/>
                <w:highlight w:val="yellow"/>
              </w:rPr>
            </w:pPr>
            <w:r w:rsidRPr="00005921">
              <w:rPr>
                <w:rFonts w:cs="Times New Roman"/>
                <w:sz w:val="22"/>
                <w:szCs w:val="22"/>
              </w:rPr>
              <w:t>Индекс котельной в электронной модели</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ЦТП-1</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w:t>
            </w:r>
            <w:r w:rsidR="000F6A34" w:rsidRPr="00005921">
              <w:rPr>
                <w:rFonts w:ascii="Times New Roman" w:hAnsi="Times New Roman"/>
                <w:spacing w:val="0"/>
                <w:sz w:val="22"/>
                <w:szCs w:val="22"/>
                <w:lang w:val="ru-RU" w:eastAsia="ru-RU"/>
              </w:rPr>
              <w:t>ул. Молодежная, д. 3</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   2-01-ЦТП.1</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ЦТП-2</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w:t>
            </w:r>
            <w:r w:rsidR="000F6A34" w:rsidRPr="00005921">
              <w:rPr>
                <w:rFonts w:ascii="Times New Roman" w:hAnsi="Times New Roman"/>
                <w:spacing w:val="0"/>
                <w:sz w:val="22"/>
                <w:szCs w:val="22"/>
                <w:lang w:val="ru-RU" w:eastAsia="ru-RU"/>
              </w:rPr>
              <w:t>ул. Дружбы, д. 8 "Б"</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   2-02-ЦТП.2</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ЦТП-3</w:t>
            </w:r>
          </w:p>
        </w:tc>
        <w:tc>
          <w:tcPr>
            <w:tcW w:w="3096" w:type="dxa"/>
            <w:noWrap/>
            <w:hideMark/>
          </w:tcPr>
          <w:p w:rsidR="00BD59C1" w:rsidRPr="00005921" w:rsidRDefault="00BD59C1" w:rsidP="00BC4249">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w:t>
            </w:r>
            <w:proofErr w:type="spellStart"/>
            <w:r w:rsidR="00BC4249" w:rsidRPr="00005921">
              <w:rPr>
                <w:rFonts w:ascii="Times New Roman" w:hAnsi="Times New Roman"/>
                <w:spacing w:val="0"/>
                <w:sz w:val="22"/>
                <w:szCs w:val="22"/>
                <w:lang w:val="ru-RU" w:eastAsia="ru-RU"/>
              </w:rPr>
              <w:t>ул</w:t>
            </w:r>
            <w:proofErr w:type="gramStart"/>
            <w:r w:rsidR="00BC4249" w:rsidRPr="00005921">
              <w:rPr>
                <w:rFonts w:ascii="Times New Roman" w:hAnsi="Times New Roman"/>
                <w:spacing w:val="0"/>
                <w:sz w:val="22"/>
                <w:szCs w:val="22"/>
                <w:lang w:val="ru-RU" w:eastAsia="ru-RU"/>
              </w:rPr>
              <w:t>.</w:t>
            </w:r>
            <w:r w:rsidR="000F6A34" w:rsidRPr="00005921">
              <w:rPr>
                <w:rFonts w:ascii="Times New Roman" w:hAnsi="Times New Roman"/>
                <w:spacing w:val="0"/>
                <w:sz w:val="22"/>
                <w:szCs w:val="22"/>
                <w:lang w:val="ru-RU" w:eastAsia="ru-RU"/>
              </w:rPr>
              <w:t>С</w:t>
            </w:r>
            <w:proofErr w:type="gramEnd"/>
            <w:r w:rsidR="000F6A34" w:rsidRPr="00005921">
              <w:rPr>
                <w:rFonts w:ascii="Times New Roman" w:hAnsi="Times New Roman"/>
                <w:spacing w:val="0"/>
                <w:sz w:val="22"/>
                <w:szCs w:val="22"/>
                <w:lang w:val="ru-RU" w:eastAsia="ru-RU"/>
              </w:rPr>
              <w:t>еверодонецкая</w:t>
            </w:r>
            <w:proofErr w:type="spellEnd"/>
            <w:r w:rsidR="000F6A34" w:rsidRPr="00005921">
              <w:rPr>
                <w:rFonts w:ascii="Times New Roman" w:hAnsi="Times New Roman"/>
                <w:spacing w:val="0"/>
                <w:sz w:val="22"/>
                <w:szCs w:val="22"/>
                <w:lang w:val="ru-RU" w:eastAsia="ru-RU"/>
              </w:rPr>
              <w:t>, д.5</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   2-03-ЦТП.3</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ЦТП-4</w:t>
            </w:r>
          </w:p>
        </w:tc>
        <w:tc>
          <w:tcPr>
            <w:tcW w:w="3096" w:type="dxa"/>
            <w:noWrap/>
            <w:hideMark/>
          </w:tcPr>
          <w:p w:rsidR="00BD59C1" w:rsidRPr="00005921" w:rsidRDefault="00BD59C1" w:rsidP="00BC4249">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w:t>
            </w:r>
            <w:r w:rsidR="000F6A34" w:rsidRPr="00005921">
              <w:rPr>
                <w:rFonts w:ascii="Times New Roman" w:hAnsi="Times New Roman"/>
                <w:spacing w:val="0"/>
                <w:sz w:val="22"/>
                <w:szCs w:val="22"/>
                <w:lang w:val="ru-RU" w:eastAsia="ru-RU"/>
              </w:rPr>
              <w:t>ул</w:t>
            </w:r>
            <w:proofErr w:type="gramStart"/>
            <w:r w:rsidR="000F6A34" w:rsidRPr="00005921">
              <w:rPr>
                <w:rFonts w:ascii="Times New Roman" w:hAnsi="Times New Roman"/>
                <w:spacing w:val="0"/>
                <w:sz w:val="22"/>
                <w:szCs w:val="22"/>
                <w:lang w:val="ru-RU" w:eastAsia="ru-RU"/>
              </w:rPr>
              <w:t>.К</w:t>
            </w:r>
            <w:proofErr w:type="gramEnd"/>
            <w:r w:rsidR="000F6A34" w:rsidRPr="00005921">
              <w:rPr>
                <w:rFonts w:ascii="Times New Roman" w:hAnsi="Times New Roman"/>
                <w:spacing w:val="0"/>
                <w:sz w:val="22"/>
                <w:szCs w:val="22"/>
                <w:lang w:val="ru-RU" w:eastAsia="ru-RU"/>
              </w:rPr>
              <w:t>алинина/Садовского</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   2-04-ЦТП.4</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ЦТП-5</w:t>
            </w:r>
          </w:p>
        </w:tc>
        <w:tc>
          <w:tcPr>
            <w:tcW w:w="3096" w:type="dxa"/>
            <w:noWrap/>
            <w:hideMark/>
          </w:tcPr>
          <w:p w:rsidR="00BD59C1" w:rsidRPr="00005921" w:rsidRDefault="00BD59C1" w:rsidP="00BC4249">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w:t>
            </w:r>
            <w:r w:rsidR="000F6A34" w:rsidRPr="00005921">
              <w:rPr>
                <w:rFonts w:ascii="Times New Roman" w:hAnsi="Times New Roman"/>
                <w:spacing w:val="0"/>
                <w:sz w:val="22"/>
                <w:szCs w:val="22"/>
                <w:lang w:val="ru-RU" w:eastAsia="ru-RU"/>
              </w:rPr>
              <w:t>ул. Куйбышева, д.20«А»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   2-05-ЦТП.5</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№2а</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ул. Трудовые резервы </w:t>
            </w:r>
            <w:r w:rsidR="00BC4249" w:rsidRPr="00005921">
              <w:rPr>
                <w:rFonts w:ascii="Times New Roman" w:hAnsi="Times New Roman"/>
                <w:spacing w:val="0"/>
                <w:sz w:val="22"/>
                <w:szCs w:val="22"/>
                <w:lang w:val="ru-RU" w:eastAsia="ru-RU"/>
              </w:rPr>
              <w:t xml:space="preserve">  </w:t>
            </w:r>
            <w:r w:rsidRPr="00005921">
              <w:rPr>
                <w:rFonts w:ascii="Times New Roman" w:hAnsi="Times New Roman"/>
                <w:spacing w:val="0"/>
                <w:sz w:val="22"/>
                <w:szCs w:val="22"/>
                <w:lang w:val="ru-RU" w:eastAsia="ru-RU"/>
              </w:rPr>
              <w:t>«9 квартал»</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1-01-Кот.№2а</w:t>
            </w:r>
          </w:p>
        </w:tc>
      </w:tr>
      <w:tr w:rsidR="00BD59C1" w:rsidRPr="00005921" w:rsidTr="006B6B30">
        <w:trPr>
          <w:trHeight w:val="300"/>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№2</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Октябрьская, 7а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1-02-Кот.№2</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№3</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Свердлова, 40/41</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1-03-Кот.№3</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№4</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Вахрушева, 34</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1-04-Кот.№4</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№5</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ул. </w:t>
            </w:r>
            <w:proofErr w:type="spellStart"/>
            <w:r w:rsidRPr="00005921">
              <w:rPr>
                <w:rFonts w:ascii="Times New Roman" w:hAnsi="Times New Roman"/>
                <w:spacing w:val="0"/>
                <w:sz w:val="22"/>
                <w:szCs w:val="22"/>
                <w:lang w:val="ru-RU" w:eastAsia="ru-RU"/>
              </w:rPr>
              <w:t>Керам</w:t>
            </w:r>
            <w:proofErr w:type="spellEnd"/>
            <w:r w:rsidRPr="00005921">
              <w:rPr>
                <w:rFonts w:ascii="Times New Roman" w:hAnsi="Times New Roman"/>
                <w:spacing w:val="0"/>
                <w:sz w:val="22"/>
                <w:szCs w:val="22"/>
                <w:lang w:val="ru-RU" w:eastAsia="ru-RU"/>
              </w:rPr>
              <w:t>-Аварийная</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1-05-Кот.№5</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№13а</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Комсомольская, 10а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1-06-Кот.№13а</w:t>
            </w:r>
          </w:p>
        </w:tc>
      </w:tr>
      <w:tr w:rsidR="00BD59C1" w:rsidRPr="00005921" w:rsidTr="006B6B30">
        <w:trPr>
          <w:trHeight w:val="300"/>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Котельная </w:t>
            </w:r>
            <w:proofErr w:type="gramStart"/>
            <w:r w:rsidRPr="00005921">
              <w:rPr>
                <w:rFonts w:ascii="Times New Roman" w:hAnsi="Times New Roman"/>
                <w:spacing w:val="0"/>
                <w:sz w:val="22"/>
                <w:szCs w:val="22"/>
                <w:lang w:val="ru-RU" w:eastAsia="ru-RU"/>
              </w:rPr>
              <w:t>с</w:t>
            </w:r>
            <w:proofErr w:type="gramEnd"/>
            <w:r w:rsidRPr="00005921">
              <w:rPr>
                <w:rFonts w:ascii="Times New Roman" w:hAnsi="Times New Roman"/>
                <w:spacing w:val="0"/>
                <w:sz w:val="22"/>
                <w:szCs w:val="22"/>
                <w:lang w:val="ru-RU" w:eastAsia="ru-RU"/>
              </w:rPr>
              <w:t>. Спасское</w:t>
            </w:r>
          </w:p>
        </w:tc>
        <w:tc>
          <w:tcPr>
            <w:tcW w:w="3096" w:type="dxa"/>
            <w:noWrap/>
            <w:hideMark/>
          </w:tcPr>
          <w:p w:rsidR="00BD59C1" w:rsidRPr="00005921" w:rsidRDefault="00B4593F" w:rsidP="003A287B">
            <w:pPr>
              <w:widowControl/>
              <w:adjustRightInd/>
              <w:spacing w:after="0" w:line="240" w:lineRule="auto"/>
              <w:ind w:left="0"/>
              <w:jc w:val="left"/>
              <w:textAlignment w:val="auto"/>
              <w:rPr>
                <w:rFonts w:ascii="Times New Roman" w:hAnsi="Times New Roman"/>
                <w:spacing w:val="0"/>
                <w:sz w:val="22"/>
                <w:szCs w:val="22"/>
                <w:lang w:val="ru-RU" w:eastAsia="ru-RU"/>
              </w:rPr>
            </w:pPr>
            <w:proofErr w:type="gramStart"/>
            <w:r w:rsidRPr="00005921">
              <w:rPr>
                <w:rFonts w:ascii="Times New Roman" w:hAnsi="Times New Roman"/>
                <w:spacing w:val="0"/>
                <w:sz w:val="22"/>
                <w:szCs w:val="22"/>
                <w:lang w:val="ru-RU" w:eastAsia="ru-RU"/>
              </w:rPr>
              <w:t>с</w:t>
            </w:r>
            <w:proofErr w:type="gramEnd"/>
            <w:r w:rsidR="00BD59C1" w:rsidRPr="00005921">
              <w:rPr>
                <w:rFonts w:ascii="Times New Roman" w:hAnsi="Times New Roman"/>
                <w:spacing w:val="0"/>
                <w:sz w:val="22"/>
                <w:szCs w:val="22"/>
                <w:lang w:val="ru-RU" w:eastAsia="ru-RU"/>
              </w:rPr>
              <w:t>. Спасское</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1-07-Кот.</w:t>
            </w:r>
            <w:proofErr w:type="gramStart"/>
            <w:r w:rsidRPr="00005921">
              <w:rPr>
                <w:rFonts w:ascii="Times New Roman" w:hAnsi="Times New Roman"/>
                <w:spacing w:val="0"/>
                <w:sz w:val="22"/>
                <w:szCs w:val="22"/>
                <w:lang w:val="ru-RU" w:eastAsia="ru-RU"/>
              </w:rPr>
              <w:t>с</w:t>
            </w:r>
            <w:proofErr w:type="gramEnd"/>
            <w:r w:rsidRPr="00005921">
              <w:rPr>
                <w:rFonts w:ascii="Times New Roman" w:hAnsi="Times New Roman"/>
                <w:spacing w:val="0"/>
                <w:sz w:val="22"/>
                <w:szCs w:val="22"/>
                <w:lang w:val="ru-RU" w:eastAsia="ru-RU"/>
              </w:rPr>
              <w:t>. Спасское</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№8</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Маяковского, 32-б</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1-08-Кот.№8</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№9</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Свердлова, 1</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1-09-Кот.№9</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№10</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Мира, 15в</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1-10-Кот.№10</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№10а</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Герцена, 4а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1-11-Кот.№10а</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№12</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Техническая, 8</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1-12-Кот.№12</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№13</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Октябрьская, 21б</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1-13-Кот.№13</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№14</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Мира, 5в</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1-14-Кот.№14</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№15</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пос. </w:t>
            </w:r>
            <w:proofErr w:type="spellStart"/>
            <w:r w:rsidRPr="00005921">
              <w:rPr>
                <w:rFonts w:ascii="Times New Roman" w:hAnsi="Times New Roman"/>
                <w:spacing w:val="0"/>
                <w:sz w:val="22"/>
                <w:szCs w:val="22"/>
                <w:lang w:val="ru-RU" w:eastAsia="ru-RU"/>
              </w:rPr>
              <w:t>Маклец</w:t>
            </w:r>
            <w:proofErr w:type="spellEnd"/>
            <w:r w:rsidRPr="00005921">
              <w:rPr>
                <w:rFonts w:ascii="Times New Roman" w:hAnsi="Times New Roman"/>
                <w:spacing w:val="0"/>
                <w:sz w:val="22"/>
                <w:szCs w:val="22"/>
                <w:lang w:val="ru-RU" w:eastAsia="ru-RU"/>
              </w:rPr>
              <w:t>, 4</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1-15-Кот.№15 (пос. </w:t>
            </w:r>
            <w:proofErr w:type="spellStart"/>
            <w:r w:rsidRPr="00005921">
              <w:rPr>
                <w:rFonts w:ascii="Times New Roman" w:hAnsi="Times New Roman"/>
                <w:spacing w:val="0"/>
                <w:sz w:val="22"/>
                <w:szCs w:val="22"/>
                <w:lang w:val="ru-RU" w:eastAsia="ru-RU"/>
              </w:rPr>
              <w:t>Маклец</w:t>
            </w:r>
            <w:proofErr w:type="spellEnd"/>
            <w:r w:rsidRPr="00005921">
              <w:rPr>
                <w:rFonts w:ascii="Times New Roman" w:hAnsi="Times New Roman"/>
                <w:spacing w:val="0"/>
                <w:sz w:val="22"/>
                <w:szCs w:val="22"/>
                <w:lang w:val="ru-RU" w:eastAsia="ru-RU"/>
              </w:rPr>
              <w:t>)</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№16</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Белинского, 34а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1-16-Кот.№16</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№17</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Московская, 22а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1-17-Кот.№17</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№18</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д. Прохоровка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1-18-Кот.№18</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№19</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Гражданская, 14</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1-19-Кот.№19</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№29</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Транспортная, 2</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1-29-Кот.№29</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№31</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Октябрьская, 19г</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1-31-Кот.№31</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№32а</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ул. </w:t>
            </w:r>
            <w:proofErr w:type="spellStart"/>
            <w:r w:rsidRPr="00005921">
              <w:rPr>
                <w:rFonts w:ascii="Times New Roman" w:hAnsi="Times New Roman"/>
                <w:spacing w:val="0"/>
                <w:sz w:val="22"/>
                <w:szCs w:val="22"/>
                <w:lang w:val="ru-RU" w:eastAsia="ru-RU"/>
              </w:rPr>
              <w:t>Кукунина</w:t>
            </w:r>
            <w:proofErr w:type="spellEnd"/>
            <w:r w:rsidRPr="00005921">
              <w:rPr>
                <w:rFonts w:ascii="Times New Roman" w:hAnsi="Times New Roman"/>
                <w:spacing w:val="0"/>
                <w:sz w:val="22"/>
                <w:szCs w:val="22"/>
                <w:lang w:val="ru-RU" w:eastAsia="ru-RU"/>
              </w:rPr>
              <w:t>, 28</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1-32-Кот.№32а</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№34 </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ул. Мира, 3а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1-34-Кот.№34</w:t>
            </w:r>
          </w:p>
        </w:tc>
      </w:tr>
      <w:tr w:rsidR="00BD59C1" w:rsidRPr="00005921" w:rsidTr="006B6B30">
        <w:trPr>
          <w:trHeight w:val="300"/>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№21</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мкр. Сокольники, ул. Островского, 19а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1-21-Кот.№21 (Сокольники)</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№23</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мкр. Сокольники, ул. </w:t>
            </w:r>
            <w:proofErr w:type="gramStart"/>
            <w:r w:rsidRPr="00005921">
              <w:rPr>
                <w:rFonts w:ascii="Times New Roman" w:hAnsi="Times New Roman"/>
                <w:spacing w:val="0"/>
                <w:sz w:val="22"/>
                <w:szCs w:val="22"/>
                <w:lang w:val="ru-RU" w:eastAsia="ru-RU"/>
              </w:rPr>
              <w:t>Комсомольская</w:t>
            </w:r>
            <w:proofErr w:type="gramEnd"/>
            <w:r w:rsidRPr="00005921">
              <w:rPr>
                <w:rFonts w:ascii="Times New Roman" w:hAnsi="Times New Roman"/>
                <w:spacing w:val="0"/>
                <w:sz w:val="22"/>
                <w:szCs w:val="22"/>
                <w:lang w:val="ru-RU" w:eastAsia="ru-RU"/>
              </w:rPr>
              <w:t>, 6а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1-23-Кот.№23 (Сокольники)</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№24</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мкр. Сокольники, ул. </w:t>
            </w:r>
            <w:proofErr w:type="gramStart"/>
            <w:r w:rsidRPr="00005921">
              <w:rPr>
                <w:rFonts w:ascii="Times New Roman" w:hAnsi="Times New Roman"/>
                <w:spacing w:val="0"/>
                <w:sz w:val="22"/>
                <w:szCs w:val="22"/>
                <w:lang w:val="ru-RU" w:eastAsia="ru-RU"/>
              </w:rPr>
              <w:t>Шахтерская</w:t>
            </w:r>
            <w:proofErr w:type="gramEnd"/>
            <w:r w:rsidRPr="00005921">
              <w:rPr>
                <w:rFonts w:ascii="Times New Roman" w:hAnsi="Times New Roman"/>
                <w:spacing w:val="0"/>
                <w:sz w:val="22"/>
                <w:szCs w:val="22"/>
                <w:lang w:val="ru-RU" w:eastAsia="ru-RU"/>
              </w:rPr>
              <w:t>, 4а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1-24-Кот.№24 (Сокольники)</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lastRenderedPageBreak/>
              <w:t>Котельная №25</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мкр. Сокольники, ул. </w:t>
            </w:r>
            <w:proofErr w:type="gramStart"/>
            <w:r w:rsidRPr="00005921">
              <w:rPr>
                <w:rFonts w:ascii="Times New Roman" w:hAnsi="Times New Roman"/>
                <w:spacing w:val="0"/>
                <w:sz w:val="22"/>
                <w:szCs w:val="22"/>
                <w:lang w:val="ru-RU" w:eastAsia="ru-RU"/>
              </w:rPr>
              <w:t>Шахтерская</w:t>
            </w:r>
            <w:proofErr w:type="gramEnd"/>
            <w:r w:rsidRPr="00005921">
              <w:rPr>
                <w:rFonts w:ascii="Times New Roman" w:hAnsi="Times New Roman"/>
                <w:spacing w:val="0"/>
                <w:sz w:val="22"/>
                <w:szCs w:val="22"/>
                <w:lang w:val="ru-RU" w:eastAsia="ru-RU"/>
              </w:rPr>
              <w:t>, 33а</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1-25-Кот.№25 (Сокольники)</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№20а</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д. </w:t>
            </w:r>
            <w:proofErr w:type="spellStart"/>
            <w:r w:rsidRPr="00005921">
              <w:rPr>
                <w:rFonts w:ascii="Times New Roman" w:hAnsi="Times New Roman"/>
                <w:spacing w:val="0"/>
                <w:sz w:val="22"/>
                <w:szCs w:val="22"/>
                <w:lang w:val="ru-RU" w:eastAsia="ru-RU"/>
              </w:rPr>
              <w:t>Шишлово</w:t>
            </w:r>
            <w:proofErr w:type="spellEnd"/>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1-20-Кот.№20а</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Котельная №20М </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п. </w:t>
            </w:r>
            <w:proofErr w:type="spellStart"/>
            <w:r w:rsidRPr="00005921">
              <w:rPr>
                <w:rFonts w:ascii="Times New Roman" w:hAnsi="Times New Roman"/>
                <w:spacing w:val="0"/>
                <w:sz w:val="22"/>
                <w:szCs w:val="22"/>
                <w:lang w:val="ru-RU" w:eastAsia="ru-RU"/>
              </w:rPr>
              <w:t>Ширинский</w:t>
            </w:r>
            <w:proofErr w:type="spellEnd"/>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1-22-Кот.№20М</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№26</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с. Гремячее, ул. </w:t>
            </w:r>
            <w:proofErr w:type="gramStart"/>
            <w:r w:rsidRPr="00005921">
              <w:rPr>
                <w:rFonts w:ascii="Times New Roman" w:hAnsi="Times New Roman"/>
                <w:spacing w:val="0"/>
                <w:sz w:val="22"/>
                <w:szCs w:val="22"/>
                <w:lang w:val="ru-RU" w:eastAsia="ru-RU"/>
              </w:rPr>
              <w:t>Школьная</w:t>
            </w:r>
            <w:proofErr w:type="gramEnd"/>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1-26-Кот.№26</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Котельная №28 </w:t>
            </w:r>
          </w:p>
        </w:tc>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 xml:space="preserve">п. Первомайский </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1-28-Кот.№28</w:t>
            </w:r>
          </w:p>
        </w:tc>
      </w:tr>
      <w:tr w:rsidR="00BD59C1" w:rsidRPr="00005921" w:rsidTr="006B6B30">
        <w:trPr>
          <w:trHeight w:val="285"/>
        </w:trPr>
        <w:tc>
          <w:tcPr>
            <w:tcW w:w="3096" w:type="dxa"/>
            <w:noWrap/>
            <w:hideMark/>
          </w:tcPr>
          <w:p w:rsidR="00BD59C1" w:rsidRPr="00005921" w:rsidRDefault="00BD59C1" w:rsidP="003A287B">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Котельная Депо</w:t>
            </w:r>
          </w:p>
        </w:tc>
        <w:tc>
          <w:tcPr>
            <w:tcW w:w="3096" w:type="dxa"/>
            <w:noWrap/>
            <w:hideMark/>
          </w:tcPr>
          <w:p w:rsidR="00BD59C1" w:rsidRPr="00005921" w:rsidRDefault="00CF780C" w:rsidP="00CF780C">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п. Депо</w:t>
            </w:r>
          </w:p>
        </w:tc>
        <w:tc>
          <w:tcPr>
            <w:tcW w:w="3096" w:type="dxa"/>
          </w:tcPr>
          <w:p w:rsidR="00BD59C1" w:rsidRPr="00005921" w:rsidRDefault="00BD59C1" w:rsidP="006B6B30">
            <w:pPr>
              <w:widowControl/>
              <w:adjustRightInd/>
              <w:spacing w:after="0" w:line="240" w:lineRule="auto"/>
              <w:ind w:left="0"/>
              <w:jc w:val="left"/>
              <w:textAlignment w:val="auto"/>
              <w:rPr>
                <w:rFonts w:ascii="Times New Roman" w:hAnsi="Times New Roman"/>
                <w:spacing w:val="0"/>
                <w:sz w:val="22"/>
                <w:szCs w:val="22"/>
                <w:lang w:val="ru-RU" w:eastAsia="ru-RU"/>
              </w:rPr>
            </w:pPr>
            <w:r w:rsidRPr="00005921">
              <w:rPr>
                <w:rFonts w:ascii="Times New Roman" w:hAnsi="Times New Roman"/>
                <w:spacing w:val="0"/>
                <w:sz w:val="22"/>
                <w:szCs w:val="22"/>
                <w:lang w:val="ru-RU" w:eastAsia="ru-RU"/>
              </w:rPr>
              <w:t>3-01-Кот</w:t>
            </w:r>
            <w:proofErr w:type="gramStart"/>
            <w:r w:rsidRPr="00005921">
              <w:rPr>
                <w:rFonts w:ascii="Times New Roman" w:hAnsi="Times New Roman"/>
                <w:spacing w:val="0"/>
                <w:sz w:val="22"/>
                <w:szCs w:val="22"/>
                <w:lang w:val="ru-RU" w:eastAsia="ru-RU"/>
              </w:rPr>
              <w:t>.Д</w:t>
            </w:r>
            <w:proofErr w:type="gramEnd"/>
            <w:r w:rsidRPr="00005921">
              <w:rPr>
                <w:rFonts w:ascii="Times New Roman" w:hAnsi="Times New Roman"/>
                <w:spacing w:val="0"/>
                <w:sz w:val="22"/>
                <w:szCs w:val="22"/>
                <w:lang w:val="ru-RU" w:eastAsia="ru-RU"/>
              </w:rPr>
              <w:t>епо</w:t>
            </w:r>
          </w:p>
        </w:tc>
      </w:tr>
    </w:tbl>
    <w:p w:rsidR="00411473" w:rsidRDefault="00411473" w:rsidP="00634DCF">
      <w:pPr>
        <w:pStyle w:val="2fa"/>
        <w:rPr>
          <w:highlight w:val="yellow"/>
        </w:rPr>
      </w:pPr>
    </w:p>
    <w:p w:rsidR="006D7BC1" w:rsidRDefault="006D7BC1" w:rsidP="006D7BC1">
      <w:pPr>
        <w:pStyle w:val="2fa"/>
      </w:pPr>
      <w:r>
        <w:t>Структуры имен автоматически именуемых узлов состоит из фиксированного заголовка, имени квадрата и номера узла по порядку ввода в заданном квадрате. Приняты следующие заголовки:</w:t>
      </w:r>
    </w:p>
    <w:p w:rsidR="006D7BC1" w:rsidRDefault="006D7BC1" w:rsidP="006D7BC1">
      <w:pPr>
        <w:pStyle w:val="2fa"/>
      </w:pPr>
      <w:r>
        <w:t>заглушка - ЗАГ.;</w:t>
      </w:r>
    </w:p>
    <w:p w:rsidR="006D7BC1" w:rsidRDefault="006D7BC1" w:rsidP="006D7BC1">
      <w:pPr>
        <w:pStyle w:val="2fa"/>
      </w:pPr>
      <w:r>
        <w:t>ответвление - ОТВ.;</w:t>
      </w:r>
    </w:p>
    <w:p w:rsidR="006D7BC1" w:rsidRDefault="006D7BC1" w:rsidP="006D7BC1">
      <w:pPr>
        <w:pStyle w:val="2fa"/>
      </w:pPr>
      <w:r>
        <w:t>бескамерная врезка – РАЗ;</w:t>
      </w:r>
    </w:p>
    <w:p w:rsidR="006D7BC1" w:rsidRDefault="006D7BC1" w:rsidP="006D7BC1">
      <w:pPr>
        <w:pStyle w:val="2fa"/>
      </w:pPr>
      <w:r>
        <w:t>изменение диаметра - ИД</w:t>
      </w:r>
      <w:proofErr w:type="gramStart"/>
      <w:r>
        <w:t>.;</w:t>
      </w:r>
      <w:proofErr w:type="gramEnd"/>
    </w:p>
    <w:p w:rsidR="006D7BC1" w:rsidRDefault="006D7BC1" w:rsidP="006D7BC1">
      <w:pPr>
        <w:pStyle w:val="2fa"/>
      </w:pPr>
      <w:r>
        <w:t>изменение параметров - ИП.</w:t>
      </w:r>
    </w:p>
    <w:p w:rsidR="006D7BC1" w:rsidRDefault="006D7BC1" w:rsidP="006D7BC1">
      <w:pPr>
        <w:pStyle w:val="2fa"/>
      </w:pPr>
      <w:r>
        <w:t xml:space="preserve">Ветви являются графическим изображением трубопроводов и представляют собой многозвенные ломаные линии, соединяющие узлы. </w:t>
      </w:r>
    </w:p>
    <w:p w:rsidR="006D7BC1" w:rsidRDefault="006D7BC1" w:rsidP="006D7BC1">
      <w:pPr>
        <w:pStyle w:val="2fa"/>
      </w:pPr>
      <w:r>
        <w:t>Схема теплосети относится к отдельному слою отображения. Слой теплосети делится на следующие уровни:</w:t>
      </w:r>
    </w:p>
    <w:p w:rsidR="006D7BC1" w:rsidRDefault="006D7BC1" w:rsidP="006D7BC1">
      <w:pPr>
        <w:pStyle w:val="2fa"/>
      </w:pPr>
      <w:r>
        <w:t>Теплосеть</w:t>
      </w:r>
    </w:p>
    <w:p w:rsidR="006D7BC1" w:rsidRDefault="006D7BC1" w:rsidP="006D7BC1">
      <w:pPr>
        <w:pStyle w:val="2fa"/>
      </w:pPr>
      <w:r>
        <w:t>Характеристики участков</w:t>
      </w:r>
    </w:p>
    <w:p w:rsidR="006D7BC1" w:rsidRDefault="006D7BC1" w:rsidP="006D7BC1">
      <w:pPr>
        <w:pStyle w:val="2fa"/>
      </w:pPr>
      <w:r>
        <w:t xml:space="preserve">Параллельно данному этапу проводился этап информационного описания объектов системы теплоснабжения: источники тепловой энергии, потребители, участки тепловых сетей, ЦТП, ИТП. </w:t>
      </w:r>
    </w:p>
    <w:p w:rsidR="006D7BC1" w:rsidRDefault="006D7BC1" w:rsidP="006D7BC1">
      <w:pPr>
        <w:pStyle w:val="2fa"/>
      </w:pPr>
      <w:r>
        <w:t>Основой семантических данных об объектах системы теплоснабжения были  базы данных Заказчика по нагрузкам потребителей, а также информация по  участкам тепловых сетей, источникам, потребителям.</w:t>
      </w:r>
    </w:p>
    <w:p w:rsidR="006D7BC1" w:rsidRDefault="006D7BC1" w:rsidP="006D7BC1">
      <w:pPr>
        <w:pStyle w:val="2fa"/>
      </w:pPr>
      <w:r>
        <w:lastRenderedPageBreak/>
        <w:t>Вся данные  были  предоставлен</w:t>
      </w:r>
      <w:proofErr w:type="gramStart"/>
      <w:r>
        <w:t xml:space="preserve">ы  </w:t>
      </w:r>
      <w:r w:rsidRPr="006D7BC1">
        <w:t>ООО</w:t>
      </w:r>
      <w:proofErr w:type="gramEnd"/>
      <w:r w:rsidRPr="006D7BC1">
        <w:t xml:space="preserve"> «</w:t>
      </w:r>
      <w:proofErr w:type="spellStart"/>
      <w:r w:rsidRPr="006D7BC1">
        <w:t>Новомосковской</w:t>
      </w:r>
      <w:proofErr w:type="spellEnd"/>
      <w:r w:rsidRPr="006D7BC1">
        <w:t xml:space="preserve"> тепловой компани</w:t>
      </w:r>
      <w:r w:rsidR="009D110A">
        <w:t>ей</w:t>
      </w:r>
      <w:r w:rsidRPr="006D7BC1">
        <w:t>»</w:t>
      </w:r>
      <w:r w:rsidR="00BE1AA6">
        <w:t xml:space="preserve">, </w:t>
      </w:r>
      <w:r w:rsidR="00BE1AA6" w:rsidRPr="00BE1AA6">
        <w:t>ОАО "</w:t>
      </w:r>
      <w:proofErr w:type="spellStart"/>
      <w:r w:rsidR="00BE1AA6" w:rsidRPr="00BE1AA6">
        <w:t>Квадра</w:t>
      </w:r>
      <w:proofErr w:type="spellEnd"/>
      <w:r w:rsidR="00BE1AA6" w:rsidRPr="00BE1AA6">
        <w:t>"</w:t>
      </w:r>
      <w:r>
        <w:t xml:space="preserve"> и Администрацией </w:t>
      </w:r>
      <w:proofErr w:type="spellStart"/>
      <w:r w:rsidRPr="006D7BC1">
        <w:t>Новомосковск</w:t>
      </w:r>
      <w:r>
        <w:t>ого</w:t>
      </w:r>
      <w:proofErr w:type="spellEnd"/>
      <w:r>
        <w:t xml:space="preserve"> </w:t>
      </w:r>
      <w:r w:rsidR="00B209B7">
        <w:t>городского округа</w:t>
      </w:r>
      <w:r>
        <w:t>.</w:t>
      </w:r>
    </w:p>
    <w:p w:rsidR="006D7BC1" w:rsidRDefault="006D7BC1" w:rsidP="006D7BC1">
      <w:pPr>
        <w:pStyle w:val="2fa"/>
      </w:pPr>
      <w:r>
        <w:t>В существующей базе данных электронной модели описаны следующие паспортные характеристики по приведенным ниже типам объектов системы теплоснабжения. Состав информации по каждому типу объектов носит как справочный характер (например: материал камеры, балансовая принадлежность и т.д</w:t>
      </w:r>
      <w:r w:rsidR="00314607">
        <w:t>.</w:t>
      </w:r>
      <w:r>
        <w:t>), так и необходим для функционирования расчетной модели. Полнота заполнения базы данных по параметрам зависела от наличия исходных данных, предоставленных Заказчиком. Основной сложностью при выполнении данного этапа работ были разночтения данных по одним и тем же объектам: данные на планшетах, схемах и в переданных материалах имели несоответствия. В случае отсутствия данных по какому-либо параметру объекта, поле было заполнено значением: «неизвестно». Если неизвестный параметр был необходим для построения гидравлической модели, в данном случае поле заполнялось, исходя из имеющейся практики по моделированию режимов. В основном существуют проблемы с наличием исходных данных по описанию участков тепловых сетей, потребителей:</w:t>
      </w:r>
    </w:p>
    <w:p w:rsidR="006D7BC1" w:rsidRDefault="006D7BC1" w:rsidP="006D7BC1">
      <w:pPr>
        <w:pStyle w:val="2fa"/>
      </w:pPr>
      <w:r>
        <w:t>место прокладки;</w:t>
      </w:r>
    </w:p>
    <w:p w:rsidR="006D7BC1" w:rsidRDefault="006D7BC1" w:rsidP="006D7BC1">
      <w:pPr>
        <w:pStyle w:val="2fa"/>
      </w:pPr>
      <w:r>
        <w:t>глубина/высота прокладки;</w:t>
      </w:r>
    </w:p>
    <w:p w:rsidR="006D7BC1" w:rsidRDefault="006D7BC1" w:rsidP="006D7BC1">
      <w:pPr>
        <w:pStyle w:val="2fa"/>
      </w:pPr>
      <w:r>
        <w:t>тип надземной прокладки;</w:t>
      </w:r>
    </w:p>
    <w:p w:rsidR="006D7BC1" w:rsidRDefault="006D7BC1" w:rsidP="006D7BC1">
      <w:pPr>
        <w:pStyle w:val="2fa"/>
      </w:pPr>
      <w:r>
        <w:t>вид покрытия;</w:t>
      </w:r>
    </w:p>
    <w:p w:rsidR="006D7BC1" w:rsidRDefault="006D7BC1" w:rsidP="006D7BC1">
      <w:pPr>
        <w:pStyle w:val="2fa"/>
      </w:pPr>
      <w:r>
        <w:t>наличие попутного дренажа;</w:t>
      </w:r>
    </w:p>
    <w:p w:rsidR="006D7BC1" w:rsidRDefault="006D7BC1" w:rsidP="006D7BC1">
      <w:pPr>
        <w:pStyle w:val="2fa"/>
      </w:pPr>
      <w:r>
        <w:t>собственник (по типу балансовой принадлежности);</w:t>
      </w:r>
    </w:p>
    <w:p w:rsidR="006D7BC1" w:rsidRDefault="006D7BC1" w:rsidP="006D7BC1">
      <w:pPr>
        <w:pStyle w:val="2fa"/>
      </w:pPr>
      <w:r>
        <w:t>максимальная высота зданий;</w:t>
      </w:r>
    </w:p>
    <w:p w:rsidR="006D7BC1" w:rsidRDefault="006D7BC1" w:rsidP="006D7BC1">
      <w:pPr>
        <w:pStyle w:val="2fa"/>
      </w:pPr>
      <w:r>
        <w:t>год постройки здания;</w:t>
      </w:r>
    </w:p>
    <w:p w:rsidR="006D7BC1" w:rsidRDefault="006D7BC1" w:rsidP="006D7BC1">
      <w:pPr>
        <w:pStyle w:val="2fa"/>
      </w:pPr>
      <w:r>
        <w:t>год установки насосных агрегатов;</w:t>
      </w:r>
    </w:p>
    <w:p w:rsidR="006D7BC1" w:rsidRDefault="006D7BC1" w:rsidP="006D7BC1">
      <w:pPr>
        <w:pStyle w:val="2fa"/>
      </w:pPr>
      <w:r>
        <w:lastRenderedPageBreak/>
        <w:t>год последнего КР насосных агрегатов.</w:t>
      </w:r>
    </w:p>
    <w:p w:rsidR="006D7BC1" w:rsidRDefault="004F2A26" w:rsidP="006D7BC1">
      <w:pPr>
        <w:pStyle w:val="2fa"/>
      </w:pPr>
      <w:r>
        <w:t>Н</w:t>
      </w:r>
      <w:r w:rsidR="006D7BC1">
        <w:t>еобходимо отметить,  что параметры базы данных по каждому из объектов в процессе эксплуатации системы могут быть расширены по запросу Заказчика.</w:t>
      </w:r>
    </w:p>
    <w:p w:rsidR="006D7BC1" w:rsidRPr="00D60134" w:rsidRDefault="006D7BC1" w:rsidP="006D7BC1">
      <w:pPr>
        <w:pStyle w:val="2fa"/>
        <w:rPr>
          <w:i/>
        </w:rPr>
      </w:pPr>
      <w:r w:rsidRPr="00D60134">
        <w:rPr>
          <w:i/>
        </w:rPr>
        <w:t>Состав информации по паспорту источника</w:t>
      </w:r>
      <w:r w:rsidR="004C5B0F" w:rsidRPr="00D60134">
        <w:rPr>
          <w:i/>
        </w:rPr>
        <w:t>:</w:t>
      </w:r>
    </w:p>
    <w:p w:rsidR="006D7BC1" w:rsidRDefault="006D7BC1" w:rsidP="006D7BC1">
      <w:pPr>
        <w:pStyle w:val="2fa"/>
      </w:pPr>
      <w:r>
        <w:t>температурный график;</w:t>
      </w:r>
    </w:p>
    <w:p w:rsidR="006D7BC1" w:rsidRDefault="006D7BC1" w:rsidP="006D7BC1">
      <w:pPr>
        <w:pStyle w:val="2fa"/>
      </w:pPr>
      <w:r>
        <w:t>способ задания характеристики источника;</w:t>
      </w:r>
    </w:p>
    <w:p w:rsidR="006D7BC1" w:rsidRDefault="006D7BC1" w:rsidP="006D7BC1">
      <w:pPr>
        <w:pStyle w:val="2fa"/>
      </w:pPr>
      <w:r>
        <w:t>состояние источника;</w:t>
      </w:r>
    </w:p>
    <w:p w:rsidR="006D7BC1" w:rsidRDefault="006D7BC1" w:rsidP="006D7BC1">
      <w:pPr>
        <w:pStyle w:val="2fa"/>
      </w:pPr>
      <w:r>
        <w:t>минимальный напор;</w:t>
      </w:r>
    </w:p>
    <w:p w:rsidR="006D7BC1" w:rsidRDefault="006D7BC1" w:rsidP="006D7BC1">
      <w:pPr>
        <w:pStyle w:val="2fa"/>
      </w:pPr>
      <w:r>
        <w:t>максимальный напор;</w:t>
      </w:r>
    </w:p>
    <w:p w:rsidR="006D7BC1" w:rsidRDefault="006D7BC1" w:rsidP="006D7BC1">
      <w:pPr>
        <w:pStyle w:val="2fa"/>
      </w:pPr>
      <w:r>
        <w:t>минимальный расход;</w:t>
      </w:r>
    </w:p>
    <w:p w:rsidR="006D7BC1" w:rsidRDefault="006D7BC1" w:rsidP="006D7BC1">
      <w:pPr>
        <w:pStyle w:val="2fa"/>
      </w:pPr>
      <w:r>
        <w:t>максимальный расход;</w:t>
      </w:r>
    </w:p>
    <w:p w:rsidR="006D7BC1" w:rsidRDefault="006D7BC1" w:rsidP="006D7BC1">
      <w:pPr>
        <w:pStyle w:val="2fa"/>
      </w:pPr>
      <w:r>
        <w:t>признак задания расхода или давления в точке подпитки;</w:t>
      </w:r>
    </w:p>
    <w:p w:rsidR="006D7BC1" w:rsidRDefault="006D7BC1" w:rsidP="006D7BC1">
      <w:pPr>
        <w:pStyle w:val="2fa"/>
      </w:pPr>
      <w:r>
        <w:t>давление в точке подпитки;</w:t>
      </w:r>
    </w:p>
    <w:p w:rsidR="006D7BC1" w:rsidRDefault="006D7BC1" w:rsidP="006D7BC1">
      <w:pPr>
        <w:pStyle w:val="2fa"/>
      </w:pPr>
      <w:r>
        <w:t>расход на подпитку;</w:t>
      </w:r>
    </w:p>
    <w:p w:rsidR="006D7BC1" w:rsidRDefault="006D7BC1" w:rsidP="006D7BC1">
      <w:pPr>
        <w:pStyle w:val="2fa"/>
      </w:pPr>
      <w:r>
        <w:t>геодезическая отметка в точке подпитки</w:t>
      </w:r>
      <w:r w:rsidR="00E66C94">
        <w:t>;</w:t>
      </w:r>
    </w:p>
    <w:p w:rsidR="006D7BC1" w:rsidRDefault="006D7BC1" w:rsidP="006D7BC1">
      <w:pPr>
        <w:pStyle w:val="2fa"/>
      </w:pPr>
      <w:r>
        <w:t>выбор типа участка (симметричный, подающий, обратный);</w:t>
      </w:r>
    </w:p>
    <w:p w:rsidR="006D7BC1" w:rsidRDefault="006D7BC1" w:rsidP="006D7BC1">
      <w:pPr>
        <w:pStyle w:val="2fa"/>
      </w:pPr>
      <w:r>
        <w:t>длина;</w:t>
      </w:r>
    </w:p>
    <w:p w:rsidR="006D7BC1" w:rsidRDefault="006D7BC1" w:rsidP="006D7BC1">
      <w:pPr>
        <w:pStyle w:val="2fa"/>
      </w:pPr>
      <w:r>
        <w:t>условный диаметр;</w:t>
      </w:r>
    </w:p>
    <w:p w:rsidR="006D7BC1" w:rsidRDefault="006D7BC1" w:rsidP="006D7BC1">
      <w:pPr>
        <w:pStyle w:val="2fa"/>
      </w:pPr>
      <w:r>
        <w:t>толщина стенки;</w:t>
      </w:r>
    </w:p>
    <w:p w:rsidR="006D7BC1" w:rsidRDefault="006D7BC1" w:rsidP="006D7BC1">
      <w:pPr>
        <w:pStyle w:val="2fa"/>
      </w:pPr>
      <w:r>
        <w:t>материал трубы;</w:t>
      </w:r>
    </w:p>
    <w:p w:rsidR="006D7BC1" w:rsidRDefault="006D7BC1" w:rsidP="006D7BC1">
      <w:pPr>
        <w:pStyle w:val="2fa"/>
      </w:pPr>
      <w:r>
        <w:t>год прокладки;</w:t>
      </w:r>
    </w:p>
    <w:p w:rsidR="006D7BC1" w:rsidRDefault="006D7BC1" w:rsidP="006D7BC1">
      <w:pPr>
        <w:pStyle w:val="2fa"/>
      </w:pPr>
      <w:r>
        <w:t>шероховатость;</w:t>
      </w:r>
    </w:p>
    <w:p w:rsidR="006D7BC1" w:rsidRDefault="006D7BC1" w:rsidP="006D7BC1">
      <w:pPr>
        <w:pStyle w:val="2fa"/>
      </w:pPr>
      <w:r>
        <w:t xml:space="preserve">способ </w:t>
      </w:r>
      <w:proofErr w:type="spellStart"/>
      <w:r>
        <w:t>ра</w:t>
      </w:r>
      <w:proofErr w:type="gramStart"/>
      <w:r>
        <w:t>c</w:t>
      </w:r>
      <w:proofErr w:type="gramEnd"/>
      <w:r>
        <w:t>чeта</w:t>
      </w:r>
      <w:proofErr w:type="spellEnd"/>
      <w:r>
        <w:t xml:space="preserve"> </w:t>
      </w:r>
      <w:proofErr w:type="spellStart"/>
      <w:r>
        <w:t>coпрoтивлeния</w:t>
      </w:r>
      <w:proofErr w:type="spellEnd"/>
      <w:r>
        <w:t xml:space="preserve"> (через коэффициент местных потерь, через </w:t>
      </w:r>
      <w:proofErr w:type="spellStart"/>
      <w:r>
        <w:t>кoэффициeнт</w:t>
      </w:r>
      <w:proofErr w:type="spellEnd"/>
      <w:r>
        <w:t xml:space="preserve">  местных  </w:t>
      </w:r>
      <w:proofErr w:type="spellStart"/>
      <w:r>
        <w:t>coпрoтивлeний</w:t>
      </w:r>
      <w:proofErr w:type="spellEnd"/>
      <w:r>
        <w:t>);</w:t>
      </w:r>
    </w:p>
    <w:p w:rsidR="006D7BC1" w:rsidRDefault="006D7BC1" w:rsidP="006D7BC1">
      <w:pPr>
        <w:pStyle w:val="2fa"/>
      </w:pPr>
      <w:r>
        <w:lastRenderedPageBreak/>
        <w:t>способ задания коэффициентов местных потерь и местных сопротивлений;</w:t>
      </w:r>
    </w:p>
    <w:p w:rsidR="006D7BC1" w:rsidRDefault="006D7BC1" w:rsidP="006D7BC1">
      <w:pPr>
        <w:pStyle w:val="2fa"/>
      </w:pPr>
      <w:r>
        <w:t>способ определения внутреннего диаметра (по ГОСТ, непосредственный ввод);</w:t>
      </w:r>
    </w:p>
    <w:p w:rsidR="006D7BC1" w:rsidRDefault="006D7BC1" w:rsidP="006D7BC1">
      <w:pPr>
        <w:pStyle w:val="2fa"/>
      </w:pPr>
      <w:r>
        <w:t>типы ГОСТов на трубопроводы</w:t>
      </w:r>
      <w:proofErr w:type="gramStart"/>
      <w:r>
        <w:t xml:space="preserve"> ;</w:t>
      </w:r>
      <w:proofErr w:type="gramEnd"/>
    </w:p>
    <w:p w:rsidR="006D7BC1" w:rsidRDefault="006D7BC1" w:rsidP="006D7BC1">
      <w:pPr>
        <w:pStyle w:val="2fa"/>
      </w:pPr>
      <w:r>
        <w:t>тип прокладки (надземная, подземная, подвальная);</w:t>
      </w:r>
    </w:p>
    <w:p w:rsidR="006D7BC1" w:rsidRDefault="006D7BC1" w:rsidP="006D7BC1">
      <w:pPr>
        <w:pStyle w:val="2fa"/>
      </w:pPr>
      <w:r>
        <w:t>тип подземной прокладки (</w:t>
      </w:r>
      <w:proofErr w:type="spellStart"/>
      <w:r>
        <w:t>бесканальная</w:t>
      </w:r>
      <w:proofErr w:type="spellEnd"/>
      <w:r>
        <w:t>, в непроходных каналах, в полупроходных каналах, в проходных каналах);</w:t>
      </w:r>
    </w:p>
    <w:p w:rsidR="006D7BC1" w:rsidRDefault="006D7BC1" w:rsidP="006D7BC1">
      <w:pPr>
        <w:pStyle w:val="2fa"/>
      </w:pPr>
      <w:r>
        <w:t>тип надземной прокладки (неизвестно, на эстакаде, по мосту, на низких опорах);</w:t>
      </w:r>
    </w:p>
    <w:p w:rsidR="006D7BC1" w:rsidRDefault="006D7BC1" w:rsidP="006D7BC1">
      <w:pPr>
        <w:pStyle w:val="2fa"/>
      </w:pPr>
      <w:r>
        <w:t>средняя глубина/ высота прокладки;</w:t>
      </w:r>
    </w:p>
    <w:p w:rsidR="006D7BC1" w:rsidRDefault="006D7BC1" w:rsidP="006D7BC1">
      <w:pPr>
        <w:pStyle w:val="2fa"/>
      </w:pPr>
      <w:proofErr w:type="gramStart"/>
      <w:r>
        <w:t>место прокладки (прочее, проезжая часть, тротуар, газон, поле, под мостом, в парке);</w:t>
      </w:r>
      <w:proofErr w:type="gramEnd"/>
    </w:p>
    <w:p w:rsidR="006D7BC1" w:rsidRDefault="006D7BC1" w:rsidP="006D7BC1">
      <w:pPr>
        <w:pStyle w:val="2fa"/>
      </w:pPr>
      <w:proofErr w:type="gramStart"/>
      <w:r>
        <w:t>вид покрытия (глина, кирпич, бетон, неизвестно, грунт, асфальт, булыжник, щебень, газон);</w:t>
      </w:r>
      <w:proofErr w:type="gramEnd"/>
    </w:p>
    <w:p w:rsidR="006D7BC1" w:rsidRDefault="006D7BC1" w:rsidP="006D7BC1">
      <w:pPr>
        <w:pStyle w:val="2fa"/>
      </w:pPr>
      <w:r>
        <w:t>наличие попутного дренажа;</w:t>
      </w:r>
    </w:p>
    <w:p w:rsidR="006D7BC1" w:rsidRDefault="006D7BC1" w:rsidP="006D7BC1">
      <w:pPr>
        <w:pStyle w:val="2fa"/>
      </w:pPr>
      <w:r>
        <w:t>тип балансовой принадлежности;</w:t>
      </w:r>
    </w:p>
    <w:p w:rsidR="006D7BC1" w:rsidRDefault="006D7BC1" w:rsidP="006D7BC1">
      <w:pPr>
        <w:pStyle w:val="2fa"/>
      </w:pPr>
      <w:r>
        <w:t>владелец;</w:t>
      </w:r>
    </w:p>
    <w:p w:rsidR="006D7BC1" w:rsidRDefault="006D7BC1" w:rsidP="006D7BC1">
      <w:pPr>
        <w:pStyle w:val="2fa"/>
      </w:pPr>
      <w:r>
        <w:t>вид тепловой изоляции.</w:t>
      </w:r>
    </w:p>
    <w:p w:rsidR="006D7BC1" w:rsidRPr="00D60134" w:rsidRDefault="006D7BC1" w:rsidP="006D7BC1">
      <w:pPr>
        <w:pStyle w:val="2fa"/>
        <w:rPr>
          <w:i/>
        </w:rPr>
      </w:pPr>
      <w:r w:rsidRPr="00D60134">
        <w:rPr>
          <w:i/>
        </w:rPr>
        <w:t>Составу информации по паспорту потребителей:</w:t>
      </w:r>
    </w:p>
    <w:p w:rsidR="006D7BC1" w:rsidRDefault="006D7BC1" w:rsidP="006D7BC1">
      <w:pPr>
        <w:pStyle w:val="2fa"/>
      </w:pPr>
      <w:r>
        <w:t>код абонента;</w:t>
      </w:r>
    </w:p>
    <w:p w:rsidR="006D7BC1" w:rsidRDefault="006D7BC1" w:rsidP="006D7BC1">
      <w:pPr>
        <w:pStyle w:val="2fa"/>
      </w:pPr>
      <w:r>
        <w:t>имя абонента;</w:t>
      </w:r>
    </w:p>
    <w:p w:rsidR="006D7BC1" w:rsidRDefault="006D7BC1" w:rsidP="006D7BC1">
      <w:pPr>
        <w:pStyle w:val="2fa"/>
      </w:pPr>
      <w:proofErr w:type="gramStart"/>
      <w:r>
        <w:t>назначение потребителя (Д/САДЫ, ШКОЛЫ, БОЛЬНИЦЫ, Ж/ДОМА, ЖСК, ПРОЧИЕ, ВЕДОМСТВЕННОЕ ЖИЛЬЕ, ГОСТИНИЦЫ, ЧАСТНИКИ);</w:t>
      </w:r>
      <w:proofErr w:type="gramEnd"/>
    </w:p>
    <w:p w:rsidR="006D7BC1" w:rsidRDefault="006D7BC1" w:rsidP="006D7BC1">
      <w:pPr>
        <w:pStyle w:val="2fa"/>
      </w:pPr>
      <w:r>
        <w:t>количество зданий;</w:t>
      </w:r>
    </w:p>
    <w:p w:rsidR="006D7BC1" w:rsidRDefault="006D7BC1" w:rsidP="006D7BC1">
      <w:pPr>
        <w:pStyle w:val="2fa"/>
      </w:pPr>
      <w:r>
        <w:lastRenderedPageBreak/>
        <w:t>адрес;</w:t>
      </w:r>
    </w:p>
    <w:p w:rsidR="006D7BC1" w:rsidRDefault="006D7BC1" w:rsidP="006D7BC1">
      <w:pPr>
        <w:pStyle w:val="2fa"/>
      </w:pPr>
      <w:r>
        <w:t>тепловой пункт (ЦТП, ИТП, ИТП ЗА ЦТП, ТВ);</w:t>
      </w:r>
    </w:p>
    <w:p w:rsidR="006D7BC1" w:rsidRDefault="006D7BC1" w:rsidP="006D7BC1">
      <w:pPr>
        <w:pStyle w:val="2fa"/>
      </w:pPr>
      <w:r>
        <w:t>код ЦТП;</w:t>
      </w:r>
    </w:p>
    <w:p w:rsidR="006D7BC1" w:rsidRDefault="006D7BC1" w:rsidP="006D7BC1">
      <w:pPr>
        <w:pStyle w:val="2fa"/>
      </w:pPr>
      <w:r>
        <w:t>максимальная высота зданий;</w:t>
      </w:r>
    </w:p>
    <w:p w:rsidR="006D7BC1" w:rsidRDefault="006D7BC1" w:rsidP="006D7BC1">
      <w:pPr>
        <w:pStyle w:val="2fa"/>
      </w:pPr>
      <w:r>
        <w:t>год постройки здания;</w:t>
      </w:r>
    </w:p>
    <w:p w:rsidR="006D7BC1" w:rsidRDefault="006D7BC1" w:rsidP="006D7BC1">
      <w:pPr>
        <w:pStyle w:val="2fa"/>
      </w:pPr>
      <w:r>
        <w:t>способ задания нагрузки отопления (ДОГОВОРНАЯ, ФАКТИЧЕСКАЯ, ОТСУТСТВУЕТ);</w:t>
      </w:r>
    </w:p>
    <w:p w:rsidR="006D7BC1" w:rsidRDefault="006D7BC1" w:rsidP="006D7BC1">
      <w:pPr>
        <w:pStyle w:val="2fa"/>
      </w:pPr>
      <w:r>
        <w:t>схема присоединения отопления (ЗАВИСИМАЯ, НЕЗАВИСИМАЯ, НАСОСНАЯ);</w:t>
      </w:r>
    </w:p>
    <w:p w:rsidR="006D7BC1" w:rsidRDefault="006D7BC1" w:rsidP="006D7BC1">
      <w:pPr>
        <w:pStyle w:val="2fa"/>
      </w:pPr>
      <w:r>
        <w:t>договорная нагрузка отопления;</w:t>
      </w:r>
    </w:p>
    <w:p w:rsidR="006D7BC1" w:rsidRDefault="006D7BC1" w:rsidP="006D7BC1">
      <w:pPr>
        <w:pStyle w:val="2fa"/>
      </w:pPr>
      <w:r>
        <w:t>фактическая нагрузка отопления;</w:t>
      </w:r>
    </w:p>
    <w:p w:rsidR="006D7BC1" w:rsidRDefault="006D7BC1" w:rsidP="006D7BC1">
      <w:pPr>
        <w:pStyle w:val="2fa"/>
      </w:pPr>
      <w:r>
        <w:t>способ задания нагрузки ГВС (ПРОЕКТНАЯ, ФАКТИЧЕСКАЯ, ОТСУТСТВУЕТ);</w:t>
      </w:r>
    </w:p>
    <w:p w:rsidR="006D7BC1" w:rsidRDefault="006D7BC1" w:rsidP="006D7BC1">
      <w:pPr>
        <w:pStyle w:val="2fa"/>
      </w:pPr>
      <w:r>
        <w:t>система теплоснабжения (ОТКРЫТАЯ, ЗАКРЫТАЯ);</w:t>
      </w:r>
    </w:p>
    <w:p w:rsidR="006D7BC1" w:rsidRDefault="006D7BC1" w:rsidP="006D7BC1">
      <w:pPr>
        <w:pStyle w:val="2fa"/>
      </w:pPr>
      <w:r>
        <w:t>схема ГВС по закрытой схеме (ПОСЛЕДОВАТЕЛЬНАЯ, ПАРАЛЛЕЛЬНАЯ, СМЕШАННАЯ);</w:t>
      </w:r>
    </w:p>
    <w:p w:rsidR="006D7BC1" w:rsidRDefault="006D7BC1" w:rsidP="006D7BC1">
      <w:pPr>
        <w:pStyle w:val="2fa"/>
      </w:pPr>
      <w:r>
        <w:t>схема ГВС по открытой схеме (БЕЗ ЦИРКУЛЯЦИИ, С ЦИРКУЛЯЦИЕЙ);</w:t>
      </w:r>
    </w:p>
    <w:p w:rsidR="006D7BC1" w:rsidRDefault="006D7BC1" w:rsidP="006D7BC1">
      <w:pPr>
        <w:pStyle w:val="2fa"/>
      </w:pPr>
      <w:r>
        <w:t>договорная нагрузка ГВС;</w:t>
      </w:r>
    </w:p>
    <w:p w:rsidR="006D7BC1" w:rsidRDefault="006D7BC1" w:rsidP="006D7BC1">
      <w:pPr>
        <w:pStyle w:val="2fa"/>
      </w:pPr>
      <w:r>
        <w:t>фактическая нагрузка ГВС;</w:t>
      </w:r>
    </w:p>
    <w:p w:rsidR="006D7BC1" w:rsidRPr="00D60134" w:rsidRDefault="006D7BC1" w:rsidP="006D7BC1">
      <w:pPr>
        <w:pStyle w:val="2fa"/>
      </w:pPr>
      <w:r w:rsidRPr="00D60134">
        <w:t>способ задания нагрузки технологии (ДОГОВОРНАЯ, ФАКТИЧЕСКАЯ, ОТСУТСТВУЕТ);</w:t>
      </w:r>
    </w:p>
    <w:p w:rsidR="006D7BC1" w:rsidRPr="00D60134" w:rsidRDefault="006D7BC1" w:rsidP="006D7BC1">
      <w:pPr>
        <w:pStyle w:val="2fa"/>
      </w:pPr>
      <w:r w:rsidRPr="00D60134">
        <w:t>фактическая нагрузка технологии;</w:t>
      </w:r>
    </w:p>
    <w:p w:rsidR="006D7BC1" w:rsidRPr="00D60134" w:rsidRDefault="006D7BC1" w:rsidP="006D7BC1">
      <w:pPr>
        <w:pStyle w:val="2fa"/>
      </w:pPr>
      <w:r w:rsidRPr="00D60134">
        <w:t>максимальная нагрузка технологии;</w:t>
      </w:r>
    </w:p>
    <w:p w:rsidR="006D7BC1" w:rsidRPr="00D60134" w:rsidRDefault="006D7BC1" w:rsidP="006D7BC1">
      <w:pPr>
        <w:pStyle w:val="2fa"/>
      </w:pPr>
      <w:r w:rsidRPr="00D60134">
        <w:t>температурный график;</w:t>
      </w:r>
    </w:p>
    <w:p w:rsidR="006D7BC1" w:rsidRPr="00D60134" w:rsidRDefault="006D7BC1" w:rsidP="006D7BC1">
      <w:pPr>
        <w:pStyle w:val="2fa"/>
      </w:pPr>
      <w:r w:rsidRPr="00D60134">
        <w:lastRenderedPageBreak/>
        <w:t>потери напора в системе отопления;</w:t>
      </w:r>
    </w:p>
    <w:p w:rsidR="006D7BC1" w:rsidRPr="00D60134" w:rsidRDefault="006D7BC1" w:rsidP="006D7BC1">
      <w:pPr>
        <w:pStyle w:val="2fa"/>
      </w:pPr>
      <w:r w:rsidRPr="00D60134">
        <w:t xml:space="preserve">потери напора в системе вентиляции; </w:t>
      </w:r>
    </w:p>
    <w:p w:rsidR="006D7BC1" w:rsidRPr="00D60134" w:rsidRDefault="006D7BC1" w:rsidP="006D7BC1">
      <w:pPr>
        <w:pStyle w:val="2fa"/>
      </w:pPr>
      <w:r w:rsidRPr="00D60134">
        <w:t>способ задания подпорной диафрагмы (ПО ЗАДАННОЙ ПОТЕРЕ НАПОРА, АВТОМАТИЧЕСКИ, НЕ РАСЧИТЫВАТЬ);</w:t>
      </w:r>
    </w:p>
    <w:p w:rsidR="006D7BC1" w:rsidRPr="00D60134" w:rsidRDefault="006D7BC1" w:rsidP="006D7BC1">
      <w:pPr>
        <w:pStyle w:val="2fa"/>
      </w:pPr>
      <w:r w:rsidRPr="00D60134">
        <w:t>потери напора в подпорной диафрагме;</w:t>
      </w:r>
    </w:p>
    <w:p w:rsidR="006D7BC1" w:rsidRPr="00D60134" w:rsidRDefault="006D7BC1" w:rsidP="006D7BC1">
      <w:pPr>
        <w:pStyle w:val="2fa"/>
      </w:pPr>
      <w:r w:rsidRPr="00D60134">
        <w:t>располагаемый напор во втором контуре;</w:t>
      </w:r>
    </w:p>
    <w:p w:rsidR="006D7BC1" w:rsidRPr="00D60134" w:rsidRDefault="006D7BC1" w:rsidP="006D7BC1">
      <w:pPr>
        <w:pStyle w:val="2fa"/>
      </w:pPr>
      <w:r w:rsidRPr="00D60134">
        <w:t>потери напора в системе циркуляции;</w:t>
      </w:r>
    </w:p>
    <w:p w:rsidR="006D7BC1" w:rsidRPr="00D60134" w:rsidRDefault="006D7BC1" w:rsidP="006D7BC1">
      <w:pPr>
        <w:pStyle w:val="2fa"/>
      </w:pPr>
      <w:proofErr w:type="gramStart"/>
      <w:r w:rsidRPr="00D60134">
        <w:t>граница раздела по акту (ПО СТЕНКЕ КАМЕРЫ, ВХ.</w:t>
      </w:r>
      <w:proofErr w:type="gramEnd"/>
      <w:r w:rsidRPr="00D60134">
        <w:t xml:space="preserve"> </w:t>
      </w:r>
      <w:proofErr w:type="gramStart"/>
      <w:r w:rsidRPr="00D60134">
        <w:t>ФЛАНЕЦ ЭЛЕВАТОРНОГО УЗЛА, ПО СТЕНКЕ ЗДАНИЯ);</w:t>
      </w:r>
      <w:proofErr w:type="gramEnd"/>
    </w:p>
    <w:p w:rsidR="006D7BC1" w:rsidRPr="00D60134" w:rsidRDefault="006D7BC1" w:rsidP="006D7BC1">
      <w:pPr>
        <w:pStyle w:val="2fa"/>
      </w:pPr>
      <w:proofErr w:type="spellStart"/>
      <w:r w:rsidRPr="00D60134">
        <w:t>н</w:t>
      </w:r>
      <w:proofErr w:type="gramStart"/>
      <w:r w:rsidRPr="00D60134">
        <w:t>o</w:t>
      </w:r>
      <w:proofErr w:type="gramEnd"/>
      <w:r w:rsidRPr="00D60134">
        <w:t>меp</w:t>
      </w:r>
      <w:proofErr w:type="spellEnd"/>
      <w:r w:rsidRPr="00D60134">
        <w:t xml:space="preserve"> </w:t>
      </w:r>
      <w:proofErr w:type="spellStart"/>
      <w:r w:rsidRPr="00D60134">
        <w:t>дoгoвopа</w:t>
      </w:r>
      <w:proofErr w:type="spellEnd"/>
      <w:r w:rsidRPr="00D60134">
        <w:t xml:space="preserve"> с </w:t>
      </w:r>
      <w:proofErr w:type="spellStart"/>
      <w:r w:rsidRPr="00D60134">
        <w:t>абoнентoм</w:t>
      </w:r>
      <w:proofErr w:type="spellEnd"/>
      <w:r w:rsidRPr="00D60134">
        <w:t>;</w:t>
      </w:r>
    </w:p>
    <w:p w:rsidR="006D7BC1" w:rsidRPr="00D60134" w:rsidRDefault="006D7BC1" w:rsidP="006D7BC1">
      <w:pPr>
        <w:pStyle w:val="2fa"/>
      </w:pPr>
      <w:r w:rsidRPr="00D60134">
        <w:t xml:space="preserve">номер </w:t>
      </w:r>
      <w:proofErr w:type="spellStart"/>
      <w:r w:rsidRPr="00D60134">
        <w:t>ЖЭСа</w:t>
      </w:r>
      <w:proofErr w:type="spellEnd"/>
      <w:r w:rsidRPr="00D60134">
        <w:t>;</w:t>
      </w:r>
    </w:p>
    <w:p w:rsidR="006D7BC1" w:rsidRPr="00D60134" w:rsidRDefault="006D7BC1" w:rsidP="006D7BC1">
      <w:pPr>
        <w:pStyle w:val="2fa"/>
      </w:pPr>
      <w:r w:rsidRPr="00D60134">
        <w:t xml:space="preserve">диаметр головной диафрагмы; </w:t>
      </w:r>
    </w:p>
    <w:p w:rsidR="006D7BC1" w:rsidRPr="00D60134" w:rsidRDefault="006D7BC1" w:rsidP="006D7BC1">
      <w:pPr>
        <w:pStyle w:val="2fa"/>
      </w:pPr>
      <w:r w:rsidRPr="00D60134">
        <w:t>коэффициент подмешивания элеватора;</w:t>
      </w:r>
    </w:p>
    <w:p w:rsidR="006D7BC1" w:rsidRPr="00D60134" w:rsidRDefault="006D7BC1" w:rsidP="006D7BC1">
      <w:pPr>
        <w:pStyle w:val="2fa"/>
      </w:pPr>
      <w:r w:rsidRPr="00D60134">
        <w:t>диаметр сопла элеватора;</w:t>
      </w:r>
    </w:p>
    <w:p w:rsidR="006D7BC1" w:rsidRPr="00D60134" w:rsidRDefault="006D7BC1" w:rsidP="006D7BC1">
      <w:pPr>
        <w:pStyle w:val="2fa"/>
      </w:pPr>
      <w:r w:rsidRPr="00D60134">
        <w:t>номер элеватора;</w:t>
      </w:r>
    </w:p>
    <w:p w:rsidR="006D7BC1" w:rsidRPr="00D60134" w:rsidRDefault="006D7BC1" w:rsidP="006D7BC1">
      <w:pPr>
        <w:pStyle w:val="2fa"/>
      </w:pPr>
      <w:r w:rsidRPr="00D60134">
        <w:t>диаметр диафрагмы на отопление;</w:t>
      </w:r>
    </w:p>
    <w:p w:rsidR="006D7BC1" w:rsidRPr="00D60134" w:rsidRDefault="006D7BC1" w:rsidP="006D7BC1">
      <w:pPr>
        <w:pStyle w:val="2fa"/>
      </w:pPr>
      <w:r w:rsidRPr="00D60134">
        <w:t xml:space="preserve">диаметр диафрагмы на вентиляцию; </w:t>
      </w:r>
    </w:p>
    <w:p w:rsidR="006D7BC1" w:rsidRPr="00D60134" w:rsidRDefault="006D7BC1" w:rsidP="006D7BC1">
      <w:pPr>
        <w:pStyle w:val="2fa"/>
      </w:pPr>
      <w:r w:rsidRPr="00D60134">
        <w:t>диаметр подпорной диафрагмы;</w:t>
      </w:r>
    </w:p>
    <w:p w:rsidR="006D7BC1" w:rsidRPr="00D60134" w:rsidRDefault="006D7BC1" w:rsidP="006D7BC1">
      <w:pPr>
        <w:pStyle w:val="2fa"/>
      </w:pPr>
      <w:r w:rsidRPr="00D60134">
        <w:t>диаметр диафрагмы на подогревателе ГВС;</w:t>
      </w:r>
    </w:p>
    <w:p w:rsidR="006D7BC1" w:rsidRPr="00D60134" w:rsidRDefault="006D7BC1" w:rsidP="006D7BC1">
      <w:pPr>
        <w:pStyle w:val="2fa"/>
      </w:pPr>
      <w:r w:rsidRPr="00D60134">
        <w:t>диаметр диафрагмы на циркуляции;</w:t>
      </w:r>
    </w:p>
    <w:p w:rsidR="006D7BC1" w:rsidRPr="00D60134" w:rsidRDefault="006D7BC1" w:rsidP="006D7BC1">
      <w:pPr>
        <w:pStyle w:val="2fa"/>
      </w:pPr>
      <w:r w:rsidRPr="00D60134">
        <w:t>диаметр диафрагмы подпора для циркуляции.</w:t>
      </w:r>
    </w:p>
    <w:p w:rsidR="006D7BC1" w:rsidRPr="00E66C94" w:rsidRDefault="006D7BC1" w:rsidP="006D7BC1">
      <w:pPr>
        <w:pStyle w:val="2fa"/>
        <w:rPr>
          <w:color w:val="FF0000"/>
        </w:rPr>
      </w:pPr>
    </w:p>
    <w:p w:rsidR="006D7BC1" w:rsidRDefault="006D7BC1" w:rsidP="006D7BC1">
      <w:pPr>
        <w:pStyle w:val="2fa"/>
      </w:pPr>
      <w:r>
        <w:t>Состав информации по паспорту камер:</w:t>
      </w:r>
    </w:p>
    <w:p w:rsidR="006D7BC1" w:rsidRPr="00D60134" w:rsidRDefault="006D7BC1" w:rsidP="006D7BC1">
      <w:pPr>
        <w:pStyle w:val="2fa"/>
      </w:pPr>
      <w:proofErr w:type="gramStart"/>
      <w:r w:rsidRPr="00D60134">
        <w:t>место расположения (проезжая часть, тротуар, газон, поле, под мостом, в парке, прочее);</w:t>
      </w:r>
      <w:proofErr w:type="gramEnd"/>
    </w:p>
    <w:p w:rsidR="006D7BC1" w:rsidRPr="00D60134" w:rsidRDefault="006D7BC1" w:rsidP="006D7BC1">
      <w:pPr>
        <w:pStyle w:val="2fa"/>
      </w:pPr>
      <w:r w:rsidRPr="00D60134">
        <w:lastRenderedPageBreak/>
        <w:t>материал колодца/ камеры (кирпич, железобетон, неизвестен, монолит, состоит из блоков);</w:t>
      </w:r>
    </w:p>
    <w:p w:rsidR="006D7BC1" w:rsidRPr="00D60134" w:rsidRDefault="006D7BC1" w:rsidP="006D7BC1">
      <w:pPr>
        <w:pStyle w:val="2fa"/>
      </w:pPr>
      <w:r w:rsidRPr="00D60134">
        <w:t>длина (диаметр);</w:t>
      </w:r>
    </w:p>
    <w:p w:rsidR="006D7BC1" w:rsidRPr="00D60134" w:rsidRDefault="006D7BC1" w:rsidP="006D7BC1">
      <w:pPr>
        <w:pStyle w:val="2fa"/>
      </w:pPr>
      <w:r w:rsidRPr="00D60134">
        <w:t>ширина;</w:t>
      </w:r>
    </w:p>
    <w:p w:rsidR="006D7BC1" w:rsidRPr="00D60134" w:rsidRDefault="006D7BC1" w:rsidP="006D7BC1">
      <w:pPr>
        <w:pStyle w:val="2fa"/>
      </w:pPr>
      <w:r w:rsidRPr="00D60134">
        <w:t>глубина колодца/ высота камеры;</w:t>
      </w:r>
    </w:p>
    <w:p w:rsidR="006D7BC1" w:rsidRPr="00D60134" w:rsidRDefault="006D7BC1" w:rsidP="006D7BC1">
      <w:pPr>
        <w:pStyle w:val="2fa"/>
      </w:pPr>
      <w:r w:rsidRPr="00D60134">
        <w:t>год последней перекладки;</w:t>
      </w:r>
    </w:p>
    <w:p w:rsidR="006D7BC1" w:rsidRPr="00D60134" w:rsidRDefault="006D7BC1" w:rsidP="006D7BC1">
      <w:pPr>
        <w:pStyle w:val="2fa"/>
      </w:pPr>
      <w:r w:rsidRPr="00D60134">
        <w:t>тип балансовой принадлежности;</w:t>
      </w:r>
    </w:p>
    <w:p w:rsidR="006D7BC1" w:rsidRPr="00D60134" w:rsidRDefault="006D7BC1" w:rsidP="006D7BC1">
      <w:pPr>
        <w:pStyle w:val="2fa"/>
      </w:pPr>
      <w:r w:rsidRPr="00D60134">
        <w:t>владелец;</w:t>
      </w:r>
    </w:p>
    <w:p w:rsidR="006D7BC1" w:rsidRPr="00D60134" w:rsidRDefault="006D7BC1" w:rsidP="006D7BC1">
      <w:pPr>
        <w:pStyle w:val="2fa"/>
      </w:pPr>
      <w:r w:rsidRPr="00D60134">
        <w:t>геодезическая отметка;</w:t>
      </w:r>
    </w:p>
    <w:p w:rsidR="006D7BC1" w:rsidRPr="00D60134" w:rsidRDefault="006D7BC1" w:rsidP="006D7BC1">
      <w:pPr>
        <w:pStyle w:val="2fa"/>
      </w:pPr>
      <w:r w:rsidRPr="00D60134">
        <w:t>состояние колодца/ камеры (</w:t>
      </w:r>
      <w:proofErr w:type="gramStart"/>
      <w:r w:rsidRPr="00D60134">
        <w:t>исправен</w:t>
      </w:r>
      <w:proofErr w:type="gramEnd"/>
      <w:r w:rsidRPr="00D60134">
        <w:t>, разрушен, затоплен, завален, заасфальтирован, застроен, неизвестно);</w:t>
      </w:r>
    </w:p>
    <w:p w:rsidR="006D7BC1" w:rsidRPr="00D60134" w:rsidRDefault="006D7BC1" w:rsidP="006D7BC1">
      <w:pPr>
        <w:pStyle w:val="2fa"/>
      </w:pPr>
      <w:r w:rsidRPr="00D60134">
        <w:t>наличие воды/ газа.</w:t>
      </w:r>
    </w:p>
    <w:p w:rsidR="006D7BC1" w:rsidRPr="00D60134" w:rsidRDefault="006D7BC1" w:rsidP="006D7BC1">
      <w:pPr>
        <w:pStyle w:val="2fa"/>
      </w:pPr>
      <w:r w:rsidRPr="00D60134">
        <w:t>Состав информации по паспорту насосных станций:</w:t>
      </w:r>
    </w:p>
    <w:p w:rsidR="006D7BC1" w:rsidRDefault="006D7BC1" w:rsidP="006D7BC1">
      <w:pPr>
        <w:pStyle w:val="2fa"/>
      </w:pPr>
      <w:r>
        <w:t>тип насосной станции (</w:t>
      </w:r>
      <w:proofErr w:type="gramStart"/>
      <w:r>
        <w:t>подающая</w:t>
      </w:r>
      <w:proofErr w:type="gramEnd"/>
      <w:r>
        <w:t>, обратная, смесительная);</w:t>
      </w:r>
    </w:p>
    <w:p w:rsidR="006D7BC1" w:rsidRDefault="006D7BC1" w:rsidP="006D7BC1">
      <w:pPr>
        <w:pStyle w:val="2fa"/>
      </w:pPr>
      <w:r>
        <w:t>ветвь входа насосной станции;</w:t>
      </w:r>
    </w:p>
    <w:p w:rsidR="006D7BC1" w:rsidRDefault="006D7BC1" w:rsidP="006D7BC1">
      <w:pPr>
        <w:pStyle w:val="2fa"/>
      </w:pPr>
      <w:r>
        <w:t>количество и номера насосных агрегатов;</w:t>
      </w:r>
    </w:p>
    <w:p w:rsidR="006D7BC1" w:rsidRDefault="006D7BC1" w:rsidP="006D7BC1">
      <w:pPr>
        <w:pStyle w:val="2fa"/>
      </w:pPr>
      <w:r>
        <w:t>марки насосных агрегатов;</w:t>
      </w:r>
    </w:p>
    <w:p w:rsidR="006D7BC1" w:rsidRDefault="006D7BC1" w:rsidP="006D7BC1">
      <w:pPr>
        <w:pStyle w:val="2fa"/>
      </w:pPr>
      <w:r>
        <w:t>год установки насосных агрегатов;</w:t>
      </w:r>
    </w:p>
    <w:p w:rsidR="006D7BC1" w:rsidRDefault="006D7BC1" w:rsidP="006D7BC1">
      <w:pPr>
        <w:pStyle w:val="2fa"/>
      </w:pPr>
      <w:r>
        <w:t>год последнего КР;</w:t>
      </w:r>
    </w:p>
    <w:p w:rsidR="006D7BC1" w:rsidRDefault="006D7BC1" w:rsidP="006D7BC1">
      <w:pPr>
        <w:pStyle w:val="2fa"/>
      </w:pPr>
      <w:r>
        <w:t>состояние насосных агрегатов (РАБОТА, РЕЗЕРВ, РЕМОНТ, АВР);</w:t>
      </w:r>
    </w:p>
    <w:p w:rsidR="006D7BC1" w:rsidRDefault="006D7BC1" w:rsidP="006D7BC1">
      <w:pPr>
        <w:pStyle w:val="2fa"/>
      </w:pPr>
      <w:r>
        <w:t>фактический диаметр насосных агрегатов;</w:t>
      </w:r>
    </w:p>
    <w:p w:rsidR="006D7BC1" w:rsidRDefault="006D7BC1" w:rsidP="006D7BC1">
      <w:pPr>
        <w:pStyle w:val="2fa"/>
      </w:pPr>
      <w:r>
        <w:t>фактические обороты насосных агрегатов (</w:t>
      </w:r>
      <w:proofErr w:type="gramStart"/>
      <w:r>
        <w:t>об</w:t>
      </w:r>
      <w:proofErr w:type="gramEnd"/>
      <w:r>
        <w:t>/мин);</w:t>
      </w:r>
    </w:p>
    <w:p w:rsidR="006D7BC1" w:rsidRDefault="006D7BC1" w:rsidP="006D7BC1">
      <w:pPr>
        <w:pStyle w:val="2fa"/>
      </w:pPr>
      <w:r>
        <w:t>мощность электродвигателя (кВт);</w:t>
      </w:r>
    </w:p>
    <w:p w:rsidR="006D7BC1" w:rsidRDefault="006D7BC1" w:rsidP="006D7BC1">
      <w:pPr>
        <w:pStyle w:val="2fa"/>
      </w:pPr>
      <w:r>
        <w:t xml:space="preserve">напряжение </w:t>
      </w:r>
      <w:proofErr w:type="spellStart"/>
      <w:r>
        <w:t>электродвигателядвигателя</w:t>
      </w:r>
      <w:proofErr w:type="spellEnd"/>
      <w:r>
        <w:t xml:space="preserve"> (В);</w:t>
      </w:r>
    </w:p>
    <w:p w:rsidR="006D7BC1" w:rsidRPr="00D60134" w:rsidRDefault="006D7BC1" w:rsidP="006D7BC1">
      <w:pPr>
        <w:pStyle w:val="2fa"/>
      </w:pPr>
      <w:r w:rsidRPr="00D60134">
        <w:t>КПД двигателя;</w:t>
      </w:r>
    </w:p>
    <w:p w:rsidR="006D7BC1" w:rsidRPr="00D60134" w:rsidRDefault="006D7BC1" w:rsidP="006D7BC1">
      <w:pPr>
        <w:pStyle w:val="2fa"/>
      </w:pPr>
      <w:r w:rsidRPr="00D60134">
        <w:lastRenderedPageBreak/>
        <w:t xml:space="preserve">тип управляющего воздействия (переключение, регулирование частоты и переключение, </w:t>
      </w:r>
      <w:proofErr w:type="spellStart"/>
      <w:r w:rsidRPr="00D60134">
        <w:t>дросселирование</w:t>
      </w:r>
      <w:proofErr w:type="spellEnd"/>
      <w:r w:rsidRPr="00D60134">
        <w:t xml:space="preserve"> и переключение);</w:t>
      </w:r>
    </w:p>
    <w:p w:rsidR="006D7BC1" w:rsidRPr="00D60134" w:rsidRDefault="006D7BC1" w:rsidP="006D7BC1">
      <w:pPr>
        <w:pStyle w:val="2fa"/>
      </w:pPr>
      <w:r w:rsidRPr="00D60134">
        <w:t>способ задания сопротивления дроссельной задвижки;</w:t>
      </w:r>
    </w:p>
    <w:p w:rsidR="006D7BC1" w:rsidRPr="00D60134" w:rsidRDefault="006D7BC1" w:rsidP="006D7BC1">
      <w:pPr>
        <w:pStyle w:val="2fa"/>
      </w:pPr>
      <w:r w:rsidRPr="00D60134">
        <w:t>способ задания мощности;</w:t>
      </w:r>
    </w:p>
    <w:p w:rsidR="006D7BC1" w:rsidRPr="00D60134" w:rsidRDefault="006D7BC1" w:rsidP="006D7BC1">
      <w:pPr>
        <w:pStyle w:val="2fa"/>
      </w:pPr>
      <w:r w:rsidRPr="00D60134">
        <w:t>способ регулирования регуляторов (</w:t>
      </w:r>
      <w:proofErr w:type="spellStart"/>
      <w:r w:rsidRPr="00D60134">
        <w:t>дросселирование</w:t>
      </w:r>
      <w:proofErr w:type="spellEnd"/>
      <w:r w:rsidRPr="00D60134">
        <w:t>, рециркуляция);</w:t>
      </w:r>
    </w:p>
    <w:p w:rsidR="006D7BC1" w:rsidRPr="00D60134" w:rsidRDefault="006D7BC1" w:rsidP="006D7BC1">
      <w:pPr>
        <w:pStyle w:val="2fa"/>
      </w:pPr>
      <w:r w:rsidRPr="00D60134">
        <w:t>тип регулятора (давления до себя, давления после себя, расхода давления в другом узле после себя, давления в другом узле до себя);</w:t>
      </w:r>
    </w:p>
    <w:p w:rsidR="006D7BC1" w:rsidRPr="00D60134" w:rsidRDefault="006D7BC1" w:rsidP="006D7BC1">
      <w:pPr>
        <w:pStyle w:val="2fa"/>
      </w:pPr>
      <w:r w:rsidRPr="00D60134">
        <w:t xml:space="preserve">состояние регулятора (в регулировании, </w:t>
      </w:r>
      <w:proofErr w:type="gramStart"/>
      <w:r w:rsidRPr="00D60134">
        <w:t>отключен</w:t>
      </w:r>
      <w:proofErr w:type="gramEnd"/>
      <w:r w:rsidRPr="00D60134">
        <w:t>, полностью открыт);</w:t>
      </w:r>
    </w:p>
    <w:p w:rsidR="006D7BC1" w:rsidRPr="00D60134" w:rsidRDefault="006D7BC1" w:rsidP="006D7BC1">
      <w:pPr>
        <w:pStyle w:val="2fa"/>
      </w:pPr>
      <w:r w:rsidRPr="00D60134">
        <w:t>диаметр регулятора;</w:t>
      </w:r>
    </w:p>
    <w:p w:rsidR="006D7BC1" w:rsidRPr="00D60134" w:rsidRDefault="006D7BC1" w:rsidP="006D7BC1">
      <w:pPr>
        <w:pStyle w:val="2fa"/>
      </w:pPr>
      <w:proofErr w:type="spellStart"/>
      <w:r w:rsidRPr="00D60134">
        <w:t>уставка</w:t>
      </w:r>
      <w:proofErr w:type="spellEnd"/>
      <w:r w:rsidRPr="00D60134">
        <w:t xml:space="preserve"> регулятора;</w:t>
      </w:r>
    </w:p>
    <w:p w:rsidR="006D7BC1" w:rsidRPr="00D60134" w:rsidRDefault="006D7BC1" w:rsidP="006D7BC1">
      <w:pPr>
        <w:pStyle w:val="2fa"/>
      </w:pPr>
      <w:r w:rsidRPr="00D60134">
        <w:t>сопротивление регулятора.</w:t>
      </w:r>
    </w:p>
    <w:p w:rsidR="006D7BC1" w:rsidRPr="00EA03EF" w:rsidRDefault="006D7BC1" w:rsidP="006D7BC1">
      <w:pPr>
        <w:pStyle w:val="2fa"/>
        <w:rPr>
          <w:color w:val="FF0000"/>
        </w:rPr>
      </w:pPr>
    </w:p>
    <w:p w:rsidR="002B3878" w:rsidRDefault="006D7BC1" w:rsidP="006D7BC1">
      <w:pPr>
        <w:pStyle w:val="2fa"/>
      </w:pPr>
      <w:r>
        <w:t xml:space="preserve">Таким образом, в результате выполнения данного этапа работ была создана </w:t>
      </w:r>
      <w:proofErr w:type="spellStart"/>
      <w:r>
        <w:t>топооснова</w:t>
      </w:r>
      <w:proofErr w:type="spellEnd"/>
      <w:r>
        <w:t xml:space="preserve"> города, выполнена привязка всех объектов системы теплоснабжения к </w:t>
      </w:r>
      <w:proofErr w:type="spellStart"/>
      <w:r>
        <w:t>топооснове</w:t>
      </w:r>
      <w:proofErr w:type="spellEnd"/>
      <w:r>
        <w:t>, сформирована база данных по объектам.</w:t>
      </w:r>
    </w:p>
    <w:p w:rsidR="006D7BC1" w:rsidRDefault="002B3878" w:rsidP="006D7BC1">
      <w:pPr>
        <w:pStyle w:val="2fa"/>
      </w:pPr>
      <w:r w:rsidRPr="002B3878">
        <w:t>По окончанию данного этапа работ была выполнена проверка электронных моделей системы теплоснабжения на предмет полноты и корректности занесенной информации по объектам системы теплоснабжения в  ИГС «</w:t>
      </w:r>
      <w:proofErr w:type="spellStart"/>
      <w:r w:rsidRPr="002B3878">
        <w:t>ТеплоГраф</w:t>
      </w:r>
      <w:proofErr w:type="spellEnd"/>
      <w:r w:rsidRPr="002B3878">
        <w:t>» для решения задач моделирования гидравлических режимов.</w:t>
      </w:r>
      <w:r w:rsidR="006D7BC1">
        <w:t xml:space="preserve"> </w:t>
      </w:r>
    </w:p>
    <w:p w:rsidR="006442F2" w:rsidRPr="00647CB8" w:rsidRDefault="006442F2" w:rsidP="006442F2">
      <w:pPr>
        <w:pStyle w:val="2fa"/>
      </w:pPr>
      <w:r w:rsidRPr="00647CB8">
        <w:t>Инструментарием для анализа и выявления ошибок во введенных исходных данных являлись сгенерированные отчеты об объектах из созданной базы данных:</w:t>
      </w:r>
    </w:p>
    <w:p w:rsidR="006442F2" w:rsidRPr="00647CB8" w:rsidRDefault="006442F2" w:rsidP="006442F2">
      <w:pPr>
        <w:pStyle w:val="2fa"/>
      </w:pPr>
      <w:r w:rsidRPr="00647CB8">
        <w:t>•</w:t>
      </w:r>
      <w:r w:rsidRPr="00647CB8">
        <w:tab/>
        <w:t>перечень компонент;</w:t>
      </w:r>
    </w:p>
    <w:p w:rsidR="006442F2" w:rsidRPr="00647CB8" w:rsidRDefault="006442F2" w:rsidP="006442F2">
      <w:pPr>
        <w:pStyle w:val="2fa"/>
      </w:pPr>
      <w:r w:rsidRPr="00647CB8">
        <w:t>•</w:t>
      </w:r>
      <w:r w:rsidRPr="00647CB8">
        <w:tab/>
        <w:t>перечень узлов с закрытыми и прижатыми задвижками;</w:t>
      </w:r>
    </w:p>
    <w:p w:rsidR="006442F2" w:rsidRPr="00647CB8" w:rsidRDefault="006442F2" w:rsidP="006442F2">
      <w:pPr>
        <w:pStyle w:val="2fa"/>
      </w:pPr>
      <w:r w:rsidRPr="00647CB8">
        <w:lastRenderedPageBreak/>
        <w:t>•</w:t>
      </w:r>
      <w:r w:rsidRPr="00647CB8">
        <w:tab/>
        <w:t>отчет по компоненте (потребители) (данный отчет, представленный в табличном виде, позволяет проанализировать параметры потребителей по каждой из находящихся в работе компонент);</w:t>
      </w:r>
    </w:p>
    <w:p w:rsidR="006442F2" w:rsidRPr="00647CB8" w:rsidRDefault="006442F2" w:rsidP="006442F2">
      <w:pPr>
        <w:pStyle w:val="2fa"/>
      </w:pPr>
      <w:r w:rsidRPr="00647CB8">
        <w:t>•</w:t>
      </w:r>
      <w:r w:rsidRPr="00647CB8">
        <w:tab/>
        <w:t>отчет по компоненте (участки ТС) (данный отчет, представленный в табличном виде, позволяет проанализировать параметры участков тепловых сетей по каждой из находящихся в работе компонент);</w:t>
      </w:r>
    </w:p>
    <w:p w:rsidR="006442F2" w:rsidRPr="00647CB8" w:rsidRDefault="006442F2" w:rsidP="006442F2">
      <w:pPr>
        <w:pStyle w:val="2fa"/>
      </w:pPr>
      <w:r w:rsidRPr="00647CB8">
        <w:t>•</w:t>
      </w:r>
      <w:r w:rsidRPr="00647CB8">
        <w:tab/>
        <w:t xml:space="preserve">неописанные подающие/ обратные участки ТС (данный </w:t>
      </w:r>
      <w:proofErr w:type="gramStart"/>
      <w:r w:rsidRPr="00647CB8">
        <w:t>отчет</w:t>
      </w:r>
      <w:proofErr w:type="gramEnd"/>
      <w:r w:rsidRPr="00647CB8">
        <w:t xml:space="preserve"> представленный в табличном виде позволяет определить участки тепловой сети не имеющих паспортных характеристик);</w:t>
      </w:r>
    </w:p>
    <w:p w:rsidR="006442F2" w:rsidRPr="00647CB8" w:rsidRDefault="006442F2" w:rsidP="006442F2">
      <w:pPr>
        <w:pStyle w:val="2fa"/>
      </w:pPr>
      <w:r w:rsidRPr="00647CB8">
        <w:t>•</w:t>
      </w:r>
      <w:r w:rsidRPr="00647CB8">
        <w:tab/>
        <w:t xml:space="preserve">узлы с неописанными геодезическими отметками (данный отчет представленный в табличном виде, позволяет определить </w:t>
      </w:r>
      <w:proofErr w:type="gramStart"/>
      <w:r w:rsidRPr="00647CB8">
        <w:t>узлы</w:t>
      </w:r>
      <w:proofErr w:type="gramEnd"/>
      <w:r w:rsidRPr="00647CB8">
        <w:t xml:space="preserve"> не имеющие данных о геодезической отметке);</w:t>
      </w:r>
    </w:p>
    <w:p w:rsidR="006442F2" w:rsidRPr="00647CB8" w:rsidRDefault="006442F2" w:rsidP="006442F2">
      <w:pPr>
        <w:pStyle w:val="2fa"/>
      </w:pPr>
      <w:r w:rsidRPr="00647CB8">
        <w:t>•</w:t>
      </w:r>
      <w:r w:rsidRPr="00647CB8">
        <w:tab/>
        <w:t xml:space="preserve">камеры без структуры (данный </w:t>
      </w:r>
      <w:proofErr w:type="gramStart"/>
      <w:r w:rsidRPr="00647CB8">
        <w:t>отчет</w:t>
      </w:r>
      <w:proofErr w:type="gramEnd"/>
      <w:r w:rsidRPr="00647CB8">
        <w:t xml:space="preserve"> представленный в табличном виде позволяет определить камеры без описанных структур по ЗРА);</w:t>
      </w:r>
    </w:p>
    <w:p w:rsidR="006442F2" w:rsidRPr="00647CB8" w:rsidRDefault="006442F2" w:rsidP="006442F2">
      <w:pPr>
        <w:pStyle w:val="2fa"/>
      </w:pPr>
      <w:r w:rsidRPr="00647CB8">
        <w:t>•</w:t>
      </w:r>
      <w:r w:rsidRPr="00647CB8">
        <w:tab/>
        <w:t>справка о потребителе;</w:t>
      </w:r>
    </w:p>
    <w:p w:rsidR="006442F2" w:rsidRPr="00EA2F12" w:rsidRDefault="006442F2" w:rsidP="006442F2">
      <w:pPr>
        <w:pStyle w:val="2fa"/>
      </w:pPr>
      <w:r w:rsidRPr="00EA2F12">
        <w:t xml:space="preserve">В результате работы созданы электронные модели систем </w:t>
      </w:r>
      <w:r w:rsidR="00005921">
        <w:t xml:space="preserve">централизованного </w:t>
      </w:r>
      <w:r w:rsidRPr="00EA2F12">
        <w:t>теплоснабжения</w:t>
      </w:r>
      <w:r w:rsidR="00005921">
        <w:t xml:space="preserve"> МО г. Новомосковск, в том числе паспортизировано</w:t>
      </w:r>
      <w:r w:rsidRPr="00EA2F12">
        <w:t>:</w:t>
      </w:r>
    </w:p>
    <w:p w:rsidR="006442F2" w:rsidRPr="00005921" w:rsidRDefault="006442F2" w:rsidP="00005921">
      <w:pPr>
        <w:pStyle w:val="2fa"/>
      </w:pPr>
      <w:r w:rsidRPr="00005921">
        <w:t>•</w:t>
      </w:r>
      <w:r w:rsidRPr="00005921">
        <w:tab/>
      </w:r>
      <w:r w:rsidR="00C67B38" w:rsidRPr="00005921">
        <w:t>2</w:t>
      </w:r>
      <w:r w:rsidR="006031F4" w:rsidRPr="00005921">
        <w:t xml:space="preserve"> </w:t>
      </w:r>
      <w:r w:rsidR="00C67B38" w:rsidRPr="00005921">
        <w:t>185</w:t>
      </w:r>
      <w:r w:rsidRPr="00005921">
        <w:t xml:space="preserve"> потребителя;</w:t>
      </w:r>
    </w:p>
    <w:p w:rsidR="006442F2" w:rsidRPr="00005921" w:rsidRDefault="006442F2" w:rsidP="00005921">
      <w:pPr>
        <w:pStyle w:val="2fa"/>
      </w:pPr>
      <w:r w:rsidRPr="00005921">
        <w:t>•</w:t>
      </w:r>
      <w:r w:rsidRPr="00005921">
        <w:tab/>
      </w:r>
      <w:r w:rsidR="00C67B38" w:rsidRPr="00005921">
        <w:t>9</w:t>
      </w:r>
      <w:r w:rsidR="006031F4" w:rsidRPr="00005921">
        <w:t xml:space="preserve"> </w:t>
      </w:r>
      <w:r w:rsidR="00C67B38" w:rsidRPr="00005921">
        <w:t>190</w:t>
      </w:r>
      <w:r w:rsidRPr="00005921">
        <w:t xml:space="preserve"> участков трубопроводов тепловых сетей</w:t>
      </w:r>
    </w:p>
    <w:p w:rsidR="00411473" w:rsidRPr="00EA2F12" w:rsidRDefault="00411473" w:rsidP="00634DCF">
      <w:pPr>
        <w:pStyle w:val="2fa"/>
      </w:pPr>
    </w:p>
    <w:p w:rsidR="009E7A44" w:rsidRPr="00EA03EF" w:rsidRDefault="009E7A44" w:rsidP="003562A9">
      <w:pPr>
        <w:pStyle w:val="23"/>
      </w:pPr>
      <w:bookmarkStart w:id="106" w:name="_Toc243466425"/>
      <w:bookmarkStart w:id="107" w:name="_Toc328576153"/>
      <w:bookmarkStart w:id="108" w:name="_Toc358219219"/>
      <w:r w:rsidRPr="00EA03EF">
        <w:t>Описание топологической связности объектов системы теплоснабжения</w:t>
      </w:r>
      <w:bookmarkEnd w:id="106"/>
      <w:bookmarkEnd w:id="107"/>
      <w:bookmarkEnd w:id="108"/>
    </w:p>
    <w:p w:rsidR="00005921" w:rsidRDefault="00E66C94" w:rsidP="00E66C94">
      <w:pPr>
        <w:pStyle w:val="affffffa"/>
        <w:ind w:firstLine="851"/>
        <w:rPr>
          <w:rFonts w:ascii="Times New Roman" w:eastAsia="Calibri" w:hAnsi="Times New Roman" w:cs="Arial"/>
          <w:snapToGrid/>
          <w:sz w:val="28"/>
          <w:szCs w:val="28"/>
          <w:lang w:eastAsia="en-US"/>
        </w:rPr>
      </w:pPr>
      <w:r w:rsidRPr="00E66C94">
        <w:rPr>
          <w:rFonts w:ascii="Times New Roman" w:eastAsia="Calibri" w:hAnsi="Times New Roman" w:cs="Arial"/>
          <w:snapToGrid/>
          <w:sz w:val="28"/>
          <w:szCs w:val="28"/>
          <w:lang w:eastAsia="en-US"/>
        </w:rPr>
        <w:t xml:space="preserve">На данном этапе была описана топологическая связность объектов системы теплоснабжения (источники тепловой энергии, тепловые камеры, участки тепловых сетей, ЦТП, ИТП, потребители). Описание топологической связности представляет собой описание гидравлической </w:t>
      </w:r>
      <w:r w:rsidRPr="00E66C94">
        <w:rPr>
          <w:rFonts w:ascii="Times New Roman" w:eastAsia="Calibri" w:hAnsi="Times New Roman" w:cs="Arial"/>
          <w:snapToGrid/>
          <w:sz w:val="28"/>
          <w:szCs w:val="28"/>
          <w:lang w:eastAsia="en-US"/>
        </w:rPr>
        <w:lastRenderedPageBreak/>
        <w:t>структуры узлов системы теплоснабжения (коллекторов, тепловых камер, смотровых колодцев). В результате выполнения данного этапа работ создается гидравлическая модель системы теплоснабжения, отражающая существующее положение системы теплоснабжения города.</w:t>
      </w:r>
      <w:r w:rsidRPr="00E66C94">
        <w:rPr>
          <w:rFonts w:ascii="Times New Roman" w:eastAsia="Calibri" w:hAnsi="Times New Roman" w:cs="Arial"/>
          <w:snapToGrid/>
          <w:sz w:val="28"/>
          <w:szCs w:val="28"/>
          <w:lang w:eastAsia="en-US"/>
        </w:rPr>
        <w:cr/>
        <w:t>Также следует отметить, что по большинству узлов отсутствовали данные по схемам камер, наличию и состоянию запорно-регулирующей арматуры. В случае отсутствия информации по наличию ЗРА, структура данных камер описывалась, исходя из норм проектирования, то есть ЗРА устанавливалась на ответвлениях к потребителю или группе потребителей на магистрали.</w:t>
      </w:r>
    </w:p>
    <w:p w:rsidR="009E7A44" w:rsidRPr="00496583" w:rsidRDefault="009E7A44" w:rsidP="00DF3A60">
      <w:pPr>
        <w:pStyle w:val="11"/>
      </w:pPr>
      <w:bookmarkStart w:id="109" w:name="_Toc326948587"/>
      <w:bookmarkStart w:id="110" w:name="_Toc328576155"/>
      <w:bookmarkStart w:id="111" w:name="_Toc358219220"/>
      <w:bookmarkEnd w:id="103"/>
      <w:r w:rsidRPr="00496583">
        <w:lastRenderedPageBreak/>
        <w:t xml:space="preserve">Задачи, решаемые на базе электронной модели </w:t>
      </w:r>
      <w:r w:rsidRPr="00DF3A60">
        <w:t>системы</w:t>
      </w:r>
      <w:r w:rsidRPr="00496583">
        <w:t xml:space="preserve"> теплоснабжения г. </w:t>
      </w:r>
      <w:bookmarkEnd w:id="109"/>
      <w:r w:rsidR="00633000">
        <w:t>Новомосковск</w:t>
      </w:r>
      <w:r w:rsidRPr="00496583">
        <w:t>а</w:t>
      </w:r>
      <w:bookmarkEnd w:id="110"/>
      <w:bookmarkEnd w:id="111"/>
    </w:p>
    <w:p w:rsidR="009E7A44" w:rsidRPr="00496583" w:rsidRDefault="009E7A44" w:rsidP="009E7A44">
      <w:pPr>
        <w:rPr>
          <w:lang w:val="ru-RU"/>
        </w:rPr>
      </w:pPr>
    </w:p>
    <w:p w:rsidR="009E7A44" w:rsidRPr="00496583" w:rsidRDefault="009E7A44" w:rsidP="00E013CE">
      <w:pPr>
        <w:pStyle w:val="2fa"/>
      </w:pPr>
      <w:r w:rsidRPr="00496583">
        <w:t>Основными целями при создании данной системы были:</w:t>
      </w:r>
    </w:p>
    <w:p w:rsidR="009E7A44" w:rsidRPr="00496583" w:rsidRDefault="009E7A44" w:rsidP="00E013CE">
      <w:pPr>
        <w:pStyle w:val="Mark"/>
      </w:pPr>
      <w:r w:rsidRPr="00496583">
        <w:t xml:space="preserve">повышение </w:t>
      </w:r>
      <w:proofErr w:type="gramStart"/>
      <w:r w:rsidRPr="00496583">
        <w:t>эффективности информационного обеспечения процессов принятия решений</w:t>
      </w:r>
      <w:proofErr w:type="gramEnd"/>
      <w:r w:rsidRPr="00496583">
        <w:t xml:space="preserve"> в области текущего функционирования и перспективного развития системы теплоснабжения города;</w:t>
      </w:r>
    </w:p>
    <w:p w:rsidR="009E7A44" w:rsidRPr="00496583" w:rsidRDefault="009E7A44" w:rsidP="00E013CE">
      <w:pPr>
        <w:pStyle w:val="Mark"/>
      </w:pPr>
      <w:r w:rsidRPr="00496583">
        <w:t>проведение единой политики в организации текущей деятельности предприятий и в перспективном развитии всей системы теплоснабжения города;</w:t>
      </w:r>
    </w:p>
    <w:p w:rsidR="009E7A44" w:rsidRPr="00496583" w:rsidRDefault="009E7A44" w:rsidP="00E013CE">
      <w:pPr>
        <w:pStyle w:val="Mark"/>
      </w:pPr>
      <w:r w:rsidRPr="00496583">
        <w:t>обеспечение устойчивого градостроительного развития города;</w:t>
      </w:r>
    </w:p>
    <w:p w:rsidR="009E7A44" w:rsidRPr="00496583" w:rsidRDefault="009E7A44" w:rsidP="00E013CE">
      <w:pPr>
        <w:pStyle w:val="Mark"/>
      </w:pPr>
      <w:r w:rsidRPr="00496583">
        <w:t>разработка мер для повышения надежности системы теплоснабжения города;</w:t>
      </w:r>
    </w:p>
    <w:p w:rsidR="009E7A44" w:rsidRPr="00496583" w:rsidRDefault="009E7A44" w:rsidP="00E013CE">
      <w:pPr>
        <w:pStyle w:val="Mark"/>
      </w:pPr>
      <w:r w:rsidRPr="00496583">
        <w:t>минимизация вероятности возникновения аварийных ситуаций в системе теплоснабжения;</w:t>
      </w:r>
    </w:p>
    <w:p w:rsidR="009E7A44" w:rsidRPr="00496583" w:rsidRDefault="009E7A44" w:rsidP="00E013CE">
      <w:pPr>
        <w:pStyle w:val="Mark"/>
      </w:pPr>
      <w:r w:rsidRPr="00496583">
        <w:t>создание единой информационной платформы для обеспечения мониторинга развития.</w:t>
      </w:r>
    </w:p>
    <w:p w:rsidR="009E7A44" w:rsidRPr="00496583" w:rsidRDefault="009E7A44" w:rsidP="009E7A44">
      <w:pPr>
        <w:pStyle w:val="2e"/>
        <w:spacing w:line="360" w:lineRule="auto"/>
        <w:ind w:firstLine="851"/>
        <w:rPr>
          <w:rFonts w:cs="Arial"/>
          <w:szCs w:val="24"/>
        </w:rPr>
      </w:pPr>
    </w:p>
    <w:p w:rsidR="009E7A44" w:rsidRPr="00496583" w:rsidRDefault="009E7A44" w:rsidP="00E013CE">
      <w:pPr>
        <w:pStyle w:val="2fa"/>
      </w:pPr>
      <w:r w:rsidRPr="00496583">
        <w:t>В части решения конкретных задач необходимо выделить следующие:</w:t>
      </w:r>
    </w:p>
    <w:p w:rsidR="009E7A44" w:rsidRPr="00496583" w:rsidRDefault="009E7A44" w:rsidP="00E013CE">
      <w:pPr>
        <w:pStyle w:val="Mark"/>
      </w:pPr>
      <w:r w:rsidRPr="00496583">
        <w:t xml:space="preserve">мониторинг развития схемы теплоснабжения г. </w:t>
      </w:r>
      <w:r w:rsidR="00633000">
        <w:t>Новомосковск</w:t>
      </w:r>
      <w:r w:rsidRPr="00496583">
        <w:t xml:space="preserve">  на базе модельных баз по каждому из сценариев развития;</w:t>
      </w:r>
    </w:p>
    <w:p w:rsidR="009E7A44" w:rsidRPr="00496583" w:rsidRDefault="009E7A44" w:rsidP="00E013CE">
      <w:pPr>
        <w:pStyle w:val="Mark"/>
      </w:pPr>
      <w:r w:rsidRPr="00496583">
        <w:t xml:space="preserve">моделирование и анализ вариантов развития системы теплоснабжения (подключение новых потребителей к существующим системам теплоснабжения, строительство </w:t>
      </w:r>
      <w:r w:rsidRPr="00496583">
        <w:lastRenderedPageBreak/>
        <w:t>новых источников энергоснабжение и моделирование зон их действия и пр.)</w:t>
      </w:r>
    </w:p>
    <w:p w:rsidR="009E7A44" w:rsidRPr="00496583" w:rsidRDefault="009E7A44" w:rsidP="00E013CE">
      <w:pPr>
        <w:pStyle w:val="Mark"/>
      </w:pPr>
      <w:r w:rsidRPr="00496583">
        <w:t>формирование программ мероприятий для реализации разработанных вариантов развития (программ нового строительства и реконструкции теплосетевого хозяйства) или анализ программ, представленных теплоснабжающими организациями;</w:t>
      </w:r>
    </w:p>
    <w:p w:rsidR="009E7A44" w:rsidRPr="00496583" w:rsidRDefault="009E7A44" w:rsidP="00E013CE">
      <w:pPr>
        <w:pStyle w:val="Mark"/>
      </w:pPr>
      <w:r w:rsidRPr="00496583">
        <w:t>анализ спорных вопросов по снятию «обременений» при выдаче ТУ на подключение теплоснабжающими организациями (например, анализ целесообразности перекладки или нового  строительства тепловых сетей)</w:t>
      </w:r>
    </w:p>
    <w:p w:rsidR="009E7A44" w:rsidRPr="00496583" w:rsidRDefault="009E7A44" w:rsidP="00E013CE">
      <w:pPr>
        <w:pStyle w:val="2fa"/>
      </w:pPr>
      <w:r w:rsidRPr="00496583">
        <w:t>В дальнейшем, при внедрении данного программного обеспечения в теплоснабжающие предприятия, возможно на единой платформе организовать АРМы основных служб, таких как: ПТО, службы режимов, службы наладки, службы перспективного развития, диспетчерских служб, служб эксплуатации и ремонта тепловых сетей и т.д.</w:t>
      </w:r>
    </w:p>
    <w:p w:rsidR="009E7A44" w:rsidRPr="00496583" w:rsidRDefault="009E7A44" w:rsidP="00E013CE">
      <w:pPr>
        <w:pStyle w:val="2fa"/>
      </w:pPr>
      <w:r w:rsidRPr="00496583">
        <w:t>В качестве примера, ниже приведены возможные варианты использования данного программного обеспечения подразделениями одного из теплоснабжающих предприятий, куда было проведено аналогичное внедрение. Однако</w:t>
      </w:r>
      <w:proofErr w:type="gramStart"/>
      <w:r w:rsidRPr="00496583">
        <w:t>,</w:t>
      </w:r>
      <w:proofErr w:type="gramEnd"/>
      <w:r w:rsidRPr="00496583">
        <w:t xml:space="preserve"> необходимо учитывать, что функции и решаемые задачи в тех или иных подразделениях в каждом конкретном предприятии могут отличаться.</w:t>
      </w:r>
    </w:p>
    <w:p w:rsidR="009E7A44" w:rsidRPr="00496583" w:rsidRDefault="009E7A44" w:rsidP="009E7A44">
      <w:pPr>
        <w:pStyle w:val="Arial110408"/>
        <w:spacing w:line="360" w:lineRule="auto"/>
        <w:ind w:left="0" w:firstLine="851"/>
        <w:rPr>
          <w:rFonts w:cs="Arial"/>
          <w:snapToGrid w:val="0"/>
          <w:szCs w:val="24"/>
        </w:rPr>
      </w:pPr>
    </w:p>
    <w:p w:rsidR="009E7A44" w:rsidRPr="00E013CE" w:rsidRDefault="009E7A44" w:rsidP="009E7A44">
      <w:pPr>
        <w:pStyle w:val="Arial110408"/>
        <w:spacing w:line="360" w:lineRule="auto"/>
        <w:ind w:left="0" w:firstLine="851"/>
        <w:rPr>
          <w:rFonts w:cs="Arial"/>
          <w:snapToGrid w:val="0"/>
          <w:sz w:val="28"/>
          <w:szCs w:val="28"/>
        </w:rPr>
      </w:pPr>
      <w:r w:rsidRPr="00E013CE">
        <w:rPr>
          <w:rFonts w:ascii="Times New Roman" w:hAnsi="Times New Roman"/>
          <w:snapToGrid w:val="0"/>
          <w:sz w:val="28"/>
          <w:szCs w:val="28"/>
        </w:rPr>
        <w:t>ПТО</w:t>
      </w:r>
    </w:p>
    <w:p w:rsidR="009E7A44" w:rsidRPr="00496583" w:rsidRDefault="009E7A44" w:rsidP="00E013CE">
      <w:pPr>
        <w:pStyle w:val="Mark"/>
      </w:pPr>
      <w:r w:rsidRPr="00496583">
        <w:t xml:space="preserve">графическое представление схемы тепловой сети с привязкой </w:t>
      </w:r>
      <w:proofErr w:type="gramStart"/>
      <w:r w:rsidRPr="00496583">
        <w:t>к</w:t>
      </w:r>
      <w:proofErr w:type="gramEnd"/>
      <w:r w:rsidRPr="00496583">
        <w:t xml:space="preserve"> единой городской </w:t>
      </w:r>
      <w:proofErr w:type="spellStart"/>
      <w:r w:rsidRPr="00496583">
        <w:t>топооснове</w:t>
      </w:r>
      <w:proofErr w:type="spellEnd"/>
      <w:r w:rsidRPr="00496583">
        <w:t>;</w:t>
      </w:r>
    </w:p>
    <w:p w:rsidR="009E7A44" w:rsidRPr="00496583" w:rsidRDefault="009E7A44" w:rsidP="00E013CE">
      <w:pPr>
        <w:pStyle w:val="Mark"/>
      </w:pPr>
      <w:r w:rsidRPr="00496583">
        <w:t xml:space="preserve">паспортизация тепловой сети и оборудования, создание и отображение схем узлов и участков; </w:t>
      </w:r>
    </w:p>
    <w:p w:rsidR="009E7A44" w:rsidRPr="00496583" w:rsidRDefault="009E7A44" w:rsidP="00E013CE">
      <w:pPr>
        <w:pStyle w:val="Mark"/>
      </w:pPr>
      <w:r w:rsidRPr="00496583">
        <w:lastRenderedPageBreak/>
        <w:t>расчет нормативных потерь тепла через изоляцию согласно действующим нормативным документам;</w:t>
      </w:r>
    </w:p>
    <w:p w:rsidR="009E7A44" w:rsidRPr="00496583" w:rsidRDefault="009E7A44" w:rsidP="00E013CE">
      <w:pPr>
        <w:pStyle w:val="Mark"/>
      </w:pPr>
      <w:r w:rsidRPr="00496583">
        <w:t xml:space="preserve">формирование обобщенной справочной информации по заданным критериям, специальных отчетов о параметрах и режимах тепловой сети; </w:t>
      </w:r>
    </w:p>
    <w:p w:rsidR="009E7A44" w:rsidRPr="00496583" w:rsidRDefault="009E7A44" w:rsidP="00E013CE">
      <w:pPr>
        <w:pStyle w:val="Mark"/>
      </w:pPr>
      <w:r w:rsidRPr="00496583">
        <w:t>анализ объектов с заданными свойствами (ремонт, чужой баланс, камеры с заданным оборудованием и т.п.).</w:t>
      </w:r>
    </w:p>
    <w:p w:rsidR="009E7A44" w:rsidRPr="00496583" w:rsidRDefault="009E7A44" w:rsidP="009E7A44">
      <w:pPr>
        <w:pStyle w:val="Arial110408"/>
        <w:spacing w:line="360" w:lineRule="auto"/>
        <w:ind w:left="0" w:firstLine="851"/>
        <w:rPr>
          <w:rFonts w:cs="Arial"/>
          <w:snapToGrid w:val="0"/>
          <w:szCs w:val="24"/>
        </w:rPr>
      </w:pPr>
    </w:p>
    <w:p w:rsidR="009E7A44" w:rsidRPr="00E013CE" w:rsidRDefault="009E7A44" w:rsidP="009E7A44">
      <w:pPr>
        <w:pStyle w:val="Arial110408"/>
        <w:spacing w:line="360" w:lineRule="auto"/>
        <w:ind w:left="0" w:firstLine="851"/>
        <w:rPr>
          <w:rFonts w:ascii="Times New Roman" w:hAnsi="Times New Roman"/>
          <w:snapToGrid w:val="0"/>
          <w:sz w:val="28"/>
          <w:szCs w:val="28"/>
        </w:rPr>
      </w:pPr>
      <w:r w:rsidRPr="00E013CE">
        <w:rPr>
          <w:rFonts w:ascii="Times New Roman" w:hAnsi="Times New Roman"/>
          <w:snapToGrid w:val="0"/>
          <w:sz w:val="28"/>
          <w:szCs w:val="28"/>
        </w:rPr>
        <w:t>Служба режимов и наладки</w:t>
      </w:r>
    </w:p>
    <w:p w:rsidR="009E7A44" w:rsidRPr="00496583" w:rsidRDefault="009E7A44" w:rsidP="00E013CE">
      <w:pPr>
        <w:pStyle w:val="Mark"/>
      </w:pPr>
      <w:r w:rsidRPr="00496583">
        <w:t>разработка гидравлических режимов тепловых сетей</w:t>
      </w:r>
    </w:p>
    <w:p w:rsidR="009E7A44" w:rsidRPr="00496583" w:rsidRDefault="009E7A44" w:rsidP="00E013CE">
      <w:pPr>
        <w:pStyle w:val="Mark"/>
      </w:pPr>
      <w:r w:rsidRPr="00496583">
        <w:t xml:space="preserve"> формирование отчетов по наладочным расчетам потребителей (расчет диаметров сужающих устройств); </w:t>
      </w:r>
    </w:p>
    <w:p w:rsidR="009E7A44" w:rsidRPr="00496583" w:rsidRDefault="009E7A44" w:rsidP="00E013CE">
      <w:pPr>
        <w:pStyle w:val="Mark"/>
      </w:pPr>
      <w:r w:rsidRPr="00496583">
        <w:t xml:space="preserve">наладочный расчет при подключении новых потребителей (расчет диаметров сужающих устройств); </w:t>
      </w:r>
    </w:p>
    <w:p w:rsidR="009E7A44" w:rsidRPr="00496583" w:rsidRDefault="009E7A44" w:rsidP="00E013CE">
      <w:pPr>
        <w:pStyle w:val="Mark"/>
      </w:pPr>
      <w:r w:rsidRPr="00496583">
        <w:t xml:space="preserve">моделирование переключений запорной арматуры при формировании графика ремонтов; </w:t>
      </w:r>
    </w:p>
    <w:p w:rsidR="009E7A44" w:rsidRPr="00496583" w:rsidRDefault="009E7A44" w:rsidP="009E7A44">
      <w:pPr>
        <w:pStyle w:val="Arial110408"/>
        <w:spacing w:line="360" w:lineRule="auto"/>
        <w:ind w:left="0" w:firstLine="851"/>
        <w:rPr>
          <w:rFonts w:cs="Arial"/>
          <w:snapToGrid w:val="0"/>
          <w:szCs w:val="24"/>
        </w:rPr>
      </w:pPr>
    </w:p>
    <w:p w:rsidR="009E7A44" w:rsidRPr="00E013CE" w:rsidRDefault="009E7A44" w:rsidP="009E7A44">
      <w:pPr>
        <w:pStyle w:val="Arial110408"/>
        <w:spacing w:line="360" w:lineRule="auto"/>
        <w:ind w:left="0" w:firstLine="851"/>
        <w:rPr>
          <w:rFonts w:ascii="Times New Roman" w:hAnsi="Times New Roman"/>
          <w:snapToGrid w:val="0"/>
          <w:sz w:val="28"/>
          <w:szCs w:val="28"/>
        </w:rPr>
      </w:pPr>
      <w:r w:rsidRPr="00E013CE">
        <w:rPr>
          <w:rFonts w:ascii="Times New Roman" w:hAnsi="Times New Roman"/>
          <w:snapToGrid w:val="0"/>
          <w:sz w:val="28"/>
          <w:szCs w:val="28"/>
        </w:rPr>
        <w:t xml:space="preserve">Отдел эксплуатации и ремонта </w:t>
      </w:r>
    </w:p>
    <w:p w:rsidR="009E7A44" w:rsidRPr="00496583" w:rsidRDefault="009E7A44" w:rsidP="00E013CE">
      <w:pPr>
        <w:pStyle w:val="Mark"/>
      </w:pPr>
      <w:r w:rsidRPr="00496583">
        <w:t xml:space="preserve">ведение архива дефектов и повреждений </w:t>
      </w:r>
    </w:p>
    <w:p w:rsidR="009E7A44" w:rsidRPr="00496583" w:rsidRDefault="009E7A44" w:rsidP="00E013CE">
      <w:pPr>
        <w:pStyle w:val="Mark"/>
      </w:pPr>
      <w:r w:rsidRPr="00496583">
        <w:t>формирование отчетов, табличных и графических справок и выборок по различным критериям;</w:t>
      </w:r>
    </w:p>
    <w:p w:rsidR="009E7A44" w:rsidRPr="00496583" w:rsidRDefault="009E7A44" w:rsidP="00E013CE">
      <w:pPr>
        <w:pStyle w:val="Mark"/>
      </w:pPr>
      <w:r w:rsidRPr="00496583">
        <w:t>формирование отчетов по гидравлическим расчетам тепловой сети, моделирование переключений запорной арматуры при формировании графика ремонтов.</w:t>
      </w:r>
    </w:p>
    <w:p w:rsidR="009E7A44" w:rsidRPr="00496583" w:rsidRDefault="009E7A44" w:rsidP="009E7A44">
      <w:pPr>
        <w:pStyle w:val="Arial110408"/>
        <w:spacing w:line="360" w:lineRule="auto"/>
        <w:ind w:left="0" w:firstLine="851"/>
        <w:rPr>
          <w:rFonts w:cs="Arial"/>
          <w:snapToGrid w:val="0"/>
          <w:szCs w:val="24"/>
        </w:rPr>
      </w:pPr>
    </w:p>
    <w:p w:rsidR="00E013CE" w:rsidRDefault="00E013CE">
      <w:pPr>
        <w:widowControl/>
        <w:adjustRightInd/>
        <w:spacing w:line="240" w:lineRule="auto"/>
        <w:ind w:left="1072"/>
        <w:jc w:val="left"/>
        <w:textAlignment w:val="auto"/>
        <w:rPr>
          <w:rFonts w:ascii="Times New Roman" w:hAnsi="Times New Roman"/>
          <w:b/>
          <w:bCs/>
          <w:snapToGrid w:val="0"/>
          <w:spacing w:val="0"/>
          <w:sz w:val="28"/>
          <w:szCs w:val="28"/>
          <w:lang w:val="ru-RU" w:eastAsia="ru-RU"/>
        </w:rPr>
      </w:pPr>
      <w:r w:rsidRPr="00DF3A60">
        <w:rPr>
          <w:rFonts w:ascii="Times New Roman" w:hAnsi="Times New Roman"/>
          <w:snapToGrid w:val="0"/>
          <w:sz w:val="28"/>
          <w:szCs w:val="28"/>
          <w:lang w:val="ru-RU"/>
        </w:rPr>
        <w:br w:type="page"/>
      </w:r>
    </w:p>
    <w:p w:rsidR="009E7A44" w:rsidRPr="00E013CE" w:rsidRDefault="009E7A44" w:rsidP="009E7A44">
      <w:pPr>
        <w:pStyle w:val="Arial110408"/>
        <w:spacing w:line="360" w:lineRule="auto"/>
        <w:ind w:left="0" w:firstLine="851"/>
        <w:rPr>
          <w:rFonts w:ascii="Times New Roman" w:hAnsi="Times New Roman"/>
          <w:snapToGrid w:val="0"/>
          <w:sz w:val="28"/>
          <w:szCs w:val="28"/>
        </w:rPr>
      </w:pPr>
      <w:r w:rsidRPr="00E013CE">
        <w:rPr>
          <w:rFonts w:ascii="Times New Roman" w:hAnsi="Times New Roman"/>
          <w:snapToGrid w:val="0"/>
          <w:sz w:val="28"/>
          <w:szCs w:val="28"/>
        </w:rPr>
        <w:lastRenderedPageBreak/>
        <w:t>Отдел перспективного развития и системной надежности</w:t>
      </w:r>
    </w:p>
    <w:p w:rsidR="009E7A44" w:rsidRPr="00496583" w:rsidRDefault="009E7A44" w:rsidP="00E013CE">
      <w:pPr>
        <w:pStyle w:val="Mark"/>
      </w:pPr>
      <w:r w:rsidRPr="00496583">
        <w:t>определение существующих и перспективных балансов производства и потребления тепловой энергии по источникам;</w:t>
      </w:r>
    </w:p>
    <w:p w:rsidR="009E7A44" w:rsidRPr="00496583" w:rsidRDefault="009E7A44" w:rsidP="00E013CE">
      <w:pPr>
        <w:pStyle w:val="Mark"/>
      </w:pPr>
      <w:r w:rsidRPr="00496583">
        <w:t>определение оптимальных вариантов перспективного развития системы теплоснабжения по критериям надежности, качества и экономичности;</w:t>
      </w:r>
    </w:p>
    <w:p w:rsidR="009E7A44" w:rsidRPr="00496583" w:rsidRDefault="009E7A44" w:rsidP="00E013CE">
      <w:pPr>
        <w:pStyle w:val="Mark"/>
      </w:pPr>
      <w:r w:rsidRPr="00496583">
        <w:t>определение надежности существующей и перспективной схемы тепловых сетей;</w:t>
      </w:r>
    </w:p>
    <w:p w:rsidR="009E7A44" w:rsidRPr="00496583" w:rsidRDefault="009E7A44" w:rsidP="00E013CE">
      <w:pPr>
        <w:pStyle w:val="Mark"/>
      </w:pPr>
      <w:r w:rsidRPr="00496583">
        <w:t>разработка оптимальных вариантов обеспечения тепловой энергией потребителей при аварийных ситуациях по критериям надежности, качества и экономичности;</w:t>
      </w:r>
    </w:p>
    <w:p w:rsidR="009E7A44" w:rsidRPr="00496583" w:rsidRDefault="009E7A44" w:rsidP="00E013CE">
      <w:pPr>
        <w:pStyle w:val="Mark"/>
      </w:pPr>
      <w:r w:rsidRPr="00496583">
        <w:t>определение необходимости и возможности строительства новых источников тепловой энергии;</w:t>
      </w:r>
    </w:p>
    <w:p w:rsidR="009E7A44" w:rsidRPr="00496583" w:rsidRDefault="009E7A44" w:rsidP="00E013CE">
      <w:pPr>
        <w:pStyle w:val="Mark"/>
      </w:pPr>
      <w:r w:rsidRPr="00496583">
        <w:t>моделирование всех видов переключений, осуществляемых в тепловых сетях (изменение состояния запорно-регулирующей арматуры, включение/отключение/ регулирование групп насосных агрегатов, изменения установок регуляторов), в т.ч. переключения тепловых нагрузок между источниками тепловой энергии;</w:t>
      </w:r>
    </w:p>
    <w:p w:rsidR="009E7A44" w:rsidRPr="00496583" w:rsidRDefault="009E7A44" w:rsidP="00E013CE">
      <w:pPr>
        <w:pStyle w:val="Mark"/>
      </w:pPr>
      <w:r w:rsidRPr="00496583">
        <w:t>мониторинг реализации программы развития теплоснабжения.</w:t>
      </w:r>
    </w:p>
    <w:p w:rsidR="009E7A44" w:rsidRPr="00496583" w:rsidRDefault="009E7A44" w:rsidP="009E7A44">
      <w:pPr>
        <w:pStyle w:val="Arial110408"/>
        <w:spacing w:line="360" w:lineRule="auto"/>
        <w:ind w:left="0" w:firstLine="851"/>
        <w:rPr>
          <w:rFonts w:cs="Arial"/>
          <w:snapToGrid w:val="0"/>
          <w:szCs w:val="24"/>
        </w:rPr>
      </w:pPr>
    </w:p>
    <w:p w:rsidR="009E7A44" w:rsidRPr="00E013CE" w:rsidRDefault="009E7A44" w:rsidP="009E7A44">
      <w:pPr>
        <w:pStyle w:val="Arial110408"/>
        <w:spacing w:line="360" w:lineRule="auto"/>
        <w:ind w:left="0" w:firstLine="851"/>
        <w:rPr>
          <w:rFonts w:ascii="Times New Roman" w:hAnsi="Times New Roman"/>
          <w:snapToGrid w:val="0"/>
          <w:sz w:val="28"/>
          <w:szCs w:val="28"/>
        </w:rPr>
      </w:pPr>
      <w:r w:rsidRPr="00E013CE">
        <w:rPr>
          <w:rFonts w:ascii="Times New Roman" w:hAnsi="Times New Roman"/>
          <w:snapToGrid w:val="0"/>
          <w:sz w:val="28"/>
          <w:szCs w:val="28"/>
        </w:rPr>
        <w:t>Отдел подготовки и реализации ТУ</w:t>
      </w:r>
    </w:p>
    <w:p w:rsidR="009E7A44" w:rsidRPr="00496583" w:rsidRDefault="009E7A44" w:rsidP="00E013CE">
      <w:pPr>
        <w:pStyle w:val="Mark"/>
      </w:pPr>
      <w:r w:rsidRPr="00496583">
        <w:t>создание и ведение слоя перспективной застройки;</w:t>
      </w:r>
    </w:p>
    <w:p w:rsidR="009E7A44" w:rsidRPr="00496583" w:rsidRDefault="009E7A44" w:rsidP="00E013CE">
      <w:pPr>
        <w:pStyle w:val="Mark"/>
      </w:pPr>
      <w:r w:rsidRPr="00496583">
        <w:t>формирование и ведение базы данных по выдаче ТУ и УП;</w:t>
      </w:r>
    </w:p>
    <w:p w:rsidR="009E7A44" w:rsidRPr="00496583" w:rsidRDefault="009E7A44" w:rsidP="00E013CE">
      <w:pPr>
        <w:pStyle w:val="Mark"/>
      </w:pPr>
      <w:r w:rsidRPr="00496583">
        <w:t>определение точки подключения потребителя;</w:t>
      </w:r>
    </w:p>
    <w:p w:rsidR="009E7A44" w:rsidRPr="00496583" w:rsidRDefault="009E7A44" w:rsidP="00E013CE">
      <w:pPr>
        <w:pStyle w:val="Mark"/>
      </w:pPr>
      <w:r w:rsidRPr="00496583">
        <w:lastRenderedPageBreak/>
        <w:t>оценка возможности выдачи ТУ (формирование отчета о наличии свободной мощности на ближайших источниках и пропускной способности тепловых сетей);</w:t>
      </w:r>
    </w:p>
    <w:p w:rsidR="009E7A44" w:rsidRPr="00496583" w:rsidRDefault="009E7A44" w:rsidP="00E013CE">
      <w:pPr>
        <w:pStyle w:val="Mark"/>
      </w:pPr>
      <w:r w:rsidRPr="00496583">
        <w:t>формирование технических условий на подключение новых потребителей.</w:t>
      </w:r>
    </w:p>
    <w:p w:rsidR="009E7A44" w:rsidRPr="00496583" w:rsidRDefault="009E7A44" w:rsidP="009E7A44">
      <w:pPr>
        <w:pStyle w:val="2e"/>
        <w:spacing w:line="360" w:lineRule="auto"/>
        <w:ind w:firstLine="851"/>
        <w:rPr>
          <w:rFonts w:cs="Arial"/>
          <w:szCs w:val="24"/>
        </w:rPr>
      </w:pPr>
    </w:p>
    <w:p w:rsidR="009E7A44" w:rsidRDefault="009E7A44" w:rsidP="00E013CE">
      <w:pPr>
        <w:pStyle w:val="2fa"/>
      </w:pPr>
      <w:r w:rsidRPr="00496583">
        <w:t>Более подробно рекомендации по организации процесса внедрения даны в главе 6.</w:t>
      </w:r>
    </w:p>
    <w:p w:rsidR="0096365E" w:rsidRDefault="0096365E" w:rsidP="00E013CE">
      <w:pPr>
        <w:pStyle w:val="2fa"/>
      </w:pPr>
    </w:p>
    <w:p w:rsidR="0096365E" w:rsidRPr="00496583" w:rsidRDefault="0096365E" w:rsidP="00E013CE">
      <w:pPr>
        <w:pStyle w:val="2fa"/>
      </w:pPr>
    </w:p>
    <w:p w:rsidR="009E7A44" w:rsidRPr="00496583" w:rsidRDefault="009E7A44" w:rsidP="00DF3A60">
      <w:pPr>
        <w:pStyle w:val="11"/>
      </w:pPr>
      <w:bookmarkStart w:id="112" w:name="_Toc326948588"/>
      <w:bookmarkStart w:id="113" w:name="_Toc328576156"/>
      <w:bookmarkStart w:id="114" w:name="_Toc358219221"/>
      <w:r w:rsidRPr="00496583">
        <w:lastRenderedPageBreak/>
        <w:t xml:space="preserve">Рекомендации по организации внедрения и сопровождения электронной модели системы теплоснабжения г. </w:t>
      </w:r>
      <w:r w:rsidR="00633000">
        <w:t>Новомосковск</w:t>
      </w:r>
      <w:bookmarkEnd w:id="112"/>
      <w:r w:rsidRPr="00496583">
        <w:t>а</w:t>
      </w:r>
      <w:bookmarkEnd w:id="113"/>
      <w:bookmarkEnd w:id="114"/>
    </w:p>
    <w:p w:rsidR="009E7A44" w:rsidRPr="00496583" w:rsidRDefault="009E7A44" w:rsidP="009E7A44">
      <w:pPr>
        <w:pStyle w:val="2e"/>
        <w:spacing w:line="360" w:lineRule="auto"/>
        <w:ind w:firstLine="851"/>
        <w:rPr>
          <w:rFonts w:cs="Arial"/>
          <w:szCs w:val="24"/>
        </w:rPr>
      </w:pPr>
    </w:p>
    <w:p w:rsidR="009E7A44" w:rsidRPr="00496583" w:rsidRDefault="009E7A44" w:rsidP="008A3719">
      <w:pPr>
        <w:pStyle w:val="2fa"/>
      </w:pPr>
      <w:r w:rsidRPr="00496583">
        <w:t>Необходимыми условиями для реализации  внедрения и дальнейшей эксплуатации электронной м</w:t>
      </w:r>
      <w:r w:rsidR="008F2870">
        <w:t>одели системы теплоснабжения г. </w:t>
      </w:r>
      <w:r w:rsidR="00633000">
        <w:t>Новомосковск</w:t>
      </w:r>
      <w:r w:rsidRPr="00496583">
        <w:t>а  являются:</w:t>
      </w:r>
    </w:p>
    <w:p w:rsidR="009E7A44" w:rsidRPr="00496583" w:rsidRDefault="009E7A44" w:rsidP="008A3719">
      <w:pPr>
        <w:pStyle w:val="Mark"/>
      </w:pPr>
      <w:r w:rsidRPr="00496583">
        <w:t>назначение администратора внедряемой системы;</w:t>
      </w:r>
    </w:p>
    <w:p w:rsidR="009E7A44" w:rsidRPr="00496583" w:rsidRDefault="009E7A44" w:rsidP="008A3719">
      <w:pPr>
        <w:pStyle w:val="Mark"/>
      </w:pPr>
      <w:r w:rsidRPr="00496583">
        <w:t>определение основных пользователей электронной модели (не более 5-ти сотрудников на этапе внедрения);</w:t>
      </w:r>
    </w:p>
    <w:p w:rsidR="009E7A44" w:rsidRPr="00496583" w:rsidRDefault="009E7A44" w:rsidP="008A3719">
      <w:pPr>
        <w:pStyle w:val="Mark"/>
      </w:pPr>
      <w:r w:rsidRPr="00496583">
        <w:t>организация АРМ пользователей;</w:t>
      </w:r>
    </w:p>
    <w:p w:rsidR="009E7A44" w:rsidRPr="00496583" w:rsidRDefault="009E7A44" w:rsidP="008A3719">
      <w:pPr>
        <w:pStyle w:val="Mark"/>
      </w:pPr>
      <w:r w:rsidRPr="00496583">
        <w:t>организация сервера для установки электронной модели;</w:t>
      </w:r>
    </w:p>
    <w:p w:rsidR="009E7A44" w:rsidRPr="00496583" w:rsidRDefault="009E7A44" w:rsidP="008A3719">
      <w:pPr>
        <w:pStyle w:val="Mark"/>
      </w:pPr>
      <w:r w:rsidRPr="00496583">
        <w:t>организация сети передачи данных между пользователями системы и сервером.</w:t>
      </w:r>
    </w:p>
    <w:p w:rsidR="009E7A44" w:rsidRPr="00496583" w:rsidRDefault="009E7A44" w:rsidP="009E7A44">
      <w:pPr>
        <w:pStyle w:val="affffffa"/>
        <w:ind w:left="851"/>
        <w:rPr>
          <w:rFonts w:cs="Arial"/>
          <w:sz w:val="24"/>
        </w:rPr>
      </w:pPr>
    </w:p>
    <w:p w:rsidR="009E7A44" w:rsidRPr="00496583" w:rsidRDefault="009E7A44" w:rsidP="003562A9">
      <w:pPr>
        <w:pStyle w:val="23"/>
      </w:pPr>
      <w:bookmarkStart w:id="115" w:name="_Toc326948589"/>
      <w:bookmarkStart w:id="116" w:name="_Toc328576157"/>
      <w:bookmarkStart w:id="117" w:name="_Toc358219222"/>
      <w:r w:rsidRPr="00496583">
        <w:t>Требования к квалификации персонала.</w:t>
      </w:r>
      <w:bookmarkEnd w:id="115"/>
      <w:bookmarkEnd w:id="116"/>
      <w:bookmarkEnd w:id="117"/>
      <w:r w:rsidRPr="00496583">
        <w:t xml:space="preserve"> </w:t>
      </w:r>
    </w:p>
    <w:p w:rsidR="009E7A44" w:rsidRPr="00496583" w:rsidRDefault="009E7A44" w:rsidP="009E7A44">
      <w:pPr>
        <w:pStyle w:val="afff7"/>
      </w:pPr>
    </w:p>
    <w:p w:rsidR="009E7A44" w:rsidRPr="00496583" w:rsidRDefault="009E7A44" w:rsidP="008A3719">
      <w:pPr>
        <w:pStyle w:val="2fa"/>
      </w:pPr>
      <w:r w:rsidRPr="00496583">
        <w:t>В функционировании системы должны участвовать следующие группы персонала:</w:t>
      </w:r>
    </w:p>
    <w:p w:rsidR="009E7A44" w:rsidRPr="00496583" w:rsidRDefault="009E7A44" w:rsidP="008A3719">
      <w:pPr>
        <w:pStyle w:val="Mark"/>
      </w:pPr>
      <w:proofErr w:type="gramStart"/>
      <w:r w:rsidRPr="00496583">
        <w:t>эксплуатационный персонал - администратор системы, специалист обеспечивающий функционирование технических и программных средств, обслуживание и обеспечение рабочих мест пользователей, в обязанности которого также должно входить выполнение специальных технологических функций, таких как: ведение списков пользователей, регулирование прав доступа пользователей к документам и операциям над ними, а также контроль за целостностью и сохранностью информации в базах данных;</w:t>
      </w:r>
      <w:proofErr w:type="gramEnd"/>
    </w:p>
    <w:p w:rsidR="009E7A44" w:rsidRPr="00496583" w:rsidRDefault="009E7A44" w:rsidP="008A3719">
      <w:pPr>
        <w:pStyle w:val="Mark"/>
      </w:pPr>
      <w:r w:rsidRPr="00496583">
        <w:lastRenderedPageBreak/>
        <w:t>пользователи - сотрудники, непосредственно участвующие в работе с информацией и осуществляющие её обработку на автоматизированных рабочих местах с помощью средств системы.</w:t>
      </w:r>
    </w:p>
    <w:p w:rsidR="009E7A44" w:rsidRPr="00496583" w:rsidRDefault="009E7A44" w:rsidP="009E7A44">
      <w:pPr>
        <w:pStyle w:val="affffffa"/>
        <w:ind w:left="851"/>
        <w:rPr>
          <w:rFonts w:cs="Arial"/>
          <w:sz w:val="24"/>
        </w:rPr>
      </w:pPr>
    </w:p>
    <w:p w:rsidR="009E7A44" w:rsidRPr="00496583" w:rsidRDefault="009E7A44" w:rsidP="00DF3A60">
      <w:pPr>
        <w:pStyle w:val="31"/>
      </w:pPr>
      <w:bookmarkStart w:id="118" w:name="_Toc326948590"/>
      <w:bookmarkStart w:id="119" w:name="_Toc328576158"/>
      <w:bookmarkStart w:id="120" w:name="_Toc358219223"/>
      <w:r w:rsidRPr="00496583">
        <w:t>Требования к квалификации эксплуатационного персонала</w:t>
      </w:r>
      <w:bookmarkEnd w:id="118"/>
      <w:bookmarkEnd w:id="119"/>
      <w:bookmarkEnd w:id="120"/>
    </w:p>
    <w:p w:rsidR="009E7A44" w:rsidRPr="00496583" w:rsidRDefault="009E7A44" w:rsidP="009E7A44">
      <w:pPr>
        <w:pStyle w:val="afff7"/>
      </w:pPr>
    </w:p>
    <w:p w:rsidR="009E7A44" w:rsidRPr="00496583" w:rsidRDefault="009E7A44" w:rsidP="008A3719">
      <w:pPr>
        <w:pStyle w:val="2fa"/>
      </w:pPr>
      <w:r w:rsidRPr="00496583">
        <w:t>Эксплуатационный персонал должен быть ознакомлен с руководством системного администратора для получения представления об архитектуре системы, особенностям работы программно-аппаратных средств и приобретения необходимых знаний для ее сопровождения.</w:t>
      </w:r>
    </w:p>
    <w:p w:rsidR="009E7A44" w:rsidRPr="00496583" w:rsidRDefault="009E7A44" w:rsidP="009E7A44">
      <w:pPr>
        <w:pStyle w:val="2e"/>
        <w:spacing w:line="360" w:lineRule="auto"/>
        <w:ind w:firstLine="851"/>
        <w:rPr>
          <w:rFonts w:cs="Arial"/>
          <w:szCs w:val="24"/>
        </w:rPr>
      </w:pPr>
    </w:p>
    <w:p w:rsidR="009E7A44" w:rsidRPr="00496583" w:rsidRDefault="009E7A44" w:rsidP="00DF3A60">
      <w:pPr>
        <w:pStyle w:val="31"/>
      </w:pPr>
      <w:bookmarkStart w:id="121" w:name="_Toc326948591"/>
      <w:bookmarkStart w:id="122" w:name="_Toc328576159"/>
      <w:bookmarkStart w:id="123" w:name="_Toc358219224"/>
      <w:r w:rsidRPr="00496583">
        <w:t>Требования к квалификации пользователей</w:t>
      </w:r>
      <w:bookmarkEnd w:id="121"/>
      <w:bookmarkEnd w:id="122"/>
      <w:bookmarkEnd w:id="123"/>
    </w:p>
    <w:p w:rsidR="009E7A44" w:rsidRPr="00496583" w:rsidRDefault="009E7A44" w:rsidP="009E7A44">
      <w:pPr>
        <w:pStyle w:val="afff7"/>
      </w:pPr>
    </w:p>
    <w:p w:rsidR="009E7A44" w:rsidRPr="00496583" w:rsidRDefault="009E7A44" w:rsidP="008A3719">
      <w:pPr>
        <w:pStyle w:val="2fa"/>
      </w:pPr>
      <w:r w:rsidRPr="00496583">
        <w:t xml:space="preserve">Пользователи системы должны обладать базовыми навыками работы c приложениями в операционной среде </w:t>
      </w:r>
      <w:proofErr w:type="spellStart"/>
      <w:r w:rsidRPr="00496583">
        <w:t>Microsoft</w:t>
      </w:r>
      <w:proofErr w:type="spellEnd"/>
      <w:r w:rsidRPr="00496583">
        <w:t xml:space="preserve"> </w:t>
      </w:r>
      <w:proofErr w:type="spellStart"/>
      <w:r w:rsidRPr="00496583">
        <w:t>Windows</w:t>
      </w:r>
      <w:proofErr w:type="spellEnd"/>
      <w:r w:rsidRPr="00496583">
        <w:t>, а также иметь профильное теплоэнергетическое образование.</w:t>
      </w:r>
    </w:p>
    <w:p w:rsidR="009E7A44" w:rsidRPr="00496583" w:rsidRDefault="009E7A44" w:rsidP="008A3719">
      <w:pPr>
        <w:pStyle w:val="2fa"/>
      </w:pPr>
      <w:r w:rsidRPr="00496583">
        <w:t>Пользователи должны пройти обучение правилам работы с электронной моделью в соответствии со своими функциональными обязанностями.</w:t>
      </w:r>
    </w:p>
    <w:p w:rsidR="009E7A44" w:rsidRPr="00496583" w:rsidRDefault="009E7A44" w:rsidP="009E7A44">
      <w:pPr>
        <w:pStyle w:val="2e"/>
        <w:spacing w:line="360" w:lineRule="auto"/>
        <w:ind w:firstLine="851"/>
        <w:rPr>
          <w:rFonts w:cs="Arial"/>
          <w:szCs w:val="24"/>
        </w:rPr>
      </w:pPr>
    </w:p>
    <w:p w:rsidR="009E7A44" w:rsidRPr="00496583" w:rsidRDefault="009E7A44" w:rsidP="00DF3A60">
      <w:pPr>
        <w:pStyle w:val="31"/>
      </w:pPr>
      <w:bookmarkStart w:id="124" w:name="_Toc326948592"/>
      <w:bookmarkStart w:id="125" w:name="_Toc328576160"/>
      <w:bookmarkStart w:id="126" w:name="_Toc358219225"/>
      <w:r w:rsidRPr="00496583">
        <w:t>Рекомендации по выбору основных пользователей системы</w:t>
      </w:r>
      <w:bookmarkEnd w:id="124"/>
      <w:bookmarkEnd w:id="125"/>
      <w:bookmarkEnd w:id="126"/>
    </w:p>
    <w:p w:rsidR="009E7A44" w:rsidRPr="00496583" w:rsidRDefault="009E7A44" w:rsidP="009E7A44">
      <w:pPr>
        <w:pStyle w:val="afff7"/>
      </w:pPr>
    </w:p>
    <w:p w:rsidR="009E7A44" w:rsidRPr="00496583" w:rsidRDefault="009E7A44" w:rsidP="008A3719">
      <w:pPr>
        <w:pStyle w:val="2fa"/>
      </w:pPr>
      <w:r w:rsidRPr="00496583">
        <w:t xml:space="preserve">В качестве рекомендации по выбору основных пользователей системы, предлагаем в структуре администрации города определить основных пользователей электронной модели (максимум  двух на этапе внедрения). Как правило, это сотрудники специализированных </w:t>
      </w:r>
      <w:r w:rsidRPr="00496583">
        <w:lastRenderedPageBreak/>
        <w:t xml:space="preserve">подразделений департамента (управления) ЖКХ или энергетики, координирующие планирование развития инженерной инфраструктуры города. Однако, ввиду того, что данные по объектам систем теплоснабжения постоянно меняются, также необходимо организовать процесс актуализации данных в модели. В связи с этим целесообразно на базе разработанной электронной модели организовать мониторинг развития схем теплоснабжения в эксплуатирующих теплосетевых компаниях. </w:t>
      </w:r>
    </w:p>
    <w:p w:rsidR="009E7A44" w:rsidRPr="00496583" w:rsidRDefault="009E7A44" w:rsidP="009E7A44">
      <w:pPr>
        <w:pStyle w:val="2e"/>
        <w:spacing w:line="360" w:lineRule="auto"/>
        <w:ind w:firstLine="851"/>
        <w:rPr>
          <w:rFonts w:cs="Arial"/>
          <w:szCs w:val="24"/>
        </w:rPr>
      </w:pPr>
    </w:p>
    <w:p w:rsidR="009E7A44" w:rsidRPr="00496583" w:rsidRDefault="009E7A44" w:rsidP="00DF3A60">
      <w:pPr>
        <w:pStyle w:val="31"/>
      </w:pPr>
      <w:bookmarkStart w:id="127" w:name="_Toc326948593"/>
      <w:bookmarkStart w:id="128" w:name="_Toc328576161"/>
      <w:bookmarkStart w:id="129" w:name="_Toc358219226"/>
      <w:r w:rsidRPr="00496583">
        <w:t>Требования к применяемым техническим средствам</w:t>
      </w:r>
      <w:bookmarkEnd w:id="127"/>
      <w:bookmarkEnd w:id="128"/>
      <w:bookmarkEnd w:id="129"/>
    </w:p>
    <w:p w:rsidR="009E7A44" w:rsidRPr="00496583" w:rsidRDefault="009E7A44" w:rsidP="009E7A44">
      <w:pPr>
        <w:pStyle w:val="afff7"/>
      </w:pPr>
    </w:p>
    <w:p w:rsidR="009E7A44" w:rsidRPr="00496583" w:rsidRDefault="009E7A44" w:rsidP="008A3719">
      <w:pPr>
        <w:pStyle w:val="2fa"/>
      </w:pPr>
      <w:r w:rsidRPr="00496583">
        <w:t xml:space="preserve">Комплекс программных средств разрабатывался для ЭВМ на базе архитектуры INTEL-совместимых процессоров, для работы в операционной среде </w:t>
      </w:r>
      <w:proofErr w:type="spellStart"/>
      <w:r w:rsidRPr="00496583">
        <w:t>Microsoft</w:t>
      </w:r>
      <w:proofErr w:type="spellEnd"/>
      <w:r w:rsidRPr="00496583">
        <w:t xml:space="preserve"> </w:t>
      </w:r>
      <w:proofErr w:type="spellStart"/>
      <w:r w:rsidRPr="00496583">
        <w:t>Windows</w:t>
      </w:r>
      <w:proofErr w:type="spellEnd"/>
      <w:r w:rsidRPr="00496583">
        <w:t>. Подробные требования к конфигурации применяемых аппаратных сре</w:t>
      </w:r>
      <w:proofErr w:type="gramStart"/>
      <w:r w:rsidRPr="00496583">
        <w:t>дств пр</w:t>
      </w:r>
      <w:proofErr w:type="gramEnd"/>
      <w:r w:rsidRPr="00496583">
        <w:t xml:space="preserve">иведены в руководстве системного администратора. </w:t>
      </w:r>
    </w:p>
    <w:p w:rsidR="009E7A44" w:rsidRPr="00496583" w:rsidRDefault="009E7A44" w:rsidP="009E7A44">
      <w:pPr>
        <w:pStyle w:val="2e"/>
        <w:spacing w:line="360" w:lineRule="auto"/>
        <w:ind w:firstLine="851"/>
        <w:rPr>
          <w:rFonts w:cs="Arial"/>
          <w:szCs w:val="24"/>
        </w:rPr>
      </w:pPr>
    </w:p>
    <w:p w:rsidR="009E7A44" w:rsidRPr="00496583" w:rsidRDefault="009E7A44" w:rsidP="00DF3A60">
      <w:pPr>
        <w:pStyle w:val="31"/>
      </w:pPr>
      <w:bookmarkStart w:id="130" w:name="_Toc326948594"/>
      <w:bookmarkStart w:id="131" w:name="_Toc328576162"/>
      <w:bookmarkStart w:id="132" w:name="_Toc358219227"/>
      <w:r w:rsidRPr="00496583">
        <w:t>Требования к программному обеспечению</w:t>
      </w:r>
      <w:bookmarkEnd w:id="130"/>
      <w:bookmarkEnd w:id="131"/>
      <w:bookmarkEnd w:id="132"/>
    </w:p>
    <w:p w:rsidR="009E7A44" w:rsidRPr="00496583" w:rsidRDefault="009E7A44" w:rsidP="009E7A44">
      <w:pPr>
        <w:pStyle w:val="afff7"/>
      </w:pPr>
    </w:p>
    <w:p w:rsidR="009E7A44" w:rsidRPr="00496583" w:rsidRDefault="009E7A44" w:rsidP="008A3719">
      <w:pPr>
        <w:pStyle w:val="2fa"/>
      </w:pPr>
      <w:r w:rsidRPr="00496583">
        <w:t xml:space="preserve">Программное обеспечение (ПО) должно состоять из общего программного обеспечения (ОПО), которое должно быть в наличии у Заказчика и специального программного обеспечения электронной модели (СПО), предоставляемого Исполнителем. Общее программное обеспечение предназначено для обеспечения функционирования комплекса технических средств и СПО системы. Состав ОПО и СПО приведен в </w:t>
      </w:r>
      <w:r w:rsidRPr="008F2870">
        <w:t xml:space="preserve">руководстве системного администратора (приложение </w:t>
      </w:r>
      <w:r w:rsidR="008F2870" w:rsidRPr="008F2870">
        <w:t>2</w:t>
      </w:r>
      <w:r w:rsidRPr="008F2870">
        <w:t>).</w:t>
      </w:r>
    </w:p>
    <w:p w:rsidR="009E7A44" w:rsidRPr="00496583" w:rsidRDefault="009E7A44" w:rsidP="009E7A44">
      <w:pPr>
        <w:pStyle w:val="2e"/>
        <w:spacing w:line="360" w:lineRule="auto"/>
        <w:ind w:firstLine="851"/>
        <w:rPr>
          <w:rFonts w:cs="Arial"/>
          <w:szCs w:val="24"/>
        </w:rPr>
      </w:pPr>
    </w:p>
    <w:p w:rsidR="00DF3A60" w:rsidRDefault="00DF3A60">
      <w:pPr>
        <w:widowControl/>
        <w:adjustRightInd/>
        <w:spacing w:line="240" w:lineRule="auto"/>
        <w:ind w:left="1072"/>
        <w:jc w:val="left"/>
        <w:textAlignment w:val="auto"/>
        <w:rPr>
          <w:rFonts w:ascii="Arial Black" w:hAnsi="Arial Black"/>
          <w:b/>
          <w:spacing w:val="-10"/>
          <w:kern w:val="28"/>
          <w:sz w:val="22"/>
          <w:szCs w:val="22"/>
          <w:lang w:val="ru-RU"/>
        </w:rPr>
      </w:pPr>
      <w:bookmarkStart w:id="133" w:name="_Toc326948595"/>
      <w:bookmarkStart w:id="134" w:name="_Toc328576163"/>
      <w:r w:rsidRPr="0096365E">
        <w:rPr>
          <w:lang w:val="ru-RU"/>
        </w:rPr>
        <w:br w:type="page"/>
      </w:r>
    </w:p>
    <w:p w:rsidR="009E7A44" w:rsidRPr="00496583" w:rsidRDefault="009E7A44" w:rsidP="00DF3A60">
      <w:pPr>
        <w:pStyle w:val="31"/>
      </w:pPr>
      <w:bookmarkStart w:id="135" w:name="_Toc358219228"/>
      <w:r w:rsidRPr="00496583">
        <w:lastRenderedPageBreak/>
        <w:t>Рекомендации по организации процесса  актуализации данных электронной модели</w:t>
      </w:r>
      <w:bookmarkEnd w:id="133"/>
      <w:bookmarkEnd w:id="134"/>
      <w:bookmarkEnd w:id="135"/>
    </w:p>
    <w:p w:rsidR="008A3719" w:rsidRPr="00DF3A60" w:rsidRDefault="008A3719" w:rsidP="009E7A44">
      <w:pPr>
        <w:pStyle w:val="affffffa"/>
        <w:ind w:firstLine="851"/>
        <w:rPr>
          <w:rFonts w:cs="Arial"/>
          <w:sz w:val="24"/>
        </w:rPr>
      </w:pPr>
    </w:p>
    <w:p w:rsidR="009E7A44" w:rsidRPr="00496583" w:rsidRDefault="009E7A44" w:rsidP="008A3719">
      <w:pPr>
        <w:pStyle w:val="2fa"/>
      </w:pPr>
      <w:r w:rsidRPr="00496583">
        <w:t xml:space="preserve">Параллельно процессу внедрения электронной модели в подразделения администрации города целесообразно организовать процесс актуализации данных в теплосетевых компаниях. В противном случае, в течение года данные «устареют», и принимать на их основе стратегические решения по развитию систем теплоснабжения станет невозможным. </w:t>
      </w:r>
    </w:p>
    <w:p w:rsidR="009E7A44" w:rsidRPr="00496583" w:rsidRDefault="009E7A44" w:rsidP="008A3719">
      <w:pPr>
        <w:pStyle w:val="Mark"/>
      </w:pPr>
      <w:r w:rsidRPr="00496583">
        <w:t>При внедрении электронной модели в теплоснабжающие организации необходимо:</w:t>
      </w:r>
    </w:p>
    <w:p w:rsidR="009E7A44" w:rsidRPr="00496583" w:rsidRDefault="009E7A44" w:rsidP="008A3719">
      <w:pPr>
        <w:pStyle w:val="Mark"/>
      </w:pPr>
      <w:r w:rsidRPr="00496583">
        <w:t>выполнить анализ функций основных подразделений теплоснабжающих предприятий (ПТО, служб режимов и наладки, диспетчерских служб и т.д.) на предмет целесообразности внедрения электронной модели;</w:t>
      </w:r>
    </w:p>
    <w:p w:rsidR="009E7A44" w:rsidRPr="00496583" w:rsidRDefault="009E7A44" w:rsidP="008A3719">
      <w:pPr>
        <w:pStyle w:val="Mark"/>
      </w:pPr>
      <w:r w:rsidRPr="00496583">
        <w:t>определить основной состав пользователей системы, а также пользователей для актуализации электронной модели, в должностные обязанности которых будет входить только работа по обновлению данных;</w:t>
      </w:r>
    </w:p>
    <w:p w:rsidR="009E7A44" w:rsidRPr="00496583" w:rsidRDefault="009E7A44" w:rsidP="008A3719">
      <w:pPr>
        <w:pStyle w:val="Mark"/>
      </w:pPr>
      <w:r w:rsidRPr="00496583">
        <w:t>определить администратора данной системы во внедряемых предприятиях</w:t>
      </w:r>
    </w:p>
    <w:p w:rsidR="009E7A44" w:rsidRPr="00496583" w:rsidRDefault="009E7A44" w:rsidP="008A3719">
      <w:pPr>
        <w:pStyle w:val="Mark"/>
      </w:pPr>
      <w:r w:rsidRPr="00496583">
        <w:t>определить права доступа каждому из сотрудников, допущенных для работы с электронной модели;</w:t>
      </w:r>
    </w:p>
    <w:p w:rsidR="009E7A44" w:rsidRPr="00496583" w:rsidRDefault="009E7A44" w:rsidP="008A3719">
      <w:pPr>
        <w:pStyle w:val="Mark"/>
      </w:pPr>
      <w:r w:rsidRPr="00496583">
        <w:t>организовать обучение персонала;</w:t>
      </w:r>
    </w:p>
    <w:p w:rsidR="009E7A44" w:rsidRPr="00496583" w:rsidRDefault="009E7A44" w:rsidP="008A3719">
      <w:pPr>
        <w:pStyle w:val="Mark"/>
      </w:pPr>
      <w:r w:rsidRPr="00496583">
        <w:t>разработать и утвердить регламент по внедрению и обновлению баз данных электронной модели.</w:t>
      </w:r>
    </w:p>
    <w:p w:rsidR="009E7A44" w:rsidRPr="00496583" w:rsidRDefault="009E7A44" w:rsidP="008A3719">
      <w:pPr>
        <w:pStyle w:val="2fa"/>
      </w:pPr>
      <w:r w:rsidRPr="00496583">
        <w:t xml:space="preserve">На первом этапе работы с электронной моделью технические службы теплоснабжающих организаций должны провести процесс выверки данных по нагрузкам потребителей, параметрам источников, ЦТП, ИТП, </w:t>
      </w:r>
      <w:r w:rsidRPr="00496583">
        <w:lastRenderedPageBreak/>
        <w:t xml:space="preserve">параметрам тепловых сетей. Данный этап является обязательным ввиду большого процента разночтений в предоставленных данных. Этап выверки может носить как специально организованный процесс, так и выверяться в процессе эксплуатации системы. </w:t>
      </w:r>
    </w:p>
    <w:p w:rsidR="009E7A44" w:rsidRPr="00496583" w:rsidRDefault="009E7A44" w:rsidP="008A3719">
      <w:pPr>
        <w:pStyle w:val="2fa"/>
      </w:pPr>
      <w:r w:rsidRPr="00496583">
        <w:t>В процессе организации выверки необходимо:</w:t>
      </w:r>
    </w:p>
    <w:p w:rsidR="009E7A44" w:rsidRPr="00496583" w:rsidRDefault="009E7A44" w:rsidP="008A3719">
      <w:pPr>
        <w:pStyle w:val="Mark"/>
      </w:pPr>
      <w:r w:rsidRPr="00496583">
        <w:t xml:space="preserve">определить ряд специалистов с правами доступа на изменение паспортных данных, закрепить за каждым специалистом объекты или отдельные параметры объектов выверки, </w:t>
      </w:r>
    </w:p>
    <w:p w:rsidR="009E7A44" w:rsidRPr="00496583" w:rsidRDefault="009E7A44" w:rsidP="008A3719">
      <w:pPr>
        <w:pStyle w:val="Mark"/>
      </w:pPr>
      <w:r w:rsidRPr="00496583">
        <w:t>разработать специальные опросные листы для обходчиков или мастеров участков с параметрами тепловых сетей, которые необходимо выверить в первую очередь (как правило, это длина, диаметр, тип изоляции) с приложением распечатанных из программы схем участков,</w:t>
      </w:r>
    </w:p>
    <w:p w:rsidR="009E7A44" w:rsidRPr="00496583" w:rsidRDefault="009E7A44" w:rsidP="008A3719">
      <w:pPr>
        <w:pStyle w:val="Mark"/>
      </w:pPr>
      <w:r w:rsidRPr="00496583">
        <w:t>разработать регламент работы по обновлению;</w:t>
      </w:r>
    </w:p>
    <w:p w:rsidR="009E7A44" w:rsidRPr="00496583" w:rsidRDefault="009E7A44" w:rsidP="008A3719">
      <w:pPr>
        <w:pStyle w:val="Mark"/>
      </w:pPr>
      <w:r w:rsidRPr="00496583">
        <w:t xml:space="preserve">организовать еженедельный </w:t>
      </w:r>
      <w:proofErr w:type="gramStart"/>
      <w:r w:rsidRPr="00496583">
        <w:t>контроль за</w:t>
      </w:r>
      <w:proofErr w:type="gramEnd"/>
      <w:r w:rsidRPr="00496583">
        <w:t xml:space="preserve"> выполнением регламента.</w:t>
      </w:r>
    </w:p>
    <w:p w:rsidR="009E7A44" w:rsidRPr="00496583" w:rsidRDefault="009E7A44" w:rsidP="008A3719">
      <w:pPr>
        <w:pStyle w:val="2fa"/>
      </w:pPr>
      <w:r w:rsidRPr="00496583">
        <w:t xml:space="preserve">Работа по внедрению электронной модели в теплоснабжающие организации не входит в состав выполняемых работ, и носит </w:t>
      </w:r>
      <w:r w:rsidRPr="00DF3A60">
        <w:rPr>
          <w:rStyle w:val="BodyText2"/>
        </w:rPr>
        <w:t>рекомендательный характер. Опыт внедрения показывает, что данный процесс индивидуален для каждого предприятия и зависит как от структуры управления</w:t>
      </w:r>
      <w:r w:rsidRPr="00496583">
        <w:t xml:space="preserve"> предприятием, так от личностных характеристик сотрудников предприятий. В случае возникновения необходимости  привлечения внешних специалистов при внедрении электронной модели в теплоснабжающие организации, возможно, например, воспользоваться услугами либо разработчиков ПО ИГС «ТеплоГраф» - ИВЦ «Поток», либо  разработчика Схемы теплоснабжения г. </w:t>
      </w:r>
      <w:r w:rsidR="00633000">
        <w:t>Новомосковск</w:t>
      </w:r>
      <w:r w:rsidRPr="00496583">
        <w:t>а – ЗАО «СЭНРИ».</w:t>
      </w:r>
    </w:p>
    <w:p w:rsidR="009E7A44" w:rsidRPr="00496583" w:rsidRDefault="009E7A44" w:rsidP="009E7A44">
      <w:pPr>
        <w:pStyle w:val="2e"/>
        <w:spacing w:line="360" w:lineRule="auto"/>
        <w:ind w:firstLine="851"/>
        <w:rPr>
          <w:rFonts w:cs="Arial"/>
          <w:szCs w:val="24"/>
        </w:rPr>
      </w:pPr>
    </w:p>
    <w:p w:rsidR="00DF3A60" w:rsidRDefault="00DF3A60">
      <w:pPr>
        <w:widowControl/>
        <w:adjustRightInd/>
        <w:spacing w:line="240" w:lineRule="auto"/>
        <w:ind w:left="1072"/>
        <w:jc w:val="left"/>
        <w:textAlignment w:val="auto"/>
        <w:rPr>
          <w:rFonts w:ascii="Arial Black" w:hAnsi="Arial Black"/>
          <w:spacing w:val="-10"/>
          <w:kern w:val="28"/>
          <w:sz w:val="24"/>
          <w:szCs w:val="24"/>
          <w:lang w:val="ru-RU"/>
        </w:rPr>
      </w:pPr>
      <w:bookmarkStart w:id="136" w:name="_Toc326948596"/>
      <w:bookmarkStart w:id="137" w:name="_Toc328576164"/>
      <w:r w:rsidRPr="00362B51">
        <w:rPr>
          <w:lang w:val="ru-RU"/>
        </w:rPr>
        <w:br w:type="page"/>
      </w:r>
    </w:p>
    <w:p w:rsidR="009E7A44" w:rsidRPr="00496583" w:rsidRDefault="009E7A44" w:rsidP="003562A9">
      <w:pPr>
        <w:pStyle w:val="23"/>
      </w:pPr>
      <w:bookmarkStart w:id="138" w:name="_Toc358219229"/>
      <w:r w:rsidRPr="00496583">
        <w:lastRenderedPageBreak/>
        <w:t>Порядок приемки электронной модели</w:t>
      </w:r>
      <w:bookmarkEnd w:id="136"/>
      <w:bookmarkEnd w:id="137"/>
      <w:bookmarkEnd w:id="138"/>
    </w:p>
    <w:p w:rsidR="009E7A44" w:rsidRPr="00496583" w:rsidRDefault="009E7A44" w:rsidP="00DF3A60">
      <w:pPr>
        <w:pStyle w:val="31"/>
      </w:pPr>
      <w:bookmarkStart w:id="139" w:name="_Toc326948597"/>
      <w:bookmarkStart w:id="140" w:name="_Toc328576165"/>
      <w:bookmarkStart w:id="141" w:name="_Toc358219230"/>
      <w:r w:rsidRPr="00496583">
        <w:t>Состав предъявляемой документации и программного обеспечения</w:t>
      </w:r>
      <w:bookmarkEnd w:id="139"/>
      <w:bookmarkEnd w:id="140"/>
      <w:bookmarkEnd w:id="141"/>
    </w:p>
    <w:p w:rsidR="009E7A44" w:rsidRPr="00496583" w:rsidRDefault="009E7A44" w:rsidP="009E7A44">
      <w:pPr>
        <w:pStyle w:val="2e"/>
        <w:spacing w:line="360" w:lineRule="auto"/>
        <w:ind w:firstLine="851"/>
        <w:rPr>
          <w:rFonts w:cs="Arial"/>
          <w:szCs w:val="24"/>
        </w:rPr>
      </w:pPr>
    </w:p>
    <w:p w:rsidR="009E7A44" w:rsidRPr="00496583" w:rsidRDefault="00005921" w:rsidP="00DF3A60">
      <w:pPr>
        <w:pStyle w:val="3f2"/>
        <w:rPr>
          <w:snapToGrid w:val="0"/>
        </w:rPr>
      </w:pPr>
      <w:r>
        <w:rPr>
          <w:snapToGrid w:val="0"/>
        </w:rPr>
        <w:t>В</w:t>
      </w:r>
      <w:r w:rsidR="009E7A44" w:rsidRPr="00496583">
        <w:rPr>
          <w:snapToGrid w:val="0"/>
        </w:rPr>
        <w:t xml:space="preserve"> результат</w:t>
      </w:r>
      <w:r>
        <w:rPr>
          <w:snapToGrid w:val="0"/>
        </w:rPr>
        <w:t>е</w:t>
      </w:r>
      <w:r w:rsidR="009E7A44" w:rsidRPr="00496583">
        <w:rPr>
          <w:snapToGrid w:val="0"/>
        </w:rPr>
        <w:t xml:space="preserve"> выполненных работ по созданию электронной модели систем теплоснабжения </w:t>
      </w:r>
      <w:r>
        <w:rPr>
          <w:snapToGrid w:val="0"/>
        </w:rPr>
        <w:t xml:space="preserve">МО </w:t>
      </w:r>
      <w:r w:rsidR="009E7A44" w:rsidRPr="00496583">
        <w:rPr>
          <w:snapToGrid w:val="0"/>
        </w:rPr>
        <w:t xml:space="preserve">г. </w:t>
      </w:r>
      <w:r w:rsidR="00633000">
        <w:rPr>
          <w:snapToGrid w:val="0"/>
        </w:rPr>
        <w:t>Новомосковск</w:t>
      </w:r>
      <w:r w:rsidR="009E7A44" w:rsidRPr="00496583">
        <w:rPr>
          <w:snapToGrid w:val="0"/>
        </w:rPr>
        <w:t xml:space="preserve">а Заказчику </w:t>
      </w:r>
      <w:r>
        <w:rPr>
          <w:snapToGrid w:val="0"/>
        </w:rPr>
        <w:t xml:space="preserve">будут </w:t>
      </w:r>
      <w:r w:rsidR="009E7A44" w:rsidRPr="00496583">
        <w:rPr>
          <w:snapToGrid w:val="0"/>
        </w:rPr>
        <w:t>предоставл</w:t>
      </w:r>
      <w:r>
        <w:rPr>
          <w:snapToGrid w:val="0"/>
        </w:rPr>
        <w:t>ены</w:t>
      </w:r>
      <w:r w:rsidR="009E7A44" w:rsidRPr="00496583">
        <w:rPr>
          <w:snapToGrid w:val="0"/>
        </w:rPr>
        <w:t xml:space="preserve">: </w:t>
      </w:r>
    </w:p>
    <w:p w:rsidR="000C3E69" w:rsidRDefault="000C3E69" w:rsidP="000C3E69">
      <w:pPr>
        <w:pStyle w:val="3f2"/>
        <w:numPr>
          <w:ilvl w:val="0"/>
          <w:numId w:val="15"/>
        </w:numPr>
        <w:rPr>
          <w:snapToGrid w:val="0"/>
        </w:rPr>
      </w:pPr>
      <w:r>
        <w:rPr>
          <w:snapToGrid w:val="0"/>
        </w:rPr>
        <w:t>руководство пользователя;</w:t>
      </w:r>
    </w:p>
    <w:p w:rsidR="009E7A44" w:rsidRPr="000C3E69" w:rsidRDefault="009E7A44" w:rsidP="000C3E69">
      <w:pPr>
        <w:pStyle w:val="3f2"/>
        <w:numPr>
          <w:ilvl w:val="0"/>
          <w:numId w:val="15"/>
        </w:numPr>
        <w:rPr>
          <w:snapToGrid w:val="0"/>
        </w:rPr>
      </w:pPr>
      <w:r w:rsidRPr="000C3E69">
        <w:rPr>
          <w:snapToGrid w:val="0"/>
        </w:rPr>
        <w:t>описание работы электронной модели – отчеты о работе в системе в графическом и табличном видах;</w:t>
      </w:r>
    </w:p>
    <w:p w:rsidR="009E7A44" w:rsidRPr="000C3E69" w:rsidRDefault="009E7A44" w:rsidP="000C3E69">
      <w:pPr>
        <w:pStyle w:val="3f2"/>
        <w:numPr>
          <w:ilvl w:val="0"/>
          <w:numId w:val="15"/>
        </w:numPr>
        <w:rPr>
          <w:snapToGrid w:val="0"/>
        </w:rPr>
      </w:pPr>
      <w:r w:rsidRPr="000C3E69">
        <w:rPr>
          <w:snapToGrid w:val="0"/>
        </w:rPr>
        <w:t>руководство системного администратора</w:t>
      </w:r>
      <w:r w:rsidR="000C3E69">
        <w:rPr>
          <w:snapToGrid w:val="0"/>
        </w:rPr>
        <w:t>;</w:t>
      </w:r>
    </w:p>
    <w:p w:rsidR="009E7A44" w:rsidRPr="000C3E69" w:rsidRDefault="009E7A44" w:rsidP="000C3E69">
      <w:pPr>
        <w:pStyle w:val="3f2"/>
        <w:numPr>
          <w:ilvl w:val="0"/>
          <w:numId w:val="15"/>
        </w:numPr>
        <w:rPr>
          <w:snapToGrid w:val="0"/>
        </w:rPr>
      </w:pPr>
      <w:r w:rsidRPr="000C3E69">
        <w:rPr>
          <w:snapToGrid w:val="0"/>
        </w:rPr>
        <w:t>модельные базы данных в формате ИГС «ТеплоГраф» по фактическому состоянию систем теплоснабжения</w:t>
      </w:r>
      <w:r w:rsidR="000C3E69">
        <w:rPr>
          <w:snapToGrid w:val="0"/>
        </w:rPr>
        <w:t xml:space="preserve"> на весь расчетный период </w:t>
      </w:r>
      <w:r w:rsidRPr="000C3E69">
        <w:rPr>
          <w:snapToGrid w:val="0"/>
        </w:rPr>
        <w:t>перспективно</w:t>
      </w:r>
      <w:r w:rsidR="000C3E69">
        <w:rPr>
          <w:snapToGrid w:val="0"/>
        </w:rPr>
        <w:t>го</w:t>
      </w:r>
      <w:r w:rsidRPr="000C3E69">
        <w:rPr>
          <w:snapToGrid w:val="0"/>
        </w:rPr>
        <w:t xml:space="preserve"> развити</w:t>
      </w:r>
      <w:r w:rsidR="000C3E69">
        <w:rPr>
          <w:snapToGrid w:val="0"/>
        </w:rPr>
        <w:t>я</w:t>
      </w:r>
      <w:r w:rsidRPr="000C3E69">
        <w:rPr>
          <w:snapToGrid w:val="0"/>
        </w:rPr>
        <w:t xml:space="preserve"> на электронном носителе;</w:t>
      </w:r>
    </w:p>
    <w:p w:rsidR="009E7A44" w:rsidRPr="000C3E69" w:rsidRDefault="009E7A44" w:rsidP="000C3E69">
      <w:pPr>
        <w:pStyle w:val="3f2"/>
        <w:numPr>
          <w:ilvl w:val="0"/>
          <w:numId w:val="15"/>
        </w:numPr>
        <w:rPr>
          <w:snapToGrid w:val="0"/>
        </w:rPr>
      </w:pPr>
      <w:r w:rsidRPr="000C3E69">
        <w:rPr>
          <w:snapToGrid w:val="0"/>
        </w:rPr>
        <w:t>дистрибутивы ИГС «</w:t>
      </w:r>
      <w:proofErr w:type="spellStart"/>
      <w:r w:rsidRPr="000C3E69">
        <w:rPr>
          <w:snapToGrid w:val="0"/>
        </w:rPr>
        <w:t>ТеплоГраф</w:t>
      </w:r>
      <w:proofErr w:type="spellEnd"/>
      <w:r w:rsidRPr="000C3E69">
        <w:rPr>
          <w:snapToGrid w:val="0"/>
        </w:rPr>
        <w:t>» на электронном носителе</w:t>
      </w:r>
      <w:bookmarkStart w:id="142" w:name="_GoBack"/>
      <w:bookmarkEnd w:id="142"/>
      <w:r w:rsidRPr="000C3E69">
        <w:rPr>
          <w:snapToGrid w:val="0"/>
        </w:rPr>
        <w:t xml:space="preserve"> (передаются после полной оплаты стоимости работ).</w:t>
      </w:r>
    </w:p>
    <w:p w:rsidR="009E7A44" w:rsidRPr="000C3E69" w:rsidRDefault="009E7A44" w:rsidP="000C3E69">
      <w:pPr>
        <w:pStyle w:val="3f2"/>
        <w:rPr>
          <w:snapToGrid w:val="0"/>
        </w:rPr>
      </w:pPr>
    </w:p>
    <w:p w:rsidR="009E7A44" w:rsidRPr="00496583" w:rsidRDefault="009E7A44" w:rsidP="00DF3A60">
      <w:pPr>
        <w:pStyle w:val="31"/>
      </w:pPr>
      <w:bookmarkStart w:id="143" w:name="_Toc326948598"/>
      <w:bookmarkStart w:id="144" w:name="_Toc328576166"/>
      <w:bookmarkStart w:id="145" w:name="_Toc358219231"/>
      <w:r w:rsidRPr="00496583">
        <w:t>Подготовка электронной модели к вводу в действие</w:t>
      </w:r>
      <w:bookmarkEnd w:id="143"/>
      <w:bookmarkEnd w:id="144"/>
      <w:bookmarkEnd w:id="145"/>
    </w:p>
    <w:p w:rsidR="009E7A44" w:rsidRPr="00496583" w:rsidRDefault="009E7A44" w:rsidP="009E7A44">
      <w:pPr>
        <w:pStyle w:val="afff7"/>
      </w:pPr>
    </w:p>
    <w:p w:rsidR="009E7A44" w:rsidRPr="00496583" w:rsidRDefault="009E7A44" w:rsidP="00DF3A60">
      <w:pPr>
        <w:pStyle w:val="3f2"/>
        <w:rPr>
          <w:snapToGrid w:val="0"/>
        </w:rPr>
      </w:pPr>
      <w:r w:rsidRPr="00496583">
        <w:rPr>
          <w:snapToGrid w:val="0"/>
        </w:rPr>
        <w:t xml:space="preserve">Этап внедрения включает обучение пользователей системы (не более 5 человек), в интересах которых разработана электронная модель. Место, дата и время проведения обучения назначается Заказчиком и согласовывается с Исполнителем. В соответствии с Техническим заданием обучение специалистов будет осуществлено на последнем этапе работы, после передачи и установки электронной модели Заказчику. </w:t>
      </w:r>
    </w:p>
    <w:p w:rsidR="009E7A44" w:rsidRPr="00496583" w:rsidRDefault="009E7A44" w:rsidP="00DF3A60">
      <w:pPr>
        <w:pStyle w:val="3f2"/>
        <w:rPr>
          <w:snapToGrid w:val="0"/>
        </w:rPr>
      </w:pPr>
      <w:r w:rsidRPr="00496583">
        <w:rPr>
          <w:snapToGrid w:val="0"/>
        </w:rPr>
        <w:t>При необходимости возможна организация повторного обучения (на платной основе).</w:t>
      </w:r>
    </w:p>
    <w:sectPr w:rsidR="009E7A44" w:rsidRPr="00496583" w:rsidSect="00362B51">
      <w:footerReference w:type="even" r:id="rId21"/>
      <w:pgSz w:w="11907" w:h="16840" w:code="9"/>
      <w:pgMar w:top="1134" w:right="1134" w:bottom="1134" w:left="1701" w:header="510"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E69" w:rsidRPr="00085F0E" w:rsidRDefault="000C3E69">
      <w:pPr>
        <w:rPr>
          <w:sz w:val="19"/>
          <w:szCs w:val="19"/>
        </w:rPr>
      </w:pPr>
      <w:r w:rsidRPr="00085F0E">
        <w:rPr>
          <w:sz w:val="19"/>
          <w:szCs w:val="19"/>
        </w:rPr>
        <w:separator/>
      </w:r>
    </w:p>
  </w:endnote>
  <w:endnote w:type="continuationSeparator" w:id="0">
    <w:p w:rsidR="000C3E69" w:rsidRPr="00085F0E" w:rsidRDefault="000C3E69">
      <w:pPr>
        <w:rPr>
          <w:sz w:val="19"/>
          <w:szCs w:val="19"/>
        </w:rPr>
      </w:pPr>
      <w:r w:rsidRPr="00085F0E">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DaneHelveticaNeue">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YaHei">
    <w:altName w:val="Arial Unicode MS"/>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E69" w:rsidRDefault="000C3E69" w:rsidP="008A74D9">
    <w:pPr>
      <w:pStyle w:val="af3"/>
      <w:framePr w:wrap="around" w:vAnchor="text" w:hAnchor="margin" w:xAlign="right" w:y="1"/>
    </w:pPr>
    <w:r>
      <w:fldChar w:fldCharType="begin"/>
    </w:r>
    <w:r>
      <w:instrText xml:space="preserve">PAGE  </w:instrText>
    </w:r>
    <w:r>
      <w:fldChar w:fldCharType="separate"/>
    </w:r>
    <w:r>
      <w:rPr>
        <w:noProof/>
      </w:rPr>
      <w:t>82</w:t>
    </w:r>
    <w:r>
      <w:rPr>
        <w:noProof/>
      </w:rPr>
      <w:fldChar w:fldCharType="end"/>
    </w:r>
  </w:p>
  <w:p w:rsidR="000C3E69" w:rsidRDefault="000C3E69" w:rsidP="008A74D9">
    <w:pPr>
      <w:pStyle w:val="af3"/>
      <w:ind w:right="360"/>
    </w:pPr>
  </w:p>
  <w:p w:rsidR="000C3E69" w:rsidRDefault="000C3E6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E69" w:rsidRDefault="000C3E69" w:rsidP="003562A9">
    <w:pPr>
      <w:pStyle w:val="af3"/>
      <w:pBdr>
        <w:top w:val="thinThickSmallGap" w:sz="24" w:space="0" w:color="622423" w:themeColor="accent2" w:themeShade="7F"/>
      </w:pBdr>
      <w:ind w:left="0" w:firstLine="3828"/>
      <w:jc w:val="center"/>
      <w:rPr>
        <w:rFonts w:asciiTheme="majorHAnsi" w:hAnsiTheme="majorHAnsi"/>
      </w:rPr>
    </w:pPr>
    <w:r w:rsidRPr="00183422">
      <w:rPr>
        <w:rFonts w:ascii="Arial Narrow" w:hAnsi="Arial Narrow"/>
        <w:sz w:val="18"/>
        <w:szCs w:val="18"/>
        <w:lang w:val="ru-RU"/>
      </w:rPr>
      <w:t>7</w:t>
    </w:r>
    <w:r>
      <w:rPr>
        <w:rFonts w:ascii="Arial Narrow" w:hAnsi="Arial Narrow"/>
        <w:sz w:val="18"/>
        <w:szCs w:val="18"/>
        <w:lang w:val="ru-RU"/>
      </w:rPr>
      <w:t>0424</w:t>
    </w:r>
    <w:r w:rsidRPr="00183422">
      <w:rPr>
        <w:rFonts w:ascii="Arial Narrow" w:hAnsi="Arial Narrow"/>
        <w:sz w:val="18"/>
        <w:szCs w:val="18"/>
        <w:lang w:val="ru-RU"/>
      </w:rPr>
      <w:t>ОМ-ПСТ.00</w:t>
    </w:r>
    <w:r>
      <w:rPr>
        <w:rFonts w:ascii="Arial Narrow" w:hAnsi="Arial Narrow"/>
        <w:sz w:val="18"/>
        <w:szCs w:val="18"/>
        <w:lang w:val="ru-RU"/>
      </w:rPr>
      <w:t>3</w:t>
    </w:r>
    <w:r w:rsidRPr="00183422">
      <w:rPr>
        <w:rFonts w:ascii="Arial Narrow" w:hAnsi="Arial Narrow"/>
        <w:sz w:val="18"/>
        <w:szCs w:val="18"/>
        <w:lang w:val="ru-RU"/>
      </w:rPr>
      <w:t>.00</w:t>
    </w:r>
    <w:r>
      <w:rPr>
        <w:rFonts w:ascii="Arial Narrow" w:hAnsi="Arial Narrow"/>
        <w:sz w:val="18"/>
        <w:szCs w:val="18"/>
        <w:lang w:val="ru-RU"/>
      </w:rPr>
      <w:t>0</w:t>
    </w:r>
    <w:r w:rsidRPr="00183422">
      <w:rPr>
        <w:rFonts w:ascii="Arial Narrow" w:hAnsi="Arial Narrow"/>
        <w:sz w:val="18"/>
        <w:szCs w:val="18"/>
        <w:lang w:val="ru-RU"/>
      </w:rPr>
      <w:t>.</w:t>
    </w:r>
    <w:r>
      <w:rPr>
        <w:rFonts w:asciiTheme="majorHAnsi" w:hAnsiTheme="majorHAnsi"/>
      </w:rPr>
      <w:ptab w:relativeTo="margin" w:alignment="right" w:leader="none"/>
    </w:r>
    <w:r>
      <w:rPr>
        <w:rFonts w:asciiTheme="majorHAnsi" w:hAnsiTheme="majorHAnsi"/>
      </w:rPr>
      <w:t xml:space="preserve"> </w:t>
    </w:r>
    <w:r>
      <w:fldChar w:fldCharType="begin"/>
    </w:r>
    <w:r>
      <w:instrText xml:space="preserve"> PAGE   \* MERGEFORMAT </w:instrText>
    </w:r>
    <w:r>
      <w:fldChar w:fldCharType="separate"/>
    </w:r>
    <w:r w:rsidR="00A372D8" w:rsidRPr="00A372D8">
      <w:rPr>
        <w:rFonts w:asciiTheme="majorHAnsi" w:hAnsiTheme="majorHAnsi"/>
        <w:noProof/>
      </w:rPr>
      <w:t>50</w:t>
    </w:r>
    <w:r>
      <w:rPr>
        <w:rFonts w:asciiTheme="majorHAnsi" w:hAnsiTheme="majorHAnsi"/>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E69" w:rsidRDefault="000C3E69" w:rsidP="0068283C">
    <w:pPr>
      <w:pStyle w:val="af3"/>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separate"/>
    </w:r>
    <w:r>
      <w:rPr>
        <w:rStyle w:val="aff5"/>
        <w:noProof/>
      </w:rPr>
      <w:t>17</w:t>
    </w:r>
    <w:r>
      <w:rPr>
        <w:rStyle w:val="aff5"/>
      </w:rPr>
      <w:fldChar w:fldCharType="end"/>
    </w:r>
  </w:p>
  <w:p w:rsidR="000C3E69" w:rsidRPr="00A808C3" w:rsidRDefault="000C3E69" w:rsidP="00A808C3">
    <w:pPr>
      <w:pStyle w:val="af3"/>
      <w:tabs>
        <w:tab w:val="clear" w:pos="8640"/>
        <w:tab w:val="right" w:pos="8789"/>
      </w:tabs>
      <w:ind w:left="0" w:right="360"/>
      <w:rPr>
        <w:rStyle w:val="aff5"/>
        <w:lang w:val="ru-RU"/>
      </w:rPr>
    </w:pPr>
    <w:r>
      <w:rPr>
        <w:noProof/>
        <w:lang w:val="ru-RU" w:eastAsia="ru-RU"/>
      </w:rPr>
      <w:drawing>
        <wp:inline distT="0" distB="0" distL="0" distR="0">
          <wp:extent cx="1424940" cy="297815"/>
          <wp:effectExtent l="19050" t="0" r="3810" b="0"/>
          <wp:docPr id="44" name="Рисунок 1" descr="Рисуно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унок2.jpg"/>
                  <pic:cNvPicPr>
                    <a:picLocks noChangeAspect="1" noChangeArrowheads="1"/>
                  </pic:cNvPicPr>
                </pic:nvPicPr>
                <pic:blipFill>
                  <a:blip r:embed="rId1"/>
                  <a:srcRect/>
                  <a:stretch>
                    <a:fillRect/>
                  </a:stretch>
                </pic:blipFill>
                <pic:spPr bwMode="auto">
                  <a:xfrm>
                    <a:off x="0" y="0"/>
                    <a:ext cx="1424940" cy="297815"/>
                  </a:xfrm>
                  <a:prstGeom prst="rect">
                    <a:avLst/>
                  </a:prstGeom>
                  <a:noFill/>
                  <a:ln w="9525">
                    <a:noFill/>
                    <a:miter lim="800000"/>
                    <a:headEnd/>
                    <a:tailEnd/>
                  </a:ln>
                </pic:spPr>
              </pic:pic>
            </a:graphicData>
          </a:graphic>
        </wp:inline>
      </w:drawing>
    </w:r>
  </w:p>
  <w:p w:rsidR="000C3E69" w:rsidRDefault="000C3E69" w:rsidP="00462D89">
    <w:pPr>
      <w:pStyle w:val="af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E69" w:rsidRDefault="000C3E69" w:rsidP="008A74D9">
    <w:pPr>
      <w:pStyle w:val="af3"/>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rsidR="000C3E69" w:rsidRDefault="000C3E69" w:rsidP="008A74D9">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E69" w:rsidRPr="00085F0E" w:rsidRDefault="000C3E69">
      <w:pPr>
        <w:rPr>
          <w:sz w:val="19"/>
          <w:szCs w:val="19"/>
        </w:rPr>
      </w:pPr>
      <w:r w:rsidRPr="00085F0E">
        <w:rPr>
          <w:sz w:val="19"/>
          <w:szCs w:val="19"/>
        </w:rPr>
        <w:separator/>
      </w:r>
    </w:p>
  </w:footnote>
  <w:footnote w:type="continuationSeparator" w:id="0">
    <w:p w:rsidR="000C3E69" w:rsidRPr="00085F0E" w:rsidRDefault="000C3E69">
      <w:pPr>
        <w:rPr>
          <w:sz w:val="19"/>
          <w:szCs w:val="19"/>
        </w:rPr>
      </w:pPr>
      <w:r w:rsidRPr="00085F0E">
        <w:rPr>
          <w:sz w:val="19"/>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E69" w:rsidRDefault="000C3E69" w:rsidP="005E2863">
    <w:pPr>
      <w:pStyle w:val="af8"/>
      <w:spacing w:after="0" w:line="240" w:lineRule="auto"/>
      <w:ind w:left="0"/>
      <w:jc w:val="center"/>
      <w:rPr>
        <w:rFonts w:ascii="Arial Narrow" w:eastAsiaTheme="majorEastAsia" w:hAnsi="Arial Narrow"/>
        <w:b/>
        <w:sz w:val="16"/>
        <w:lang w:val="ru-RU"/>
      </w:rPr>
    </w:pPr>
    <w:r>
      <w:rPr>
        <w:rFonts w:ascii="Arial Narrow" w:eastAsiaTheme="majorEastAsia" w:hAnsi="Arial Narrow"/>
        <w:b/>
        <w:sz w:val="16"/>
        <w:lang w:val="ru-RU"/>
      </w:rPr>
      <w:t xml:space="preserve">Обосновывающие материалы к </w:t>
    </w:r>
    <w:r w:rsidRPr="009E10D9">
      <w:rPr>
        <w:rFonts w:ascii="Arial Narrow" w:eastAsiaTheme="majorEastAsia" w:hAnsi="Arial Narrow"/>
        <w:b/>
        <w:sz w:val="16"/>
        <w:lang w:val="ru-RU"/>
      </w:rPr>
      <w:t>СХЕМ</w:t>
    </w:r>
    <w:r>
      <w:rPr>
        <w:rFonts w:ascii="Arial Narrow" w:eastAsiaTheme="majorEastAsia" w:hAnsi="Arial Narrow"/>
        <w:b/>
        <w:sz w:val="16"/>
        <w:lang w:val="ru-RU"/>
      </w:rPr>
      <w:t>е</w:t>
    </w:r>
    <w:r w:rsidRPr="009E10D9">
      <w:rPr>
        <w:rFonts w:ascii="Arial Narrow" w:eastAsiaTheme="majorEastAsia" w:hAnsi="Arial Narrow"/>
        <w:b/>
        <w:sz w:val="16"/>
        <w:lang w:val="ru-RU"/>
      </w:rPr>
      <w:t xml:space="preserve"> ТЕПЛОСНАБЖЕНИЯ </w:t>
    </w:r>
    <w:r w:rsidRPr="001E066A">
      <w:rPr>
        <w:rFonts w:ascii="Arial Narrow" w:eastAsiaTheme="majorEastAsia" w:hAnsi="Arial Narrow"/>
        <w:b/>
        <w:sz w:val="16"/>
        <w:lang w:val="ru-RU"/>
      </w:rPr>
      <w:t>НОВОМОСКОВСКОГО ГОРОДСКОГО ОКРУГА</w:t>
    </w:r>
    <w:r>
      <w:rPr>
        <w:rFonts w:ascii="Arial Narrow" w:eastAsiaTheme="majorEastAsia" w:hAnsi="Arial Narrow"/>
        <w:b/>
        <w:sz w:val="16"/>
        <w:lang w:val="ru-RU"/>
      </w:rPr>
      <w:t>.</w:t>
    </w:r>
  </w:p>
  <w:p w:rsidR="000C3E69" w:rsidRDefault="000C3E69" w:rsidP="005E2863">
    <w:pPr>
      <w:pStyle w:val="af8"/>
      <w:spacing w:after="0" w:line="240" w:lineRule="auto"/>
      <w:ind w:left="0"/>
      <w:jc w:val="center"/>
      <w:rPr>
        <w:rFonts w:ascii="Arial Narrow" w:eastAsiaTheme="majorEastAsia" w:hAnsi="Arial Narrow"/>
        <w:b/>
        <w:sz w:val="16"/>
        <w:lang w:val="ru-RU"/>
      </w:rPr>
    </w:pPr>
    <w:r>
      <w:rPr>
        <w:rFonts w:ascii="Arial Narrow" w:eastAsiaTheme="majorEastAsia" w:hAnsi="Arial Narrow"/>
        <w:b/>
        <w:sz w:val="16"/>
        <w:lang w:val="ru-RU"/>
      </w:rPr>
      <w:t xml:space="preserve"> Книга 3. Глава 3. Электронная модель системы теплоснабжения.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E69" w:rsidRDefault="000C3E69" w:rsidP="005A2EE5">
    <w:pPr>
      <w:pStyle w:val="af8"/>
      <w:ind w:left="7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E69" w:rsidRPr="009F7670" w:rsidRDefault="000C3E69" w:rsidP="009E7A44">
    <w:pPr>
      <w:jc w:val="center"/>
      <w:rPr>
        <w:b/>
        <w:bCs/>
        <w:color w:val="808080"/>
        <w:u w:val="double"/>
      </w:rPr>
    </w:pPr>
    <w:r w:rsidRPr="009F7670">
      <w:rPr>
        <w:b/>
        <w:bCs/>
        <w:color w:val="808080"/>
        <w:u w:val="double"/>
      </w:rPr>
      <w:t>ОАО «</w:t>
    </w:r>
    <w:proofErr w:type="spellStart"/>
    <w:r w:rsidRPr="009F7670">
      <w:rPr>
        <w:b/>
        <w:bCs/>
        <w:color w:val="808080"/>
        <w:u w:val="double"/>
      </w:rPr>
      <w:t>Объединение</w:t>
    </w:r>
    <w:proofErr w:type="spellEnd"/>
    <w:r w:rsidRPr="009F7670">
      <w:rPr>
        <w:b/>
        <w:bCs/>
        <w:color w:val="808080"/>
        <w:u w:val="double"/>
      </w:rPr>
      <w:t xml:space="preserve"> </w:t>
    </w:r>
    <w:proofErr w:type="spellStart"/>
    <w:r w:rsidRPr="009F7670">
      <w:rPr>
        <w:b/>
        <w:bCs/>
        <w:color w:val="808080"/>
        <w:u w:val="double"/>
      </w:rPr>
      <w:t>ВНИПИэнергопром</w:t>
    </w:r>
    <w:proofErr w:type="spellEnd"/>
    <w:r w:rsidRPr="009F7670">
      <w:rPr>
        <w:b/>
        <w:bCs/>
        <w:color w:val="808080"/>
        <w:u w:val="double"/>
      </w:rPr>
      <w:t>»</w:t>
    </w:r>
  </w:p>
  <w:p w:rsidR="000C3E69" w:rsidRPr="00D3022E" w:rsidRDefault="000C3E69" w:rsidP="009E7A44">
    <w:pPr>
      <w:pStyle w:val="af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E69" w:rsidRPr="009F7670" w:rsidRDefault="000C3E69" w:rsidP="009E7A44">
    <w:pPr>
      <w:jc w:val="center"/>
      <w:rPr>
        <w:b/>
        <w:bCs/>
        <w:color w:val="808080"/>
        <w:u w:val="double"/>
      </w:rPr>
    </w:pPr>
    <w:r w:rsidRPr="009F7670">
      <w:rPr>
        <w:b/>
        <w:bCs/>
        <w:color w:val="808080"/>
        <w:u w:val="double"/>
      </w:rPr>
      <w:t>ОАО «</w:t>
    </w:r>
    <w:proofErr w:type="spellStart"/>
    <w:r w:rsidRPr="009F7670">
      <w:rPr>
        <w:b/>
        <w:bCs/>
        <w:color w:val="808080"/>
        <w:u w:val="double"/>
      </w:rPr>
      <w:t>Объединение</w:t>
    </w:r>
    <w:proofErr w:type="spellEnd"/>
    <w:r w:rsidRPr="009F7670">
      <w:rPr>
        <w:b/>
        <w:bCs/>
        <w:color w:val="808080"/>
        <w:u w:val="double"/>
      </w:rPr>
      <w:t xml:space="preserve"> </w:t>
    </w:r>
    <w:proofErr w:type="spellStart"/>
    <w:r w:rsidRPr="009F7670">
      <w:rPr>
        <w:b/>
        <w:bCs/>
        <w:color w:val="808080"/>
        <w:u w:val="double"/>
      </w:rPr>
      <w:t>ВНИПИэнергопром</w:t>
    </w:r>
    <w:proofErr w:type="spellEnd"/>
    <w:r w:rsidRPr="009F7670">
      <w:rPr>
        <w:b/>
        <w:bCs/>
        <w:color w:val="808080"/>
        <w:u w:val="double"/>
      </w:rPr>
      <w:t>»</w:t>
    </w:r>
  </w:p>
  <w:p w:rsidR="000C3E69" w:rsidRPr="00D3022E" w:rsidRDefault="000C3E69" w:rsidP="009E7A44">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58807FDA"/>
    <w:lvl w:ilvl="0">
      <w:start w:val="1"/>
      <w:numFmt w:val="decimal"/>
      <w:pStyle w:val="1"/>
      <w:lvlText w:val="%1."/>
      <w:lvlJc w:val="left"/>
      <w:pPr>
        <w:tabs>
          <w:tab w:val="num" w:pos="0"/>
        </w:tabs>
      </w:pPr>
      <w:rPr>
        <w:rFonts w:cs="Times New Roman" w:hint="default"/>
      </w:rPr>
    </w:lvl>
    <w:lvl w:ilvl="1">
      <w:start w:val="1"/>
      <w:numFmt w:val="decimal"/>
      <w:pStyle w:val="2"/>
      <w:lvlText w:val="%1.%2."/>
      <w:lvlJc w:val="left"/>
      <w:pPr>
        <w:tabs>
          <w:tab w:val="num" w:pos="0"/>
        </w:tabs>
        <w:ind w:left="284"/>
      </w:pPr>
      <w:rPr>
        <w:rFonts w:cs="Times New Roman" w:hint="default"/>
      </w:rPr>
    </w:lvl>
    <w:lvl w:ilvl="2">
      <w:start w:val="1"/>
      <w:numFmt w:val="decimal"/>
      <w:pStyle w:val="3"/>
      <w:lvlText w:val="%1.%2.%3."/>
      <w:lvlJc w:val="left"/>
      <w:pPr>
        <w:tabs>
          <w:tab w:val="num" w:pos="283"/>
        </w:tabs>
        <w:ind w:left="851"/>
      </w:pPr>
      <w:rPr>
        <w:rFonts w:cs="Times New Roman" w:hint="default"/>
      </w:rPr>
    </w:lvl>
    <w:lvl w:ilvl="3">
      <w:start w:val="1"/>
      <w:numFmt w:val="none"/>
      <w:pStyle w:val="4"/>
      <w:lvlText w:val="8.4.15."/>
      <w:lvlJc w:val="left"/>
      <w:pPr>
        <w:tabs>
          <w:tab w:val="num" w:pos="0"/>
        </w:tabs>
        <w:ind w:left="568"/>
      </w:pPr>
      <w:rPr>
        <w:rFonts w:cs="Times New Roman" w:hint="default"/>
      </w:rPr>
    </w:lvl>
    <w:lvl w:ilvl="4">
      <w:start w:val="1"/>
      <w:numFmt w:val="decimal"/>
      <w:pStyle w:val="5"/>
      <w:lvlText w:val="%1.%2.%3.%4.%5."/>
      <w:lvlJc w:val="left"/>
      <w:pPr>
        <w:tabs>
          <w:tab w:val="num" w:pos="0"/>
        </w:tabs>
        <w:ind w:left="708" w:hanging="708"/>
      </w:pPr>
      <w:rPr>
        <w:rFonts w:cs="Times New Roman" w:hint="default"/>
      </w:rPr>
    </w:lvl>
    <w:lvl w:ilvl="5">
      <w:start w:val="1"/>
      <w:numFmt w:val="decimal"/>
      <w:pStyle w:val="6"/>
      <w:lvlText w:val="%1.%2.%3.%4.%5.%6."/>
      <w:lvlJc w:val="left"/>
      <w:pPr>
        <w:tabs>
          <w:tab w:val="num" w:pos="0"/>
        </w:tabs>
        <w:ind w:left="1416" w:hanging="708"/>
      </w:pPr>
      <w:rPr>
        <w:rFonts w:cs="Times New Roman" w:hint="default"/>
      </w:rPr>
    </w:lvl>
    <w:lvl w:ilvl="6">
      <w:start w:val="1"/>
      <w:numFmt w:val="decimal"/>
      <w:pStyle w:val="7"/>
      <w:lvlText w:val="%1.%2.%3.%4.%5.%6.%7."/>
      <w:lvlJc w:val="left"/>
      <w:pPr>
        <w:tabs>
          <w:tab w:val="num" w:pos="0"/>
        </w:tabs>
        <w:ind w:left="2124" w:hanging="708"/>
      </w:pPr>
      <w:rPr>
        <w:rFonts w:cs="Times New Roman" w:hint="default"/>
      </w:rPr>
    </w:lvl>
    <w:lvl w:ilvl="7">
      <w:start w:val="1"/>
      <w:numFmt w:val="decimal"/>
      <w:pStyle w:val="8"/>
      <w:lvlText w:val="%1.%2.%3.%4.%5.%6.%7.%8."/>
      <w:lvlJc w:val="left"/>
      <w:pPr>
        <w:tabs>
          <w:tab w:val="num" w:pos="0"/>
        </w:tabs>
        <w:ind w:left="2832" w:hanging="708"/>
      </w:pPr>
      <w:rPr>
        <w:rFonts w:cs="Times New Roman" w:hint="default"/>
      </w:rPr>
    </w:lvl>
    <w:lvl w:ilvl="8">
      <w:start w:val="1"/>
      <w:numFmt w:val="decimal"/>
      <w:pStyle w:val="9"/>
      <w:lvlText w:val="%1.%2.%3.%4.%5.%6.%7.%8.%9."/>
      <w:lvlJc w:val="left"/>
      <w:pPr>
        <w:tabs>
          <w:tab w:val="num" w:pos="0"/>
        </w:tabs>
        <w:ind w:left="2832"/>
      </w:pPr>
      <w:rPr>
        <w:rFonts w:cs="Times New Roman" w:hint="default"/>
      </w:rPr>
    </w:lvl>
  </w:abstractNum>
  <w:abstractNum w:abstractNumId="1">
    <w:nsid w:val="00000003"/>
    <w:multiLevelType w:val="multilevel"/>
    <w:tmpl w:val="00000003"/>
    <w:name w:val="WW8Num2"/>
    <w:lvl w:ilvl="0">
      <w:start w:val="1"/>
      <w:numFmt w:val="decimal"/>
      <w:lvlText w:val="%1."/>
      <w:lvlJc w:val="left"/>
      <w:pPr>
        <w:tabs>
          <w:tab w:val="num" w:pos="0"/>
        </w:tabs>
        <w:ind w:left="0" w:firstLine="0"/>
      </w:pPr>
      <w:rPr>
        <w:rFonts w:ascii="Symbol" w:hAnsi="Symbol"/>
      </w:rPr>
    </w:lvl>
    <w:lvl w:ilvl="1">
      <w:start w:val="1"/>
      <w:numFmt w:val="decimal"/>
      <w:lvlText w:val="%1.%2."/>
      <w:lvlJc w:val="left"/>
      <w:pPr>
        <w:tabs>
          <w:tab w:val="num" w:pos="0"/>
        </w:tabs>
        <w:ind w:left="284" w:firstLine="0"/>
      </w:pPr>
      <w:rPr>
        <w:rFonts w:ascii="Symbol" w:hAnsi="Symbol"/>
      </w:rPr>
    </w:lvl>
    <w:lvl w:ilvl="2">
      <w:start w:val="1"/>
      <w:numFmt w:val="decimal"/>
      <w:lvlText w:val="%1.%2.%3."/>
      <w:lvlJc w:val="left"/>
      <w:pPr>
        <w:tabs>
          <w:tab w:val="num" w:pos="283"/>
        </w:tabs>
        <w:ind w:left="851" w:firstLine="0"/>
      </w:pPr>
      <w:rPr>
        <w:rFonts w:ascii="Symbol" w:hAnsi="Symbol"/>
      </w:rPr>
    </w:lvl>
    <w:lvl w:ilvl="3">
      <w:start w:val="1"/>
      <w:numFmt w:val="none"/>
      <w:lvlText w:val="8.4.15."/>
      <w:lvlJc w:val="left"/>
      <w:pPr>
        <w:tabs>
          <w:tab w:val="num" w:pos="0"/>
        </w:tabs>
        <w:ind w:left="568" w:firstLine="0"/>
      </w:pPr>
      <w:rPr>
        <w:rFonts w:ascii="Symbol" w:hAnsi="Symbol"/>
      </w:rPr>
    </w:lvl>
    <w:lvl w:ilvl="4">
      <w:start w:val="1"/>
      <w:numFmt w:val="decimal"/>
      <w:lvlText w:val="%3.%5.."/>
      <w:lvlJc w:val="left"/>
      <w:pPr>
        <w:tabs>
          <w:tab w:val="num" w:pos="0"/>
        </w:tabs>
        <w:ind w:left="708" w:hanging="708"/>
      </w:pPr>
      <w:rPr>
        <w:rFonts w:ascii="Symbol" w:hAnsi="Symbol"/>
      </w:rPr>
    </w:lvl>
    <w:lvl w:ilvl="5">
      <w:start w:val="1"/>
      <w:numFmt w:val="decimal"/>
      <w:lvlText w:val="%2.%3.%5.%6."/>
      <w:lvlJc w:val="left"/>
      <w:pPr>
        <w:tabs>
          <w:tab w:val="num" w:pos="0"/>
        </w:tabs>
        <w:ind w:left="1416" w:hanging="708"/>
      </w:pPr>
      <w:rPr>
        <w:rFonts w:ascii="Symbol" w:hAnsi="Symbol"/>
      </w:rPr>
    </w:lvl>
    <w:lvl w:ilvl="6">
      <w:start w:val="1"/>
      <w:numFmt w:val="decimal"/>
      <w:lvlText w:val="%2.%3.%5.%6.%7."/>
      <w:lvlJc w:val="left"/>
      <w:pPr>
        <w:tabs>
          <w:tab w:val="num" w:pos="0"/>
        </w:tabs>
        <w:ind w:left="2124" w:hanging="708"/>
      </w:pPr>
      <w:rPr>
        <w:rFonts w:ascii="Symbol" w:hAnsi="Symbol"/>
      </w:rPr>
    </w:lvl>
    <w:lvl w:ilvl="7">
      <w:start w:val="1"/>
      <w:numFmt w:val="decimal"/>
      <w:lvlText w:val="%2.%3.%5.%6.%7.%8."/>
      <w:lvlJc w:val="left"/>
      <w:pPr>
        <w:tabs>
          <w:tab w:val="num" w:pos="0"/>
        </w:tabs>
        <w:ind w:left="2832" w:hanging="708"/>
      </w:pPr>
      <w:rPr>
        <w:rFonts w:ascii="Symbol" w:hAnsi="Symbol"/>
      </w:rPr>
    </w:lvl>
    <w:lvl w:ilvl="8">
      <w:start w:val="1"/>
      <w:numFmt w:val="decimal"/>
      <w:lvlText w:val="%2.%3.%5.%6.%7.%8.%9."/>
      <w:lvlJc w:val="left"/>
      <w:pPr>
        <w:tabs>
          <w:tab w:val="num" w:pos="0"/>
        </w:tabs>
        <w:ind w:left="2832" w:firstLine="0"/>
      </w:pPr>
      <w:rPr>
        <w:rFonts w:ascii="Symbol" w:hAnsi="Symbol"/>
      </w:rPr>
    </w:lvl>
  </w:abstractNum>
  <w:abstractNum w:abstractNumId="2">
    <w:nsid w:val="00000005"/>
    <w:multiLevelType w:val="singleLevel"/>
    <w:tmpl w:val="00000005"/>
    <w:name w:val="WW8Num4"/>
    <w:lvl w:ilvl="0">
      <w:start w:val="1"/>
      <w:numFmt w:val="bullet"/>
      <w:lvlText w:val=""/>
      <w:lvlJc w:val="left"/>
      <w:pPr>
        <w:tabs>
          <w:tab w:val="num" w:pos="1440"/>
        </w:tabs>
        <w:ind w:left="1440" w:hanging="360"/>
      </w:pPr>
      <w:rPr>
        <w:rFonts w:ascii="Wingdings" w:hAnsi="Wingdings"/>
        <w:sz w:val="24"/>
        <w:szCs w:val="24"/>
      </w:rPr>
    </w:lvl>
  </w:abstractNum>
  <w:abstractNum w:abstractNumId="3">
    <w:nsid w:val="0000001F"/>
    <w:multiLevelType w:val="multilevel"/>
    <w:tmpl w:val="0000001F"/>
    <w:name w:val="WW8Num32"/>
    <w:lvl w:ilvl="0">
      <w:numFmt w:val="none"/>
      <w:suff w:val="nothing"/>
      <w:lvlText w:val="-"/>
      <w:lvlJc w:val="left"/>
      <w:pPr>
        <w:tabs>
          <w:tab w:val="num" w:pos="786"/>
        </w:tabs>
        <w:ind w:left="786" w:hanging="360"/>
      </w:pPr>
    </w:lvl>
    <w:lvl w:ilvl="1">
      <w:start w:val="1"/>
      <w:numFmt w:val="none"/>
      <w:suff w:val="nothing"/>
      <w:lvlText w:val="o"/>
      <w:lvlJc w:val="left"/>
      <w:pPr>
        <w:tabs>
          <w:tab w:val="num" w:pos="720"/>
        </w:tabs>
        <w:ind w:left="720" w:hanging="360"/>
      </w:pPr>
      <w:rPr>
        <w:rFonts w:ascii="Courier New" w:hAnsi="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nsid w:val="044C149A"/>
    <w:multiLevelType w:val="multilevel"/>
    <w:tmpl w:val="21C4A24A"/>
    <w:styleLink w:val="a"/>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5">
    <w:nsid w:val="097F0A2A"/>
    <w:multiLevelType w:val="hybridMultilevel"/>
    <w:tmpl w:val="41B05CE8"/>
    <w:lvl w:ilvl="0" w:tplc="7B0CEE3E">
      <w:start w:val="1"/>
      <w:numFmt w:val="decimal"/>
      <w:pStyle w:val="a0"/>
      <w:lvlText w:val="%1"/>
      <w:lvlJc w:val="left"/>
      <w:pPr>
        <w:tabs>
          <w:tab w:val="num" w:pos="1344"/>
        </w:tabs>
        <w:ind w:left="1344" w:hanging="360"/>
      </w:pPr>
      <w:rPr>
        <w:rFonts w:hint="default"/>
      </w:rPr>
    </w:lvl>
    <w:lvl w:ilvl="1" w:tplc="773A76A8" w:tentative="1">
      <w:start w:val="1"/>
      <w:numFmt w:val="lowerLetter"/>
      <w:lvlText w:val="%2."/>
      <w:lvlJc w:val="left"/>
      <w:pPr>
        <w:tabs>
          <w:tab w:val="num" w:pos="1440"/>
        </w:tabs>
        <w:ind w:left="1440" w:hanging="360"/>
      </w:pPr>
    </w:lvl>
    <w:lvl w:ilvl="2" w:tplc="829E8EC2" w:tentative="1">
      <w:start w:val="1"/>
      <w:numFmt w:val="lowerRoman"/>
      <w:lvlText w:val="%3."/>
      <w:lvlJc w:val="right"/>
      <w:pPr>
        <w:tabs>
          <w:tab w:val="num" w:pos="2160"/>
        </w:tabs>
        <w:ind w:left="2160" w:hanging="180"/>
      </w:pPr>
    </w:lvl>
    <w:lvl w:ilvl="3" w:tplc="103C3CCC" w:tentative="1">
      <w:start w:val="1"/>
      <w:numFmt w:val="decimal"/>
      <w:lvlText w:val="%4."/>
      <w:lvlJc w:val="left"/>
      <w:pPr>
        <w:tabs>
          <w:tab w:val="num" w:pos="2880"/>
        </w:tabs>
        <w:ind w:left="2880" w:hanging="360"/>
      </w:pPr>
    </w:lvl>
    <w:lvl w:ilvl="4" w:tplc="BCFEE0BC" w:tentative="1">
      <w:start w:val="1"/>
      <w:numFmt w:val="lowerLetter"/>
      <w:lvlText w:val="%5."/>
      <w:lvlJc w:val="left"/>
      <w:pPr>
        <w:tabs>
          <w:tab w:val="num" w:pos="3600"/>
        </w:tabs>
        <w:ind w:left="3600" w:hanging="360"/>
      </w:pPr>
    </w:lvl>
    <w:lvl w:ilvl="5" w:tplc="37BC9630" w:tentative="1">
      <w:start w:val="1"/>
      <w:numFmt w:val="lowerRoman"/>
      <w:lvlText w:val="%6."/>
      <w:lvlJc w:val="right"/>
      <w:pPr>
        <w:tabs>
          <w:tab w:val="num" w:pos="4320"/>
        </w:tabs>
        <w:ind w:left="4320" w:hanging="180"/>
      </w:pPr>
    </w:lvl>
    <w:lvl w:ilvl="6" w:tplc="1E1807B8" w:tentative="1">
      <w:start w:val="1"/>
      <w:numFmt w:val="decimal"/>
      <w:lvlText w:val="%7."/>
      <w:lvlJc w:val="left"/>
      <w:pPr>
        <w:tabs>
          <w:tab w:val="num" w:pos="5040"/>
        </w:tabs>
        <w:ind w:left="5040" w:hanging="360"/>
      </w:pPr>
    </w:lvl>
    <w:lvl w:ilvl="7" w:tplc="9870996C" w:tentative="1">
      <w:start w:val="1"/>
      <w:numFmt w:val="lowerLetter"/>
      <w:lvlText w:val="%8."/>
      <w:lvlJc w:val="left"/>
      <w:pPr>
        <w:tabs>
          <w:tab w:val="num" w:pos="5760"/>
        </w:tabs>
        <w:ind w:left="5760" w:hanging="360"/>
      </w:pPr>
    </w:lvl>
    <w:lvl w:ilvl="8" w:tplc="449A37AE" w:tentative="1">
      <w:start w:val="1"/>
      <w:numFmt w:val="lowerRoman"/>
      <w:lvlText w:val="%9."/>
      <w:lvlJc w:val="right"/>
      <w:pPr>
        <w:tabs>
          <w:tab w:val="num" w:pos="6480"/>
        </w:tabs>
        <w:ind w:left="6480" w:hanging="180"/>
      </w:pPr>
    </w:lvl>
  </w:abstractNum>
  <w:abstractNum w:abstractNumId="6">
    <w:nsid w:val="0BD34672"/>
    <w:multiLevelType w:val="hybridMultilevel"/>
    <w:tmpl w:val="863051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E27258"/>
    <w:multiLevelType w:val="hybridMultilevel"/>
    <w:tmpl w:val="9EB288B2"/>
    <w:lvl w:ilvl="0" w:tplc="FFFFFFFF">
      <w:start w:val="1"/>
      <w:numFmt w:val="bullet"/>
      <w:pStyle w:val="20"/>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nsid w:val="22D33785"/>
    <w:multiLevelType w:val="hybridMultilevel"/>
    <w:tmpl w:val="307663C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60B1D4A"/>
    <w:multiLevelType w:val="hybridMultilevel"/>
    <w:tmpl w:val="C1264A8C"/>
    <w:lvl w:ilvl="0" w:tplc="111823B6">
      <w:start w:val="1"/>
      <w:numFmt w:val="bullet"/>
      <w:pStyle w:val="Mark"/>
      <w:lvlText w:val=""/>
      <w:lvlJc w:val="left"/>
      <w:pPr>
        <w:ind w:left="1429" w:hanging="360"/>
      </w:pPr>
      <w:rPr>
        <w:rFonts w:ascii="Symbol" w:hAnsi="Symbol" w:hint="default"/>
      </w:rPr>
    </w:lvl>
    <w:lvl w:ilvl="1" w:tplc="745EA71C" w:tentative="1">
      <w:start w:val="1"/>
      <w:numFmt w:val="bullet"/>
      <w:lvlText w:val="o"/>
      <w:lvlJc w:val="left"/>
      <w:pPr>
        <w:ind w:left="2149" w:hanging="360"/>
      </w:pPr>
      <w:rPr>
        <w:rFonts w:ascii="Courier New" w:hAnsi="Courier New" w:cs="Courier New" w:hint="default"/>
      </w:rPr>
    </w:lvl>
    <w:lvl w:ilvl="2" w:tplc="80E0B756" w:tentative="1">
      <w:start w:val="1"/>
      <w:numFmt w:val="bullet"/>
      <w:lvlText w:val=""/>
      <w:lvlJc w:val="left"/>
      <w:pPr>
        <w:ind w:left="2869" w:hanging="360"/>
      </w:pPr>
      <w:rPr>
        <w:rFonts w:ascii="Wingdings" w:hAnsi="Wingdings" w:hint="default"/>
      </w:rPr>
    </w:lvl>
    <w:lvl w:ilvl="3" w:tplc="DFC4EDDA" w:tentative="1">
      <w:start w:val="1"/>
      <w:numFmt w:val="bullet"/>
      <w:lvlText w:val=""/>
      <w:lvlJc w:val="left"/>
      <w:pPr>
        <w:ind w:left="3589" w:hanging="360"/>
      </w:pPr>
      <w:rPr>
        <w:rFonts w:ascii="Symbol" w:hAnsi="Symbol" w:hint="default"/>
      </w:rPr>
    </w:lvl>
    <w:lvl w:ilvl="4" w:tplc="718ED9D2" w:tentative="1">
      <w:start w:val="1"/>
      <w:numFmt w:val="bullet"/>
      <w:lvlText w:val="o"/>
      <w:lvlJc w:val="left"/>
      <w:pPr>
        <w:ind w:left="4309" w:hanging="360"/>
      </w:pPr>
      <w:rPr>
        <w:rFonts w:ascii="Courier New" w:hAnsi="Courier New" w:cs="Courier New" w:hint="default"/>
      </w:rPr>
    </w:lvl>
    <w:lvl w:ilvl="5" w:tplc="0AC0D46A" w:tentative="1">
      <w:start w:val="1"/>
      <w:numFmt w:val="bullet"/>
      <w:lvlText w:val=""/>
      <w:lvlJc w:val="left"/>
      <w:pPr>
        <w:ind w:left="5029" w:hanging="360"/>
      </w:pPr>
      <w:rPr>
        <w:rFonts w:ascii="Wingdings" w:hAnsi="Wingdings" w:hint="default"/>
      </w:rPr>
    </w:lvl>
    <w:lvl w:ilvl="6" w:tplc="760633D4" w:tentative="1">
      <w:start w:val="1"/>
      <w:numFmt w:val="bullet"/>
      <w:lvlText w:val=""/>
      <w:lvlJc w:val="left"/>
      <w:pPr>
        <w:ind w:left="5749" w:hanging="360"/>
      </w:pPr>
      <w:rPr>
        <w:rFonts w:ascii="Symbol" w:hAnsi="Symbol" w:hint="default"/>
      </w:rPr>
    </w:lvl>
    <w:lvl w:ilvl="7" w:tplc="A2DC76DA" w:tentative="1">
      <w:start w:val="1"/>
      <w:numFmt w:val="bullet"/>
      <w:lvlText w:val="o"/>
      <w:lvlJc w:val="left"/>
      <w:pPr>
        <w:ind w:left="6469" w:hanging="360"/>
      </w:pPr>
      <w:rPr>
        <w:rFonts w:ascii="Courier New" w:hAnsi="Courier New" w:cs="Courier New" w:hint="default"/>
      </w:rPr>
    </w:lvl>
    <w:lvl w:ilvl="8" w:tplc="26BC48AC" w:tentative="1">
      <w:start w:val="1"/>
      <w:numFmt w:val="bullet"/>
      <w:lvlText w:val=""/>
      <w:lvlJc w:val="left"/>
      <w:pPr>
        <w:ind w:left="7189" w:hanging="360"/>
      </w:pPr>
      <w:rPr>
        <w:rFonts w:ascii="Wingdings" w:hAnsi="Wingdings" w:hint="default"/>
      </w:rPr>
    </w:lvl>
  </w:abstractNum>
  <w:abstractNum w:abstractNumId="10">
    <w:nsid w:val="29C769DC"/>
    <w:multiLevelType w:val="multilevel"/>
    <w:tmpl w:val="EEB40594"/>
    <w:lvl w:ilvl="0">
      <w:start w:val="1"/>
      <w:numFmt w:val="decimal"/>
      <w:pStyle w:val="10"/>
      <w:lvlText w:val="%1"/>
      <w:lvlJc w:val="left"/>
      <w:pPr>
        <w:tabs>
          <w:tab w:val="num" w:pos="1141"/>
        </w:tabs>
        <w:ind w:left="1140" w:hanging="431"/>
      </w:pPr>
      <w:rPr>
        <w:rFonts w:ascii="Arial Black" w:hAnsi="Arial Black" w:hint="default"/>
        <w:b/>
        <w:i w:val="0"/>
        <w:sz w:val="24"/>
        <w:szCs w:val="24"/>
      </w:rPr>
    </w:lvl>
    <w:lvl w:ilvl="1">
      <w:start w:val="1"/>
      <w:numFmt w:val="decimal"/>
      <w:pStyle w:val="21"/>
      <w:lvlText w:val="%1.%2"/>
      <w:lvlJc w:val="left"/>
      <w:pPr>
        <w:tabs>
          <w:tab w:val="num" w:pos="1287"/>
        </w:tabs>
        <w:ind w:left="1287" w:hanging="578"/>
      </w:pPr>
      <w:rPr>
        <w:rFonts w:ascii="Arial Black" w:hAnsi="Arial Black" w:hint="default"/>
        <w:b w:val="0"/>
        <w:i w:val="0"/>
        <w:sz w:val="24"/>
        <w:szCs w:val="24"/>
      </w:rPr>
    </w:lvl>
    <w:lvl w:ilvl="2">
      <w:start w:val="1"/>
      <w:numFmt w:val="decimal"/>
      <w:pStyle w:val="30"/>
      <w:lvlText w:val="%1.%2.%3"/>
      <w:lvlJc w:val="left"/>
      <w:pPr>
        <w:tabs>
          <w:tab w:val="num" w:pos="1429"/>
        </w:tabs>
        <w:ind w:left="1429" w:hanging="720"/>
      </w:pPr>
      <w:rPr>
        <w:rFonts w:ascii="Arial" w:hAnsi="Arial" w:hint="default"/>
        <w:b/>
        <w:i w:val="0"/>
        <w:sz w:val="24"/>
        <w:szCs w:val="24"/>
      </w:rPr>
    </w:lvl>
    <w:lvl w:ilvl="3">
      <w:start w:val="1"/>
      <w:numFmt w:val="decimal"/>
      <w:pStyle w:val="40"/>
      <w:lvlText w:val="%1.%2.%3.%4"/>
      <w:lvlJc w:val="left"/>
      <w:pPr>
        <w:tabs>
          <w:tab w:val="num" w:pos="1571"/>
        </w:tabs>
        <w:ind w:left="1571" w:hanging="862"/>
      </w:pPr>
      <w:rPr>
        <w:rFonts w:ascii="Arial" w:hAnsi="Arial" w:hint="default"/>
        <w:b/>
        <w:i w:val="0"/>
        <w:sz w:val="24"/>
        <w:szCs w:val="24"/>
      </w:rPr>
    </w:lvl>
    <w:lvl w:ilvl="4">
      <w:start w:val="1"/>
      <w:numFmt w:val="decimal"/>
      <w:pStyle w:val="50"/>
      <w:lvlText w:val="%1.%2.%3.%4.%5"/>
      <w:lvlJc w:val="left"/>
      <w:pPr>
        <w:tabs>
          <w:tab w:val="num" w:pos="1780"/>
        </w:tabs>
        <w:ind w:left="1780" w:hanging="1071"/>
      </w:pPr>
      <w:rPr>
        <w:rFonts w:ascii="Arial" w:hAnsi="Arial" w:hint="default"/>
        <w:b/>
        <w:i/>
        <w:sz w:val="24"/>
        <w:szCs w:val="24"/>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1">
    <w:nsid w:val="30403ADA"/>
    <w:multiLevelType w:val="hybridMultilevel"/>
    <w:tmpl w:val="DFE040B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3A2D0870"/>
    <w:multiLevelType w:val="hybridMultilevel"/>
    <w:tmpl w:val="85885004"/>
    <w:lvl w:ilvl="0" w:tplc="04190001">
      <w:start w:val="1"/>
      <w:numFmt w:val="bullet"/>
      <w:pStyle w:val="a1"/>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62982CAA"/>
    <w:multiLevelType w:val="hybridMultilevel"/>
    <w:tmpl w:val="46A816AA"/>
    <w:lvl w:ilvl="0" w:tplc="D9B80724">
      <w:start w:val="1"/>
      <w:numFmt w:val="bullet"/>
      <w:pStyle w:val="22"/>
      <w:lvlText w:val=""/>
      <w:lvlJc w:val="left"/>
      <w:pPr>
        <w:tabs>
          <w:tab w:val="num" w:pos="851"/>
        </w:tabs>
        <w:ind w:left="851" w:hanging="341"/>
      </w:pPr>
      <w:rPr>
        <w:rFonts w:ascii="Wingdings" w:hAnsi="Wingdings" w:hint="default"/>
      </w:rPr>
    </w:lvl>
    <w:lvl w:ilvl="1" w:tplc="524211B2">
      <w:numFmt w:val="none"/>
      <w:lvlText w:val=""/>
      <w:lvlJc w:val="left"/>
      <w:pPr>
        <w:tabs>
          <w:tab w:val="num" w:pos="360"/>
        </w:tabs>
      </w:pPr>
    </w:lvl>
    <w:lvl w:ilvl="2" w:tplc="37BEBD72" w:tentative="1">
      <w:start w:val="1"/>
      <w:numFmt w:val="bullet"/>
      <w:lvlText w:val=""/>
      <w:lvlJc w:val="left"/>
      <w:pPr>
        <w:tabs>
          <w:tab w:val="num" w:pos="2160"/>
        </w:tabs>
        <w:ind w:left="2160" w:hanging="360"/>
      </w:pPr>
      <w:rPr>
        <w:rFonts w:ascii="Wingdings" w:hAnsi="Wingdings" w:hint="default"/>
      </w:rPr>
    </w:lvl>
    <w:lvl w:ilvl="3" w:tplc="4202BEA8" w:tentative="1">
      <w:start w:val="1"/>
      <w:numFmt w:val="bullet"/>
      <w:lvlText w:val=""/>
      <w:lvlJc w:val="left"/>
      <w:pPr>
        <w:tabs>
          <w:tab w:val="num" w:pos="2880"/>
        </w:tabs>
        <w:ind w:left="2880" w:hanging="360"/>
      </w:pPr>
      <w:rPr>
        <w:rFonts w:ascii="Symbol" w:hAnsi="Symbol" w:hint="default"/>
      </w:rPr>
    </w:lvl>
    <w:lvl w:ilvl="4" w:tplc="DB0259E8" w:tentative="1">
      <w:start w:val="1"/>
      <w:numFmt w:val="bullet"/>
      <w:lvlText w:val="o"/>
      <w:lvlJc w:val="left"/>
      <w:pPr>
        <w:tabs>
          <w:tab w:val="num" w:pos="3600"/>
        </w:tabs>
        <w:ind w:left="3600" w:hanging="360"/>
      </w:pPr>
      <w:rPr>
        <w:rFonts w:ascii="Courier New" w:hAnsi="Courier New" w:cs="Courier New" w:hint="default"/>
      </w:rPr>
    </w:lvl>
    <w:lvl w:ilvl="5" w:tplc="A658270C" w:tentative="1">
      <w:start w:val="1"/>
      <w:numFmt w:val="bullet"/>
      <w:lvlText w:val=""/>
      <w:lvlJc w:val="left"/>
      <w:pPr>
        <w:tabs>
          <w:tab w:val="num" w:pos="4320"/>
        </w:tabs>
        <w:ind w:left="4320" w:hanging="360"/>
      </w:pPr>
      <w:rPr>
        <w:rFonts w:ascii="Wingdings" w:hAnsi="Wingdings" w:hint="default"/>
      </w:rPr>
    </w:lvl>
    <w:lvl w:ilvl="6" w:tplc="78108744" w:tentative="1">
      <w:start w:val="1"/>
      <w:numFmt w:val="bullet"/>
      <w:lvlText w:val=""/>
      <w:lvlJc w:val="left"/>
      <w:pPr>
        <w:tabs>
          <w:tab w:val="num" w:pos="5040"/>
        </w:tabs>
        <w:ind w:left="5040" w:hanging="360"/>
      </w:pPr>
      <w:rPr>
        <w:rFonts w:ascii="Symbol" w:hAnsi="Symbol" w:hint="default"/>
      </w:rPr>
    </w:lvl>
    <w:lvl w:ilvl="7" w:tplc="BB543D40" w:tentative="1">
      <w:start w:val="1"/>
      <w:numFmt w:val="bullet"/>
      <w:lvlText w:val="o"/>
      <w:lvlJc w:val="left"/>
      <w:pPr>
        <w:tabs>
          <w:tab w:val="num" w:pos="5760"/>
        </w:tabs>
        <w:ind w:left="5760" w:hanging="360"/>
      </w:pPr>
      <w:rPr>
        <w:rFonts w:ascii="Courier New" w:hAnsi="Courier New" w:cs="Courier New" w:hint="default"/>
      </w:rPr>
    </w:lvl>
    <w:lvl w:ilvl="8" w:tplc="37ECCDEE" w:tentative="1">
      <w:start w:val="1"/>
      <w:numFmt w:val="bullet"/>
      <w:lvlText w:val=""/>
      <w:lvlJc w:val="left"/>
      <w:pPr>
        <w:tabs>
          <w:tab w:val="num" w:pos="6480"/>
        </w:tabs>
        <w:ind w:left="6480" w:hanging="360"/>
      </w:pPr>
      <w:rPr>
        <w:rFonts w:ascii="Wingdings" w:hAnsi="Wingdings" w:hint="default"/>
      </w:rPr>
    </w:lvl>
  </w:abstractNum>
  <w:abstractNum w:abstractNumId="15">
    <w:nsid w:val="699B3254"/>
    <w:multiLevelType w:val="multilevel"/>
    <w:tmpl w:val="266C7E70"/>
    <w:lvl w:ilvl="0">
      <w:start w:val="1"/>
      <w:numFmt w:val="decimal"/>
      <w:pStyle w:val="11"/>
      <w:lvlText w:val="%1."/>
      <w:lvlJc w:val="left"/>
      <w:pPr>
        <w:tabs>
          <w:tab w:val="num" w:pos="1516"/>
        </w:tabs>
        <w:ind w:left="1516" w:hanging="567"/>
      </w:pPr>
      <w:rPr>
        <w:rFonts w:hint="default"/>
        <w:b/>
        <w:i w:val="0"/>
        <w:sz w:val="24"/>
        <w:szCs w:val="24"/>
      </w:rPr>
    </w:lvl>
    <w:lvl w:ilvl="1">
      <w:start w:val="1"/>
      <w:numFmt w:val="decimal"/>
      <w:pStyle w:val="23"/>
      <w:lvlText w:val="%1.%2."/>
      <w:lvlJc w:val="left"/>
      <w:pPr>
        <w:tabs>
          <w:tab w:val="num" w:pos="1800"/>
        </w:tabs>
        <w:ind w:left="1800" w:hanging="851"/>
      </w:pPr>
      <w:rPr>
        <w:rFonts w:hint="default"/>
      </w:rPr>
    </w:lvl>
    <w:lvl w:ilvl="2">
      <w:start w:val="1"/>
      <w:numFmt w:val="decimal"/>
      <w:pStyle w:val="31"/>
      <w:lvlText w:val="%1.%2.%3."/>
      <w:lvlJc w:val="left"/>
      <w:pPr>
        <w:tabs>
          <w:tab w:val="num" w:pos="2203"/>
        </w:tabs>
        <w:ind w:left="2203" w:hanging="1134"/>
      </w:pPr>
      <w:rPr>
        <w:rFonts w:hint="default"/>
      </w:rPr>
    </w:lvl>
    <w:lvl w:ilvl="3">
      <w:start w:val="1"/>
      <w:numFmt w:val="decimal"/>
      <w:pStyle w:val="41"/>
      <w:lvlText w:val="%1.%2.%3.%4."/>
      <w:lvlJc w:val="left"/>
      <w:pPr>
        <w:tabs>
          <w:tab w:val="num" w:pos="2127"/>
        </w:tabs>
        <w:ind w:left="2127" w:hanging="1418"/>
      </w:pPr>
      <w:rPr>
        <w:rFonts w:hint="default"/>
      </w:rPr>
    </w:lvl>
    <w:lvl w:ilvl="4">
      <w:start w:val="1"/>
      <w:numFmt w:val="decimal"/>
      <w:pStyle w:val="51"/>
      <w:lvlText w:val="%1.%2.%3.%4.%5"/>
      <w:lvlJc w:val="left"/>
      <w:pPr>
        <w:tabs>
          <w:tab w:val="num" w:pos="4068"/>
        </w:tabs>
        <w:ind w:left="4068" w:hanging="1418"/>
      </w:pPr>
      <w:rPr>
        <w:rFonts w:hint="default"/>
      </w:rPr>
    </w:lvl>
    <w:lvl w:ilvl="5">
      <w:start w:val="1"/>
      <w:numFmt w:val="decimal"/>
      <w:lvlText w:val="%1.%2.%3.%4.%5.%6"/>
      <w:lvlJc w:val="left"/>
      <w:pPr>
        <w:tabs>
          <w:tab w:val="num" w:pos="3233"/>
        </w:tabs>
        <w:ind w:left="3233" w:hanging="1152"/>
      </w:pPr>
      <w:rPr>
        <w:rFonts w:hint="default"/>
      </w:rPr>
    </w:lvl>
    <w:lvl w:ilvl="6">
      <w:start w:val="1"/>
      <w:numFmt w:val="decimal"/>
      <w:lvlText w:val="%1.%2.%3.%4.%5.%6.%7"/>
      <w:lvlJc w:val="left"/>
      <w:pPr>
        <w:tabs>
          <w:tab w:val="num" w:pos="3377"/>
        </w:tabs>
        <w:ind w:left="3377" w:hanging="1296"/>
      </w:pPr>
      <w:rPr>
        <w:rFonts w:hint="default"/>
      </w:rPr>
    </w:lvl>
    <w:lvl w:ilvl="7">
      <w:start w:val="1"/>
      <w:numFmt w:val="decimal"/>
      <w:lvlText w:val="%1.%2.%3.%4.%5.%6.%7.%8"/>
      <w:lvlJc w:val="left"/>
      <w:pPr>
        <w:tabs>
          <w:tab w:val="num" w:pos="3521"/>
        </w:tabs>
        <w:ind w:left="3521" w:hanging="1440"/>
      </w:pPr>
      <w:rPr>
        <w:rFonts w:hint="default"/>
      </w:rPr>
    </w:lvl>
    <w:lvl w:ilvl="8">
      <w:start w:val="1"/>
      <w:numFmt w:val="decimal"/>
      <w:lvlText w:val="%1.%2.%3.%4.%5.%6.%7.%8.%9"/>
      <w:lvlJc w:val="left"/>
      <w:pPr>
        <w:tabs>
          <w:tab w:val="num" w:pos="3665"/>
        </w:tabs>
        <w:ind w:left="3665" w:hanging="1584"/>
      </w:pPr>
      <w:rPr>
        <w:rFonts w:hint="default"/>
      </w:rPr>
    </w:lvl>
  </w:abstractNum>
  <w:abstractNum w:abstractNumId="16">
    <w:nsid w:val="7D840362"/>
    <w:multiLevelType w:val="hybridMultilevel"/>
    <w:tmpl w:val="EA6EFAD6"/>
    <w:lvl w:ilvl="0" w:tplc="BE1A5D50">
      <w:start w:val="1"/>
      <w:numFmt w:val="bullet"/>
      <w:lvlText w:val=""/>
      <w:lvlJc w:val="left"/>
      <w:pPr>
        <w:ind w:left="1571" w:hanging="360"/>
      </w:pPr>
      <w:rPr>
        <w:rFonts w:ascii="Symbol" w:hAnsi="Symbol" w:hint="default"/>
        <w:color w:val="auto"/>
      </w:rPr>
    </w:lvl>
    <w:lvl w:ilvl="1" w:tplc="4AC262A0" w:tentative="1">
      <w:start w:val="1"/>
      <w:numFmt w:val="bullet"/>
      <w:lvlText w:val="o"/>
      <w:lvlJc w:val="left"/>
      <w:pPr>
        <w:ind w:left="2291" w:hanging="360"/>
      </w:pPr>
      <w:rPr>
        <w:rFonts w:ascii="Courier New" w:hAnsi="Courier New" w:cs="Courier New" w:hint="default"/>
      </w:rPr>
    </w:lvl>
    <w:lvl w:ilvl="2" w:tplc="275EAF08" w:tentative="1">
      <w:start w:val="1"/>
      <w:numFmt w:val="bullet"/>
      <w:lvlText w:val=""/>
      <w:lvlJc w:val="left"/>
      <w:pPr>
        <w:ind w:left="3011" w:hanging="360"/>
      </w:pPr>
      <w:rPr>
        <w:rFonts w:ascii="Wingdings" w:hAnsi="Wingdings" w:hint="default"/>
      </w:rPr>
    </w:lvl>
    <w:lvl w:ilvl="3" w:tplc="55843E64" w:tentative="1">
      <w:start w:val="1"/>
      <w:numFmt w:val="bullet"/>
      <w:lvlText w:val=""/>
      <w:lvlJc w:val="left"/>
      <w:pPr>
        <w:ind w:left="3731" w:hanging="360"/>
      </w:pPr>
      <w:rPr>
        <w:rFonts w:ascii="Symbol" w:hAnsi="Symbol" w:hint="default"/>
      </w:rPr>
    </w:lvl>
    <w:lvl w:ilvl="4" w:tplc="E79846C2" w:tentative="1">
      <w:start w:val="1"/>
      <w:numFmt w:val="bullet"/>
      <w:lvlText w:val="o"/>
      <w:lvlJc w:val="left"/>
      <w:pPr>
        <w:ind w:left="4451" w:hanging="360"/>
      </w:pPr>
      <w:rPr>
        <w:rFonts w:ascii="Courier New" w:hAnsi="Courier New" w:cs="Courier New" w:hint="default"/>
      </w:rPr>
    </w:lvl>
    <w:lvl w:ilvl="5" w:tplc="CC08D57C" w:tentative="1">
      <w:start w:val="1"/>
      <w:numFmt w:val="bullet"/>
      <w:lvlText w:val=""/>
      <w:lvlJc w:val="left"/>
      <w:pPr>
        <w:ind w:left="5171" w:hanging="360"/>
      </w:pPr>
      <w:rPr>
        <w:rFonts w:ascii="Wingdings" w:hAnsi="Wingdings" w:hint="default"/>
      </w:rPr>
    </w:lvl>
    <w:lvl w:ilvl="6" w:tplc="9CDC4B24" w:tentative="1">
      <w:start w:val="1"/>
      <w:numFmt w:val="bullet"/>
      <w:lvlText w:val=""/>
      <w:lvlJc w:val="left"/>
      <w:pPr>
        <w:ind w:left="5891" w:hanging="360"/>
      </w:pPr>
      <w:rPr>
        <w:rFonts w:ascii="Symbol" w:hAnsi="Symbol" w:hint="default"/>
      </w:rPr>
    </w:lvl>
    <w:lvl w:ilvl="7" w:tplc="31282F48" w:tentative="1">
      <w:start w:val="1"/>
      <w:numFmt w:val="bullet"/>
      <w:lvlText w:val="o"/>
      <w:lvlJc w:val="left"/>
      <w:pPr>
        <w:ind w:left="6611" w:hanging="360"/>
      </w:pPr>
      <w:rPr>
        <w:rFonts w:ascii="Courier New" w:hAnsi="Courier New" w:cs="Courier New" w:hint="default"/>
      </w:rPr>
    </w:lvl>
    <w:lvl w:ilvl="8" w:tplc="52F0229C" w:tentative="1">
      <w:start w:val="1"/>
      <w:numFmt w:val="bullet"/>
      <w:lvlText w:val=""/>
      <w:lvlJc w:val="left"/>
      <w:pPr>
        <w:ind w:left="7331" w:hanging="360"/>
      </w:pPr>
      <w:rPr>
        <w:rFonts w:ascii="Wingdings" w:hAnsi="Wingdings" w:hint="default"/>
      </w:rPr>
    </w:lvl>
  </w:abstractNum>
  <w:num w:numId="1">
    <w:abstractNumId w:val="14"/>
  </w:num>
  <w:num w:numId="2">
    <w:abstractNumId w:val="15"/>
  </w:num>
  <w:num w:numId="3">
    <w:abstractNumId w:val="0"/>
  </w:num>
  <w:num w:numId="4">
    <w:abstractNumId w:val="13"/>
  </w:num>
  <w:num w:numId="5">
    <w:abstractNumId w:val="5"/>
  </w:num>
  <w:num w:numId="6">
    <w:abstractNumId w:val="4"/>
  </w:num>
  <w:num w:numId="7">
    <w:abstractNumId w:val="7"/>
  </w:num>
  <w:num w:numId="8">
    <w:abstractNumId w:val="12"/>
  </w:num>
  <w:num w:numId="9">
    <w:abstractNumId w:val="9"/>
  </w:num>
  <w:num w:numId="10">
    <w:abstractNumId w:val="10"/>
  </w:num>
  <w:num w:numId="11">
    <w:abstractNumId w:val="16"/>
  </w:num>
  <w:num w:numId="12">
    <w:abstractNumId w:val="15"/>
  </w:num>
  <w:num w:numId="13">
    <w:abstractNumId w:val="11"/>
  </w:num>
  <w:num w:numId="14">
    <w:abstractNumId w:val="8"/>
  </w:num>
  <w:num w:numId="15">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rawingGridHorizontalSpacing w:val="1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E629D7"/>
    <w:rsid w:val="000005E8"/>
    <w:rsid w:val="000008B6"/>
    <w:rsid w:val="00000ADB"/>
    <w:rsid w:val="00001D2C"/>
    <w:rsid w:val="00003051"/>
    <w:rsid w:val="000036E1"/>
    <w:rsid w:val="00003BD3"/>
    <w:rsid w:val="0000415D"/>
    <w:rsid w:val="0000467E"/>
    <w:rsid w:val="00004B3F"/>
    <w:rsid w:val="00005921"/>
    <w:rsid w:val="00006082"/>
    <w:rsid w:val="00006B11"/>
    <w:rsid w:val="0000793A"/>
    <w:rsid w:val="0001003D"/>
    <w:rsid w:val="00010EBA"/>
    <w:rsid w:val="00011517"/>
    <w:rsid w:val="000123D1"/>
    <w:rsid w:val="00012B88"/>
    <w:rsid w:val="00013E3A"/>
    <w:rsid w:val="000148AF"/>
    <w:rsid w:val="00014D21"/>
    <w:rsid w:val="00014FD3"/>
    <w:rsid w:val="0001535C"/>
    <w:rsid w:val="000153D7"/>
    <w:rsid w:val="00015C8D"/>
    <w:rsid w:val="0001645F"/>
    <w:rsid w:val="000167A0"/>
    <w:rsid w:val="00016D4B"/>
    <w:rsid w:val="000171F1"/>
    <w:rsid w:val="00017DC5"/>
    <w:rsid w:val="00020098"/>
    <w:rsid w:val="00020528"/>
    <w:rsid w:val="00021056"/>
    <w:rsid w:val="000212BF"/>
    <w:rsid w:val="000214EF"/>
    <w:rsid w:val="000215DE"/>
    <w:rsid w:val="00022506"/>
    <w:rsid w:val="0002531C"/>
    <w:rsid w:val="000254D2"/>
    <w:rsid w:val="00025C7A"/>
    <w:rsid w:val="0003141D"/>
    <w:rsid w:val="00031978"/>
    <w:rsid w:val="000319F8"/>
    <w:rsid w:val="00032142"/>
    <w:rsid w:val="00032282"/>
    <w:rsid w:val="00033D87"/>
    <w:rsid w:val="00034D2A"/>
    <w:rsid w:val="00035540"/>
    <w:rsid w:val="0003669A"/>
    <w:rsid w:val="00036C05"/>
    <w:rsid w:val="00037325"/>
    <w:rsid w:val="00040862"/>
    <w:rsid w:val="00040E89"/>
    <w:rsid w:val="0004100C"/>
    <w:rsid w:val="00041816"/>
    <w:rsid w:val="0004185B"/>
    <w:rsid w:val="00042FE4"/>
    <w:rsid w:val="00043A1C"/>
    <w:rsid w:val="00043B24"/>
    <w:rsid w:val="00044E89"/>
    <w:rsid w:val="00044F5C"/>
    <w:rsid w:val="00045014"/>
    <w:rsid w:val="00046003"/>
    <w:rsid w:val="000461F7"/>
    <w:rsid w:val="00046244"/>
    <w:rsid w:val="0004707F"/>
    <w:rsid w:val="000507C7"/>
    <w:rsid w:val="00051206"/>
    <w:rsid w:val="00051623"/>
    <w:rsid w:val="00051CA6"/>
    <w:rsid w:val="000524F4"/>
    <w:rsid w:val="00052512"/>
    <w:rsid w:val="000539DE"/>
    <w:rsid w:val="000549A9"/>
    <w:rsid w:val="00054D11"/>
    <w:rsid w:val="0005508A"/>
    <w:rsid w:val="000550A2"/>
    <w:rsid w:val="0005519A"/>
    <w:rsid w:val="0005596E"/>
    <w:rsid w:val="00056B9A"/>
    <w:rsid w:val="000570EF"/>
    <w:rsid w:val="000609DF"/>
    <w:rsid w:val="000617FA"/>
    <w:rsid w:val="00063277"/>
    <w:rsid w:val="00063570"/>
    <w:rsid w:val="000654D4"/>
    <w:rsid w:val="0006636C"/>
    <w:rsid w:val="0006648E"/>
    <w:rsid w:val="000668BC"/>
    <w:rsid w:val="00067D73"/>
    <w:rsid w:val="000700F2"/>
    <w:rsid w:val="0007136E"/>
    <w:rsid w:val="000728B2"/>
    <w:rsid w:val="00072939"/>
    <w:rsid w:val="00072ABC"/>
    <w:rsid w:val="00073331"/>
    <w:rsid w:val="000733A3"/>
    <w:rsid w:val="000742CF"/>
    <w:rsid w:val="00076996"/>
    <w:rsid w:val="00076CDD"/>
    <w:rsid w:val="000819AC"/>
    <w:rsid w:val="0008208E"/>
    <w:rsid w:val="00082FF2"/>
    <w:rsid w:val="000835E1"/>
    <w:rsid w:val="000836C4"/>
    <w:rsid w:val="00084446"/>
    <w:rsid w:val="0008498C"/>
    <w:rsid w:val="00084F08"/>
    <w:rsid w:val="0008501D"/>
    <w:rsid w:val="00085F0E"/>
    <w:rsid w:val="00086892"/>
    <w:rsid w:val="000869E9"/>
    <w:rsid w:val="00086CC3"/>
    <w:rsid w:val="00086D24"/>
    <w:rsid w:val="00087A25"/>
    <w:rsid w:val="00090222"/>
    <w:rsid w:val="00091C55"/>
    <w:rsid w:val="00092966"/>
    <w:rsid w:val="00093282"/>
    <w:rsid w:val="000932A6"/>
    <w:rsid w:val="000932E7"/>
    <w:rsid w:val="00096205"/>
    <w:rsid w:val="00096D2E"/>
    <w:rsid w:val="000974BE"/>
    <w:rsid w:val="000974D8"/>
    <w:rsid w:val="00097A72"/>
    <w:rsid w:val="000A067C"/>
    <w:rsid w:val="000A143D"/>
    <w:rsid w:val="000A2267"/>
    <w:rsid w:val="000A2BFD"/>
    <w:rsid w:val="000A3572"/>
    <w:rsid w:val="000A4134"/>
    <w:rsid w:val="000A4F3C"/>
    <w:rsid w:val="000A5A19"/>
    <w:rsid w:val="000A5CBE"/>
    <w:rsid w:val="000A5E7C"/>
    <w:rsid w:val="000A6AE6"/>
    <w:rsid w:val="000A729F"/>
    <w:rsid w:val="000A7948"/>
    <w:rsid w:val="000A7DD7"/>
    <w:rsid w:val="000A7E50"/>
    <w:rsid w:val="000B1ADB"/>
    <w:rsid w:val="000B1EDF"/>
    <w:rsid w:val="000B2A67"/>
    <w:rsid w:val="000B2E07"/>
    <w:rsid w:val="000B2EE3"/>
    <w:rsid w:val="000B3A62"/>
    <w:rsid w:val="000B4A45"/>
    <w:rsid w:val="000B551F"/>
    <w:rsid w:val="000B650F"/>
    <w:rsid w:val="000B6567"/>
    <w:rsid w:val="000B65A4"/>
    <w:rsid w:val="000B65DA"/>
    <w:rsid w:val="000B70F8"/>
    <w:rsid w:val="000B71F2"/>
    <w:rsid w:val="000C0C55"/>
    <w:rsid w:val="000C2A7E"/>
    <w:rsid w:val="000C2ADD"/>
    <w:rsid w:val="000C3114"/>
    <w:rsid w:val="000C3397"/>
    <w:rsid w:val="000C3E69"/>
    <w:rsid w:val="000C3FFA"/>
    <w:rsid w:val="000C42A2"/>
    <w:rsid w:val="000C70D8"/>
    <w:rsid w:val="000C730B"/>
    <w:rsid w:val="000C777E"/>
    <w:rsid w:val="000D0247"/>
    <w:rsid w:val="000D0A1B"/>
    <w:rsid w:val="000D107E"/>
    <w:rsid w:val="000D1DB4"/>
    <w:rsid w:val="000D2A2E"/>
    <w:rsid w:val="000D2C2F"/>
    <w:rsid w:val="000D34A2"/>
    <w:rsid w:val="000D3827"/>
    <w:rsid w:val="000D4246"/>
    <w:rsid w:val="000D51AA"/>
    <w:rsid w:val="000D5E76"/>
    <w:rsid w:val="000D6788"/>
    <w:rsid w:val="000D7171"/>
    <w:rsid w:val="000D7425"/>
    <w:rsid w:val="000D7B85"/>
    <w:rsid w:val="000E0358"/>
    <w:rsid w:val="000E087D"/>
    <w:rsid w:val="000E1443"/>
    <w:rsid w:val="000E15D1"/>
    <w:rsid w:val="000E19AB"/>
    <w:rsid w:val="000E2634"/>
    <w:rsid w:val="000E44B9"/>
    <w:rsid w:val="000E4C19"/>
    <w:rsid w:val="000E51E4"/>
    <w:rsid w:val="000E583A"/>
    <w:rsid w:val="000E59A7"/>
    <w:rsid w:val="000E5F97"/>
    <w:rsid w:val="000E6A26"/>
    <w:rsid w:val="000E798F"/>
    <w:rsid w:val="000E7B98"/>
    <w:rsid w:val="000F07A0"/>
    <w:rsid w:val="000F13D4"/>
    <w:rsid w:val="000F1591"/>
    <w:rsid w:val="000F2C07"/>
    <w:rsid w:val="000F3502"/>
    <w:rsid w:val="000F361A"/>
    <w:rsid w:val="000F3CFA"/>
    <w:rsid w:val="000F3F5E"/>
    <w:rsid w:val="000F4351"/>
    <w:rsid w:val="000F44BA"/>
    <w:rsid w:val="000F4735"/>
    <w:rsid w:val="000F4CE5"/>
    <w:rsid w:val="000F5739"/>
    <w:rsid w:val="000F5A5E"/>
    <w:rsid w:val="000F65E3"/>
    <w:rsid w:val="000F6A34"/>
    <w:rsid w:val="000F73CF"/>
    <w:rsid w:val="00100A10"/>
    <w:rsid w:val="00100A98"/>
    <w:rsid w:val="00100B2D"/>
    <w:rsid w:val="00102F50"/>
    <w:rsid w:val="001036AC"/>
    <w:rsid w:val="0010456B"/>
    <w:rsid w:val="00104621"/>
    <w:rsid w:val="0010474C"/>
    <w:rsid w:val="00104C8A"/>
    <w:rsid w:val="001058AC"/>
    <w:rsid w:val="00105ADD"/>
    <w:rsid w:val="00106742"/>
    <w:rsid w:val="001077A6"/>
    <w:rsid w:val="00107C38"/>
    <w:rsid w:val="00107E52"/>
    <w:rsid w:val="0011039E"/>
    <w:rsid w:val="001118C3"/>
    <w:rsid w:val="0011194C"/>
    <w:rsid w:val="00111B59"/>
    <w:rsid w:val="001120F7"/>
    <w:rsid w:val="001123B6"/>
    <w:rsid w:val="001123E4"/>
    <w:rsid w:val="00112FEC"/>
    <w:rsid w:val="001137A9"/>
    <w:rsid w:val="001211C2"/>
    <w:rsid w:val="001211C6"/>
    <w:rsid w:val="001218D6"/>
    <w:rsid w:val="00121D11"/>
    <w:rsid w:val="001225B1"/>
    <w:rsid w:val="00123199"/>
    <w:rsid w:val="0012351E"/>
    <w:rsid w:val="0012390E"/>
    <w:rsid w:val="0012479F"/>
    <w:rsid w:val="001254B6"/>
    <w:rsid w:val="00130BE8"/>
    <w:rsid w:val="0013141B"/>
    <w:rsid w:val="00131894"/>
    <w:rsid w:val="00131F06"/>
    <w:rsid w:val="00132934"/>
    <w:rsid w:val="001331FF"/>
    <w:rsid w:val="0013429A"/>
    <w:rsid w:val="0013449B"/>
    <w:rsid w:val="001355A1"/>
    <w:rsid w:val="00136E51"/>
    <w:rsid w:val="0013745E"/>
    <w:rsid w:val="00140361"/>
    <w:rsid w:val="00141C7A"/>
    <w:rsid w:val="00143AAD"/>
    <w:rsid w:val="00143F73"/>
    <w:rsid w:val="00145402"/>
    <w:rsid w:val="001461B3"/>
    <w:rsid w:val="0014642F"/>
    <w:rsid w:val="00146760"/>
    <w:rsid w:val="001467A5"/>
    <w:rsid w:val="00147350"/>
    <w:rsid w:val="00147500"/>
    <w:rsid w:val="001501AB"/>
    <w:rsid w:val="00150F4A"/>
    <w:rsid w:val="001513F0"/>
    <w:rsid w:val="00151653"/>
    <w:rsid w:val="0015173B"/>
    <w:rsid w:val="00151E34"/>
    <w:rsid w:val="00151E39"/>
    <w:rsid w:val="00151E82"/>
    <w:rsid w:val="00152710"/>
    <w:rsid w:val="001543AE"/>
    <w:rsid w:val="001544ED"/>
    <w:rsid w:val="0015487D"/>
    <w:rsid w:val="001555BF"/>
    <w:rsid w:val="001555CE"/>
    <w:rsid w:val="001559E6"/>
    <w:rsid w:val="00155A15"/>
    <w:rsid w:val="00156D74"/>
    <w:rsid w:val="00157855"/>
    <w:rsid w:val="001578C7"/>
    <w:rsid w:val="001579F4"/>
    <w:rsid w:val="00160F0C"/>
    <w:rsid w:val="001614D9"/>
    <w:rsid w:val="00162022"/>
    <w:rsid w:val="00162462"/>
    <w:rsid w:val="001626D1"/>
    <w:rsid w:val="001629F5"/>
    <w:rsid w:val="001644D7"/>
    <w:rsid w:val="00166673"/>
    <w:rsid w:val="0016760A"/>
    <w:rsid w:val="00167B0C"/>
    <w:rsid w:val="001703C0"/>
    <w:rsid w:val="001704EC"/>
    <w:rsid w:val="001706E9"/>
    <w:rsid w:val="00170A6B"/>
    <w:rsid w:val="00170CBF"/>
    <w:rsid w:val="00171505"/>
    <w:rsid w:val="001729CE"/>
    <w:rsid w:val="001731DB"/>
    <w:rsid w:val="00173866"/>
    <w:rsid w:val="001739A7"/>
    <w:rsid w:val="00173F4C"/>
    <w:rsid w:val="00174623"/>
    <w:rsid w:val="001748CF"/>
    <w:rsid w:val="00174B9A"/>
    <w:rsid w:val="00176317"/>
    <w:rsid w:val="00176A90"/>
    <w:rsid w:val="00176D47"/>
    <w:rsid w:val="00176FEA"/>
    <w:rsid w:val="0017751B"/>
    <w:rsid w:val="00177658"/>
    <w:rsid w:val="00177A91"/>
    <w:rsid w:val="00177E4F"/>
    <w:rsid w:val="00180FF0"/>
    <w:rsid w:val="0018168E"/>
    <w:rsid w:val="001818E9"/>
    <w:rsid w:val="00181901"/>
    <w:rsid w:val="0018243F"/>
    <w:rsid w:val="0018245A"/>
    <w:rsid w:val="00183422"/>
    <w:rsid w:val="00183901"/>
    <w:rsid w:val="00185093"/>
    <w:rsid w:val="001860C3"/>
    <w:rsid w:val="001875AE"/>
    <w:rsid w:val="00187DEF"/>
    <w:rsid w:val="00190594"/>
    <w:rsid w:val="0019275D"/>
    <w:rsid w:val="0019399C"/>
    <w:rsid w:val="00193FA5"/>
    <w:rsid w:val="00194879"/>
    <w:rsid w:val="00196682"/>
    <w:rsid w:val="001A2CB4"/>
    <w:rsid w:val="001A4649"/>
    <w:rsid w:val="001A46E0"/>
    <w:rsid w:val="001A56D0"/>
    <w:rsid w:val="001A5B0D"/>
    <w:rsid w:val="001A5F52"/>
    <w:rsid w:val="001A63E7"/>
    <w:rsid w:val="001A6618"/>
    <w:rsid w:val="001A66F9"/>
    <w:rsid w:val="001A6F21"/>
    <w:rsid w:val="001B01D1"/>
    <w:rsid w:val="001B14E3"/>
    <w:rsid w:val="001B262B"/>
    <w:rsid w:val="001B304C"/>
    <w:rsid w:val="001B37EF"/>
    <w:rsid w:val="001B4F0A"/>
    <w:rsid w:val="001B5751"/>
    <w:rsid w:val="001B7841"/>
    <w:rsid w:val="001B7D73"/>
    <w:rsid w:val="001C0057"/>
    <w:rsid w:val="001C0353"/>
    <w:rsid w:val="001C0AFD"/>
    <w:rsid w:val="001C27BB"/>
    <w:rsid w:val="001C285D"/>
    <w:rsid w:val="001C2D20"/>
    <w:rsid w:val="001C3CF9"/>
    <w:rsid w:val="001C4212"/>
    <w:rsid w:val="001C5DAF"/>
    <w:rsid w:val="001C6447"/>
    <w:rsid w:val="001C6937"/>
    <w:rsid w:val="001C75E1"/>
    <w:rsid w:val="001C7A53"/>
    <w:rsid w:val="001D0195"/>
    <w:rsid w:val="001D095F"/>
    <w:rsid w:val="001D0A75"/>
    <w:rsid w:val="001D133E"/>
    <w:rsid w:val="001D1995"/>
    <w:rsid w:val="001D2191"/>
    <w:rsid w:val="001D2A0A"/>
    <w:rsid w:val="001D3BB8"/>
    <w:rsid w:val="001D3ED2"/>
    <w:rsid w:val="001D43A5"/>
    <w:rsid w:val="001D4B3E"/>
    <w:rsid w:val="001D4D5A"/>
    <w:rsid w:val="001D532A"/>
    <w:rsid w:val="001D58B5"/>
    <w:rsid w:val="001D5962"/>
    <w:rsid w:val="001D5E5E"/>
    <w:rsid w:val="001D6EA9"/>
    <w:rsid w:val="001D76AC"/>
    <w:rsid w:val="001D7C86"/>
    <w:rsid w:val="001E066A"/>
    <w:rsid w:val="001E0B55"/>
    <w:rsid w:val="001E109F"/>
    <w:rsid w:val="001E2739"/>
    <w:rsid w:val="001E3563"/>
    <w:rsid w:val="001E36D0"/>
    <w:rsid w:val="001E4F06"/>
    <w:rsid w:val="001E5ACA"/>
    <w:rsid w:val="001E5CE0"/>
    <w:rsid w:val="001E5E40"/>
    <w:rsid w:val="001E6C7A"/>
    <w:rsid w:val="001E747F"/>
    <w:rsid w:val="001E7AB8"/>
    <w:rsid w:val="001E7D6A"/>
    <w:rsid w:val="001F1DEB"/>
    <w:rsid w:val="001F2C69"/>
    <w:rsid w:val="001F2C8C"/>
    <w:rsid w:val="001F4D58"/>
    <w:rsid w:val="001F6870"/>
    <w:rsid w:val="001F707E"/>
    <w:rsid w:val="002001C2"/>
    <w:rsid w:val="00201045"/>
    <w:rsid w:val="002013B4"/>
    <w:rsid w:val="00201564"/>
    <w:rsid w:val="00201A79"/>
    <w:rsid w:val="00201B37"/>
    <w:rsid w:val="002021A8"/>
    <w:rsid w:val="00202C30"/>
    <w:rsid w:val="0020352A"/>
    <w:rsid w:val="002039CB"/>
    <w:rsid w:val="002039ED"/>
    <w:rsid w:val="00203A7D"/>
    <w:rsid w:val="0020569B"/>
    <w:rsid w:val="00205ED9"/>
    <w:rsid w:val="0020640F"/>
    <w:rsid w:val="00206A76"/>
    <w:rsid w:val="00207B0B"/>
    <w:rsid w:val="00212465"/>
    <w:rsid w:val="00212A2A"/>
    <w:rsid w:val="00212FC1"/>
    <w:rsid w:val="0021577C"/>
    <w:rsid w:val="00215C2C"/>
    <w:rsid w:val="00215E39"/>
    <w:rsid w:val="00217BCE"/>
    <w:rsid w:val="00217CBE"/>
    <w:rsid w:val="00217E1A"/>
    <w:rsid w:val="00220FF3"/>
    <w:rsid w:val="002212C4"/>
    <w:rsid w:val="00221670"/>
    <w:rsid w:val="00221830"/>
    <w:rsid w:val="00222077"/>
    <w:rsid w:val="00222D50"/>
    <w:rsid w:val="0022300B"/>
    <w:rsid w:val="0022313B"/>
    <w:rsid w:val="00223534"/>
    <w:rsid w:val="00223633"/>
    <w:rsid w:val="00223FAA"/>
    <w:rsid w:val="002250BC"/>
    <w:rsid w:val="00225A1B"/>
    <w:rsid w:val="00225AEF"/>
    <w:rsid w:val="00225C6D"/>
    <w:rsid w:val="0022621D"/>
    <w:rsid w:val="0022710B"/>
    <w:rsid w:val="002271F6"/>
    <w:rsid w:val="002274C9"/>
    <w:rsid w:val="00227E6A"/>
    <w:rsid w:val="00230CDA"/>
    <w:rsid w:val="002313A4"/>
    <w:rsid w:val="002314F3"/>
    <w:rsid w:val="002315EF"/>
    <w:rsid w:val="00232A4D"/>
    <w:rsid w:val="00232B78"/>
    <w:rsid w:val="002330F3"/>
    <w:rsid w:val="0023316C"/>
    <w:rsid w:val="00233218"/>
    <w:rsid w:val="00233304"/>
    <w:rsid w:val="00233BD2"/>
    <w:rsid w:val="00234049"/>
    <w:rsid w:val="00234722"/>
    <w:rsid w:val="002347DC"/>
    <w:rsid w:val="002352FB"/>
    <w:rsid w:val="00236B75"/>
    <w:rsid w:val="00237B63"/>
    <w:rsid w:val="002405F2"/>
    <w:rsid w:val="002412CD"/>
    <w:rsid w:val="0024154C"/>
    <w:rsid w:val="002417AC"/>
    <w:rsid w:val="002427C0"/>
    <w:rsid w:val="00243702"/>
    <w:rsid w:val="002448E1"/>
    <w:rsid w:val="00244943"/>
    <w:rsid w:val="00244E1D"/>
    <w:rsid w:val="00244FAA"/>
    <w:rsid w:val="00245F57"/>
    <w:rsid w:val="00246405"/>
    <w:rsid w:val="00246E0C"/>
    <w:rsid w:val="00247067"/>
    <w:rsid w:val="002508BA"/>
    <w:rsid w:val="00250AD4"/>
    <w:rsid w:val="002511AA"/>
    <w:rsid w:val="002516E3"/>
    <w:rsid w:val="002531BC"/>
    <w:rsid w:val="00253492"/>
    <w:rsid w:val="00253ED4"/>
    <w:rsid w:val="0025408D"/>
    <w:rsid w:val="00255034"/>
    <w:rsid w:val="002553A0"/>
    <w:rsid w:val="00260524"/>
    <w:rsid w:val="002611E9"/>
    <w:rsid w:val="00262E65"/>
    <w:rsid w:val="0026353F"/>
    <w:rsid w:val="0026390F"/>
    <w:rsid w:val="00264357"/>
    <w:rsid w:val="00264AD0"/>
    <w:rsid w:val="002657CE"/>
    <w:rsid w:val="00266966"/>
    <w:rsid w:val="00266DB5"/>
    <w:rsid w:val="00267059"/>
    <w:rsid w:val="00267F8E"/>
    <w:rsid w:val="002735F4"/>
    <w:rsid w:val="0027367E"/>
    <w:rsid w:val="00273BD1"/>
    <w:rsid w:val="0027457C"/>
    <w:rsid w:val="002761F3"/>
    <w:rsid w:val="0027798A"/>
    <w:rsid w:val="00277B26"/>
    <w:rsid w:val="0028048D"/>
    <w:rsid w:val="00280509"/>
    <w:rsid w:val="0028096E"/>
    <w:rsid w:val="00281BFD"/>
    <w:rsid w:val="002825C3"/>
    <w:rsid w:val="00282AB4"/>
    <w:rsid w:val="0028322B"/>
    <w:rsid w:val="0028355C"/>
    <w:rsid w:val="00284133"/>
    <w:rsid w:val="00284A8E"/>
    <w:rsid w:val="002856B9"/>
    <w:rsid w:val="002859D7"/>
    <w:rsid w:val="00286566"/>
    <w:rsid w:val="00286FAD"/>
    <w:rsid w:val="00290158"/>
    <w:rsid w:val="002903AF"/>
    <w:rsid w:val="00290425"/>
    <w:rsid w:val="00290842"/>
    <w:rsid w:val="00291CA5"/>
    <w:rsid w:val="00292129"/>
    <w:rsid w:val="00293F5A"/>
    <w:rsid w:val="00294BFC"/>
    <w:rsid w:val="002966C9"/>
    <w:rsid w:val="00296B78"/>
    <w:rsid w:val="002972A0"/>
    <w:rsid w:val="002976F1"/>
    <w:rsid w:val="002A0921"/>
    <w:rsid w:val="002A0B73"/>
    <w:rsid w:val="002A1522"/>
    <w:rsid w:val="002A17A3"/>
    <w:rsid w:val="002A2B17"/>
    <w:rsid w:val="002A37CF"/>
    <w:rsid w:val="002A385B"/>
    <w:rsid w:val="002A49EC"/>
    <w:rsid w:val="002A53F2"/>
    <w:rsid w:val="002A5771"/>
    <w:rsid w:val="002A5DEB"/>
    <w:rsid w:val="002A6C51"/>
    <w:rsid w:val="002A6EB5"/>
    <w:rsid w:val="002A7753"/>
    <w:rsid w:val="002A7AF8"/>
    <w:rsid w:val="002B077C"/>
    <w:rsid w:val="002B0E98"/>
    <w:rsid w:val="002B1E49"/>
    <w:rsid w:val="002B2844"/>
    <w:rsid w:val="002B3183"/>
    <w:rsid w:val="002B3878"/>
    <w:rsid w:val="002B3D88"/>
    <w:rsid w:val="002B6BED"/>
    <w:rsid w:val="002B7667"/>
    <w:rsid w:val="002C1377"/>
    <w:rsid w:val="002C166E"/>
    <w:rsid w:val="002C1AC0"/>
    <w:rsid w:val="002C1FEA"/>
    <w:rsid w:val="002C2390"/>
    <w:rsid w:val="002C272A"/>
    <w:rsid w:val="002C2755"/>
    <w:rsid w:val="002C3AC3"/>
    <w:rsid w:val="002C6918"/>
    <w:rsid w:val="002D00A3"/>
    <w:rsid w:val="002D1122"/>
    <w:rsid w:val="002D1A0D"/>
    <w:rsid w:val="002D251B"/>
    <w:rsid w:val="002D263C"/>
    <w:rsid w:val="002D2E50"/>
    <w:rsid w:val="002D3345"/>
    <w:rsid w:val="002D354E"/>
    <w:rsid w:val="002D4F43"/>
    <w:rsid w:val="002D5BFB"/>
    <w:rsid w:val="002D5D62"/>
    <w:rsid w:val="002D648C"/>
    <w:rsid w:val="002D6501"/>
    <w:rsid w:val="002D776B"/>
    <w:rsid w:val="002D7885"/>
    <w:rsid w:val="002E0A20"/>
    <w:rsid w:val="002E0B31"/>
    <w:rsid w:val="002E17EC"/>
    <w:rsid w:val="002E1FF6"/>
    <w:rsid w:val="002E2903"/>
    <w:rsid w:val="002E38E2"/>
    <w:rsid w:val="002E504E"/>
    <w:rsid w:val="002E531F"/>
    <w:rsid w:val="002E6435"/>
    <w:rsid w:val="002E6C6D"/>
    <w:rsid w:val="002E6F86"/>
    <w:rsid w:val="002E70B7"/>
    <w:rsid w:val="002E7BCA"/>
    <w:rsid w:val="002F0E70"/>
    <w:rsid w:val="002F334D"/>
    <w:rsid w:val="002F42A0"/>
    <w:rsid w:val="002F4FC4"/>
    <w:rsid w:val="002F5172"/>
    <w:rsid w:val="002F603A"/>
    <w:rsid w:val="002F61D2"/>
    <w:rsid w:val="002F65C7"/>
    <w:rsid w:val="002F68A2"/>
    <w:rsid w:val="002F7610"/>
    <w:rsid w:val="0030019F"/>
    <w:rsid w:val="0030159F"/>
    <w:rsid w:val="00301D27"/>
    <w:rsid w:val="00305387"/>
    <w:rsid w:val="003053CD"/>
    <w:rsid w:val="0030575C"/>
    <w:rsid w:val="00305795"/>
    <w:rsid w:val="00305AD3"/>
    <w:rsid w:val="00305D72"/>
    <w:rsid w:val="00306EFF"/>
    <w:rsid w:val="003108C1"/>
    <w:rsid w:val="00310E44"/>
    <w:rsid w:val="003110E3"/>
    <w:rsid w:val="003116D8"/>
    <w:rsid w:val="003117D1"/>
    <w:rsid w:val="00311CB3"/>
    <w:rsid w:val="0031242A"/>
    <w:rsid w:val="00312650"/>
    <w:rsid w:val="00312C1E"/>
    <w:rsid w:val="00314607"/>
    <w:rsid w:val="00314658"/>
    <w:rsid w:val="00315B36"/>
    <w:rsid w:val="003169A7"/>
    <w:rsid w:val="0031700D"/>
    <w:rsid w:val="0031741F"/>
    <w:rsid w:val="0031786F"/>
    <w:rsid w:val="00320401"/>
    <w:rsid w:val="0032066A"/>
    <w:rsid w:val="00320858"/>
    <w:rsid w:val="00320B9E"/>
    <w:rsid w:val="00321E4D"/>
    <w:rsid w:val="00323980"/>
    <w:rsid w:val="003255A3"/>
    <w:rsid w:val="003260A4"/>
    <w:rsid w:val="00326E94"/>
    <w:rsid w:val="003279B1"/>
    <w:rsid w:val="003300E3"/>
    <w:rsid w:val="003306D8"/>
    <w:rsid w:val="003308B8"/>
    <w:rsid w:val="003315D1"/>
    <w:rsid w:val="003315DE"/>
    <w:rsid w:val="00331C58"/>
    <w:rsid w:val="00331D56"/>
    <w:rsid w:val="00331D68"/>
    <w:rsid w:val="003332FF"/>
    <w:rsid w:val="00334AC6"/>
    <w:rsid w:val="00335DF3"/>
    <w:rsid w:val="0033621F"/>
    <w:rsid w:val="00340B58"/>
    <w:rsid w:val="00341313"/>
    <w:rsid w:val="003413DC"/>
    <w:rsid w:val="003415E7"/>
    <w:rsid w:val="0034303A"/>
    <w:rsid w:val="003432CA"/>
    <w:rsid w:val="003436AD"/>
    <w:rsid w:val="00343C36"/>
    <w:rsid w:val="003469F0"/>
    <w:rsid w:val="003474F2"/>
    <w:rsid w:val="00347C69"/>
    <w:rsid w:val="0035123B"/>
    <w:rsid w:val="00351679"/>
    <w:rsid w:val="003518ED"/>
    <w:rsid w:val="00351E5D"/>
    <w:rsid w:val="00352E16"/>
    <w:rsid w:val="00353916"/>
    <w:rsid w:val="00353A27"/>
    <w:rsid w:val="00353D71"/>
    <w:rsid w:val="00353DA1"/>
    <w:rsid w:val="00354179"/>
    <w:rsid w:val="00354BDF"/>
    <w:rsid w:val="003557C8"/>
    <w:rsid w:val="0035583E"/>
    <w:rsid w:val="00355EC4"/>
    <w:rsid w:val="00356055"/>
    <w:rsid w:val="0035614F"/>
    <w:rsid w:val="003562A9"/>
    <w:rsid w:val="0035632B"/>
    <w:rsid w:val="003567D1"/>
    <w:rsid w:val="00356E07"/>
    <w:rsid w:val="003608F8"/>
    <w:rsid w:val="00361079"/>
    <w:rsid w:val="003617CA"/>
    <w:rsid w:val="00361E81"/>
    <w:rsid w:val="00362B51"/>
    <w:rsid w:val="00362DF9"/>
    <w:rsid w:val="003634A9"/>
    <w:rsid w:val="0036526D"/>
    <w:rsid w:val="00370C74"/>
    <w:rsid w:val="00371225"/>
    <w:rsid w:val="003717AE"/>
    <w:rsid w:val="00371CF3"/>
    <w:rsid w:val="00371CFE"/>
    <w:rsid w:val="00372445"/>
    <w:rsid w:val="00372D3A"/>
    <w:rsid w:val="00372DCD"/>
    <w:rsid w:val="00373278"/>
    <w:rsid w:val="0037381A"/>
    <w:rsid w:val="0037392A"/>
    <w:rsid w:val="00374ACF"/>
    <w:rsid w:val="003750CD"/>
    <w:rsid w:val="00375784"/>
    <w:rsid w:val="00375832"/>
    <w:rsid w:val="0037620F"/>
    <w:rsid w:val="00376E39"/>
    <w:rsid w:val="0037753B"/>
    <w:rsid w:val="0037789F"/>
    <w:rsid w:val="003802A4"/>
    <w:rsid w:val="00381EDC"/>
    <w:rsid w:val="00383413"/>
    <w:rsid w:val="003835F4"/>
    <w:rsid w:val="003836A3"/>
    <w:rsid w:val="003861E9"/>
    <w:rsid w:val="0038639B"/>
    <w:rsid w:val="00386B29"/>
    <w:rsid w:val="00386CCD"/>
    <w:rsid w:val="00386D2E"/>
    <w:rsid w:val="00387945"/>
    <w:rsid w:val="00387F13"/>
    <w:rsid w:val="003903DB"/>
    <w:rsid w:val="003907E3"/>
    <w:rsid w:val="003911F1"/>
    <w:rsid w:val="00391B0A"/>
    <w:rsid w:val="00391B34"/>
    <w:rsid w:val="00392986"/>
    <w:rsid w:val="003929E0"/>
    <w:rsid w:val="0039349F"/>
    <w:rsid w:val="0039426A"/>
    <w:rsid w:val="003942AC"/>
    <w:rsid w:val="0039446C"/>
    <w:rsid w:val="0039472E"/>
    <w:rsid w:val="00395288"/>
    <w:rsid w:val="00395CF6"/>
    <w:rsid w:val="00395F68"/>
    <w:rsid w:val="0039643F"/>
    <w:rsid w:val="003966A0"/>
    <w:rsid w:val="0039696E"/>
    <w:rsid w:val="003969B7"/>
    <w:rsid w:val="00396E90"/>
    <w:rsid w:val="00396FFB"/>
    <w:rsid w:val="003975B6"/>
    <w:rsid w:val="003A0782"/>
    <w:rsid w:val="003A116A"/>
    <w:rsid w:val="003A12BB"/>
    <w:rsid w:val="003A12F4"/>
    <w:rsid w:val="003A1AD8"/>
    <w:rsid w:val="003A1C3B"/>
    <w:rsid w:val="003A2072"/>
    <w:rsid w:val="003A238F"/>
    <w:rsid w:val="003A287B"/>
    <w:rsid w:val="003A3774"/>
    <w:rsid w:val="003A4314"/>
    <w:rsid w:val="003A4419"/>
    <w:rsid w:val="003A5628"/>
    <w:rsid w:val="003A6049"/>
    <w:rsid w:val="003A6B5A"/>
    <w:rsid w:val="003A7B56"/>
    <w:rsid w:val="003A7FF2"/>
    <w:rsid w:val="003B049C"/>
    <w:rsid w:val="003B0B26"/>
    <w:rsid w:val="003B10F8"/>
    <w:rsid w:val="003B1913"/>
    <w:rsid w:val="003B3555"/>
    <w:rsid w:val="003B4711"/>
    <w:rsid w:val="003B4AE5"/>
    <w:rsid w:val="003B57BC"/>
    <w:rsid w:val="003B5AFC"/>
    <w:rsid w:val="003B5B5D"/>
    <w:rsid w:val="003B6374"/>
    <w:rsid w:val="003B6EDE"/>
    <w:rsid w:val="003B7B61"/>
    <w:rsid w:val="003B7C5B"/>
    <w:rsid w:val="003C0081"/>
    <w:rsid w:val="003C03CD"/>
    <w:rsid w:val="003C0F00"/>
    <w:rsid w:val="003C1739"/>
    <w:rsid w:val="003C1B36"/>
    <w:rsid w:val="003C2690"/>
    <w:rsid w:val="003C33E0"/>
    <w:rsid w:val="003C3CDD"/>
    <w:rsid w:val="003C4EB3"/>
    <w:rsid w:val="003C5739"/>
    <w:rsid w:val="003C6B8A"/>
    <w:rsid w:val="003C7297"/>
    <w:rsid w:val="003D05C6"/>
    <w:rsid w:val="003D0FAC"/>
    <w:rsid w:val="003D107D"/>
    <w:rsid w:val="003D12AE"/>
    <w:rsid w:val="003D159A"/>
    <w:rsid w:val="003D17B5"/>
    <w:rsid w:val="003D1B3B"/>
    <w:rsid w:val="003D25A7"/>
    <w:rsid w:val="003D27BD"/>
    <w:rsid w:val="003D2CDE"/>
    <w:rsid w:val="003D404B"/>
    <w:rsid w:val="003D537F"/>
    <w:rsid w:val="003D5A3E"/>
    <w:rsid w:val="003D5C1A"/>
    <w:rsid w:val="003D6F47"/>
    <w:rsid w:val="003E0052"/>
    <w:rsid w:val="003E0723"/>
    <w:rsid w:val="003E0BB8"/>
    <w:rsid w:val="003E14C9"/>
    <w:rsid w:val="003E1588"/>
    <w:rsid w:val="003E1677"/>
    <w:rsid w:val="003E16AC"/>
    <w:rsid w:val="003E1D26"/>
    <w:rsid w:val="003E1E42"/>
    <w:rsid w:val="003E25B3"/>
    <w:rsid w:val="003E2853"/>
    <w:rsid w:val="003E2B72"/>
    <w:rsid w:val="003E2C40"/>
    <w:rsid w:val="003E351F"/>
    <w:rsid w:val="003E374F"/>
    <w:rsid w:val="003E3B10"/>
    <w:rsid w:val="003E3B64"/>
    <w:rsid w:val="003E55D2"/>
    <w:rsid w:val="003E5800"/>
    <w:rsid w:val="003E5941"/>
    <w:rsid w:val="003E5F59"/>
    <w:rsid w:val="003E6058"/>
    <w:rsid w:val="003E7836"/>
    <w:rsid w:val="003F00DE"/>
    <w:rsid w:val="003F037B"/>
    <w:rsid w:val="003F0887"/>
    <w:rsid w:val="003F10E4"/>
    <w:rsid w:val="003F1AC7"/>
    <w:rsid w:val="003F225E"/>
    <w:rsid w:val="003F25B9"/>
    <w:rsid w:val="003F2719"/>
    <w:rsid w:val="003F2B78"/>
    <w:rsid w:val="003F365C"/>
    <w:rsid w:val="003F4164"/>
    <w:rsid w:val="003F4231"/>
    <w:rsid w:val="003F4AB1"/>
    <w:rsid w:val="003F4FF8"/>
    <w:rsid w:val="003F589D"/>
    <w:rsid w:val="003F7ECD"/>
    <w:rsid w:val="003F7F05"/>
    <w:rsid w:val="0040052E"/>
    <w:rsid w:val="00401D47"/>
    <w:rsid w:val="00403636"/>
    <w:rsid w:val="00403FDE"/>
    <w:rsid w:val="00404250"/>
    <w:rsid w:val="004063EC"/>
    <w:rsid w:val="00406C2D"/>
    <w:rsid w:val="00406D5A"/>
    <w:rsid w:val="004074F0"/>
    <w:rsid w:val="00411473"/>
    <w:rsid w:val="00411A52"/>
    <w:rsid w:val="004134E0"/>
    <w:rsid w:val="00413894"/>
    <w:rsid w:val="004139BD"/>
    <w:rsid w:val="00414198"/>
    <w:rsid w:val="0041440A"/>
    <w:rsid w:val="00414A75"/>
    <w:rsid w:val="004162A0"/>
    <w:rsid w:val="00416A84"/>
    <w:rsid w:val="00417B32"/>
    <w:rsid w:val="004205D2"/>
    <w:rsid w:val="00421457"/>
    <w:rsid w:val="00421B4A"/>
    <w:rsid w:val="00421B93"/>
    <w:rsid w:val="00423082"/>
    <w:rsid w:val="0042410B"/>
    <w:rsid w:val="00426A3F"/>
    <w:rsid w:val="00426C75"/>
    <w:rsid w:val="00427496"/>
    <w:rsid w:val="00430899"/>
    <w:rsid w:val="004318BF"/>
    <w:rsid w:val="004325E2"/>
    <w:rsid w:val="00432A11"/>
    <w:rsid w:val="00432BA7"/>
    <w:rsid w:val="00433055"/>
    <w:rsid w:val="00433610"/>
    <w:rsid w:val="00433A31"/>
    <w:rsid w:val="00433CCF"/>
    <w:rsid w:val="0043458C"/>
    <w:rsid w:val="00434608"/>
    <w:rsid w:val="00434BA9"/>
    <w:rsid w:val="00435521"/>
    <w:rsid w:val="00436806"/>
    <w:rsid w:val="00436A0E"/>
    <w:rsid w:val="00437358"/>
    <w:rsid w:val="00437872"/>
    <w:rsid w:val="00437DEE"/>
    <w:rsid w:val="004401F6"/>
    <w:rsid w:val="00441D8C"/>
    <w:rsid w:val="00441FD3"/>
    <w:rsid w:val="00442571"/>
    <w:rsid w:val="00442CFA"/>
    <w:rsid w:val="0044335C"/>
    <w:rsid w:val="00443368"/>
    <w:rsid w:val="004435FC"/>
    <w:rsid w:val="004438AC"/>
    <w:rsid w:val="004443B8"/>
    <w:rsid w:val="004447D6"/>
    <w:rsid w:val="004449E8"/>
    <w:rsid w:val="00444A92"/>
    <w:rsid w:val="00444BDF"/>
    <w:rsid w:val="00444BE8"/>
    <w:rsid w:val="00445A83"/>
    <w:rsid w:val="00445CE9"/>
    <w:rsid w:val="00447482"/>
    <w:rsid w:val="00447BB3"/>
    <w:rsid w:val="00450851"/>
    <w:rsid w:val="0045172C"/>
    <w:rsid w:val="004521F9"/>
    <w:rsid w:val="00452C67"/>
    <w:rsid w:val="004533B2"/>
    <w:rsid w:val="00453556"/>
    <w:rsid w:val="00453A3B"/>
    <w:rsid w:val="00453F54"/>
    <w:rsid w:val="004541CC"/>
    <w:rsid w:val="0045563E"/>
    <w:rsid w:val="004557FD"/>
    <w:rsid w:val="004559F3"/>
    <w:rsid w:val="00456A7D"/>
    <w:rsid w:val="0045714D"/>
    <w:rsid w:val="004572AD"/>
    <w:rsid w:val="00461397"/>
    <w:rsid w:val="0046277B"/>
    <w:rsid w:val="00462D89"/>
    <w:rsid w:val="004643FB"/>
    <w:rsid w:val="00466721"/>
    <w:rsid w:val="004670F7"/>
    <w:rsid w:val="004675E8"/>
    <w:rsid w:val="00467668"/>
    <w:rsid w:val="00467CD7"/>
    <w:rsid w:val="0047007F"/>
    <w:rsid w:val="00470116"/>
    <w:rsid w:val="00470158"/>
    <w:rsid w:val="00470783"/>
    <w:rsid w:val="0047086D"/>
    <w:rsid w:val="004708FF"/>
    <w:rsid w:val="00470BF6"/>
    <w:rsid w:val="00471A1A"/>
    <w:rsid w:val="00475454"/>
    <w:rsid w:val="00475499"/>
    <w:rsid w:val="004757BC"/>
    <w:rsid w:val="004757DB"/>
    <w:rsid w:val="00475B8F"/>
    <w:rsid w:val="004766FA"/>
    <w:rsid w:val="004774D4"/>
    <w:rsid w:val="0047797B"/>
    <w:rsid w:val="00480502"/>
    <w:rsid w:val="0048092C"/>
    <w:rsid w:val="00481289"/>
    <w:rsid w:val="004816E1"/>
    <w:rsid w:val="00481849"/>
    <w:rsid w:val="00481997"/>
    <w:rsid w:val="00481C63"/>
    <w:rsid w:val="00482387"/>
    <w:rsid w:val="004834CD"/>
    <w:rsid w:val="00483CDA"/>
    <w:rsid w:val="00483DF2"/>
    <w:rsid w:val="00485268"/>
    <w:rsid w:val="004856B6"/>
    <w:rsid w:val="00485FC1"/>
    <w:rsid w:val="00486AA3"/>
    <w:rsid w:val="00486CA5"/>
    <w:rsid w:val="0048700A"/>
    <w:rsid w:val="00487C55"/>
    <w:rsid w:val="00490481"/>
    <w:rsid w:val="004906B6"/>
    <w:rsid w:val="00490B78"/>
    <w:rsid w:val="00490C4C"/>
    <w:rsid w:val="00491024"/>
    <w:rsid w:val="00491C32"/>
    <w:rsid w:val="00493756"/>
    <w:rsid w:val="00495C27"/>
    <w:rsid w:val="00496621"/>
    <w:rsid w:val="004977AA"/>
    <w:rsid w:val="004A02CD"/>
    <w:rsid w:val="004A09C1"/>
    <w:rsid w:val="004A0FE7"/>
    <w:rsid w:val="004A18F6"/>
    <w:rsid w:val="004A24AE"/>
    <w:rsid w:val="004A2B24"/>
    <w:rsid w:val="004A36AF"/>
    <w:rsid w:val="004A37E0"/>
    <w:rsid w:val="004A4709"/>
    <w:rsid w:val="004A48AC"/>
    <w:rsid w:val="004A561A"/>
    <w:rsid w:val="004A56E7"/>
    <w:rsid w:val="004A673E"/>
    <w:rsid w:val="004A6F26"/>
    <w:rsid w:val="004A77ED"/>
    <w:rsid w:val="004A78C2"/>
    <w:rsid w:val="004A78FD"/>
    <w:rsid w:val="004B1A4A"/>
    <w:rsid w:val="004B29A8"/>
    <w:rsid w:val="004B435E"/>
    <w:rsid w:val="004B43F5"/>
    <w:rsid w:val="004B4C27"/>
    <w:rsid w:val="004B5005"/>
    <w:rsid w:val="004B569D"/>
    <w:rsid w:val="004B7C5F"/>
    <w:rsid w:val="004B7C97"/>
    <w:rsid w:val="004C01D1"/>
    <w:rsid w:val="004C05E9"/>
    <w:rsid w:val="004C12DB"/>
    <w:rsid w:val="004C2C08"/>
    <w:rsid w:val="004C3116"/>
    <w:rsid w:val="004C349F"/>
    <w:rsid w:val="004C35C9"/>
    <w:rsid w:val="004C3EBF"/>
    <w:rsid w:val="004C404F"/>
    <w:rsid w:val="004C4C6A"/>
    <w:rsid w:val="004C586F"/>
    <w:rsid w:val="004C5B0F"/>
    <w:rsid w:val="004C7A28"/>
    <w:rsid w:val="004D06E0"/>
    <w:rsid w:val="004D10AB"/>
    <w:rsid w:val="004D1F90"/>
    <w:rsid w:val="004D2410"/>
    <w:rsid w:val="004D2CC7"/>
    <w:rsid w:val="004D3D1A"/>
    <w:rsid w:val="004D4844"/>
    <w:rsid w:val="004D4F1E"/>
    <w:rsid w:val="004D56DE"/>
    <w:rsid w:val="004D5722"/>
    <w:rsid w:val="004D5795"/>
    <w:rsid w:val="004D5C4E"/>
    <w:rsid w:val="004D6A57"/>
    <w:rsid w:val="004D73BC"/>
    <w:rsid w:val="004E0C71"/>
    <w:rsid w:val="004E11EC"/>
    <w:rsid w:val="004E1DEC"/>
    <w:rsid w:val="004E22D6"/>
    <w:rsid w:val="004E281F"/>
    <w:rsid w:val="004E2B34"/>
    <w:rsid w:val="004E31BF"/>
    <w:rsid w:val="004E36C7"/>
    <w:rsid w:val="004E3816"/>
    <w:rsid w:val="004E3863"/>
    <w:rsid w:val="004E3EE7"/>
    <w:rsid w:val="004E497C"/>
    <w:rsid w:val="004E4C1B"/>
    <w:rsid w:val="004E5AF0"/>
    <w:rsid w:val="004E7164"/>
    <w:rsid w:val="004E72D6"/>
    <w:rsid w:val="004E7A7A"/>
    <w:rsid w:val="004E7ACF"/>
    <w:rsid w:val="004F0454"/>
    <w:rsid w:val="004F0C5F"/>
    <w:rsid w:val="004F1C8C"/>
    <w:rsid w:val="004F1CB5"/>
    <w:rsid w:val="004F2648"/>
    <w:rsid w:val="004F2A26"/>
    <w:rsid w:val="004F2ABB"/>
    <w:rsid w:val="004F2BCC"/>
    <w:rsid w:val="004F31B9"/>
    <w:rsid w:val="004F3D7D"/>
    <w:rsid w:val="004F46B4"/>
    <w:rsid w:val="004F51CE"/>
    <w:rsid w:val="004F5268"/>
    <w:rsid w:val="004F5498"/>
    <w:rsid w:val="004F6360"/>
    <w:rsid w:val="004F67C8"/>
    <w:rsid w:val="004F6D17"/>
    <w:rsid w:val="004F6EBD"/>
    <w:rsid w:val="004F76A4"/>
    <w:rsid w:val="004F76F0"/>
    <w:rsid w:val="004F782E"/>
    <w:rsid w:val="004F7DBF"/>
    <w:rsid w:val="005005E7"/>
    <w:rsid w:val="0050118A"/>
    <w:rsid w:val="005014CB"/>
    <w:rsid w:val="0050252D"/>
    <w:rsid w:val="00502F9A"/>
    <w:rsid w:val="0050321D"/>
    <w:rsid w:val="00503793"/>
    <w:rsid w:val="00503872"/>
    <w:rsid w:val="00505FBE"/>
    <w:rsid w:val="005068A9"/>
    <w:rsid w:val="00507E70"/>
    <w:rsid w:val="00507F0E"/>
    <w:rsid w:val="005105C9"/>
    <w:rsid w:val="005111C2"/>
    <w:rsid w:val="0051175E"/>
    <w:rsid w:val="00511FDF"/>
    <w:rsid w:val="0051214A"/>
    <w:rsid w:val="0051250E"/>
    <w:rsid w:val="00512E77"/>
    <w:rsid w:val="0051427E"/>
    <w:rsid w:val="005162C8"/>
    <w:rsid w:val="00516325"/>
    <w:rsid w:val="005166C4"/>
    <w:rsid w:val="005172E4"/>
    <w:rsid w:val="00517B51"/>
    <w:rsid w:val="00517CE1"/>
    <w:rsid w:val="0052291D"/>
    <w:rsid w:val="00522A4E"/>
    <w:rsid w:val="005238A9"/>
    <w:rsid w:val="00523BA2"/>
    <w:rsid w:val="00524353"/>
    <w:rsid w:val="0052548F"/>
    <w:rsid w:val="00526254"/>
    <w:rsid w:val="005269BA"/>
    <w:rsid w:val="005278FB"/>
    <w:rsid w:val="00530B4D"/>
    <w:rsid w:val="005316DA"/>
    <w:rsid w:val="00531BD5"/>
    <w:rsid w:val="005321D7"/>
    <w:rsid w:val="005321FD"/>
    <w:rsid w:val="00532A39"/>
    <w:rsid w:val="005336A8"/>
    <w:rsid w:val="00533EFF"/>
    <w:rsid w:val="00534F78"/>
    <w:rsid w:val="00534FE4"/>
    <w:rsid w:val="00536BF3"/>
    <w:rsid w:val="00537E6E"/>
    <w:rsid w:val="00540969"/>
    <w:rsid w:val="00540A06"/>
    <w:rsid w:val="00540D6F"/>
    <w:rsid w:val="005411B7"/>
    <w:rsid w:val="005414B5"/>
    <w:rsid w:val="00542006"/>
    <w:rsid w:val="00542BEE"/>
    <w:rsid w:val="00542ECD"/>
    <w:rsid w:val="00543925"/>
    <w:rsid w:val="005441F1"/>
    <w:rsid w:val="00544A86"/>
    <w:rsid w:val="005452B9"/>
    <w:rsid w:val="005457C5"/>
    <w:rsid w:val="00546233"/>
    <w:rsid w:val="00546DB7"/>
    <w:rsid w:val="00547D12"/>
    <w:rsid w:val="005512AE"/>
    <w:rsid w:val="0055185E"/>
    <w:rsid w:val="00551869"/>
    <w:rsid w:val="00552149"/>
    <w:rsid w:val="0055324B"/>
    <w:rsid w:val="00553364"/>
    <w:rsid w:val="00553DBD"/>
    <w:rsid w:val="00554684"/>
    <w:rsid w:val="00555FD1"/>
    <w:rsid w:val="00560885"/>
    <w:rsid w:val="00560E9B"/>
    <w:rsid w:val="00560F0C"/>
    <w:rsid w:val="00560FCE"/>
    <w:rsid w:val="005626A3"/>
    <w:rsid w:val="005631D3"/>
    <w:rsid w:val="00563533"/>
    <w:rsid w:val="00564512"/>
    <w:rsid w:val="0056454E"/>
    <w:rsid w:val="00564FBF"/>
    <w:rsid w:val="005651B2"/>
    <w:rsid w:val="005651F3"/>
    <w:rsid w:val="0057035A"/>
    <w:rsid w:val="005704DD"/>
    <w:rsid w:val="00570887"/>
    <w:rsid w:val="00570CC7"/>
    <w:rsid w:val="00570E85"/>
    <w:rsid w:val="00571F3C"/>
    <w:rsid w:val="00572243"/>
    <w:rsid w:val="005730B0"/>
    <w:rsid w:val="0057359E"/>
    <w:rsid w:val="00573AFD"/>
    <w:rsid w:val="00573FE3"/>
    <w:rsid w:val="005744E4"/>
    <w:rsid w:val="00574592"/>
    <w:rsid w:val="00575418"/>
    <w:rsid w:val="0057611D"/>
    <w:rsid w:val="005769C4"/>
    <w:rsid w:val="005770E2"/>
    <w:rsid w:val="005770E6"/>
    <w:rsid w:val="0057779B"/>
    <w:rsid w:val="00577A5A"/>
    <w:rsid w:val="005818B4"/>
    <w:rsid w:val="00581C22"/>
    <w:rsid w:val="005827F9"/>
    <w:rsid w:val="00582E8B"/>
    <w:rsid w:val="005831B7"/>
    <w:rsid w:val="00583A15"/>
    <w:rsid w:val="00584A6E"/>
    <w:rsid w:val="00586800"/>
    <w:rsid w:val="00586A26"/>
    <w:rsid w:val="00586EC8"/>
    <w:rsid w:val="005870DD"/>
    <w:rsid w:val="00587CB4"/>
    <w:rsid w:val="00587D32"/>
    <w:rsid w:val="00590168"/>
    <w:rsid w:val="005909E2"/>
    <w:rsid w:val="00590F63"/>
    <w:rsid w:val="00591CB9"/>
    <w:rsid w:val="00593375"/>
    <w:rsid w:val="00593997"/>
    <w:rsid w:val="00593B78"/>
    <w:rsid w:val="005959DA"/>
    <w:rsid w:val="0059638B"/>
    <w:rsid w:val="00596437"/>
    <w:rsid w:val="00597CEA"/>
    <w:rsid w:val="005A0965"/>
    <w:rsid w:val="005A0D02"/>
    <w:rsid w:val="005A0EEA"/>
    <w:rsid w:val="005A29D6"/>
    <w:rsid w:val="005A2EE5"/>
    <w:rsid w:val="005A30AC"/>
    <w:rsid w:val="005A3335"/>
    <w:rsid w:val="005A3E7D"/>
    <w:rsid w:val="005A3FB9"/>
    <w:rsid w:val="005A4366"/>
    <w:rsid w:val="005A4A01"/>
    <w:rsid w:val="005A594A"/>
    <w:rsid w:val="005A5A72"/>
    <w:rsid w:val="005A6F62"/>
    <w:rsid w:val="005A73E1"/>
    <w:rsid w:val="005A75C2"/>
    <w:rsid w:val="005A7B31"/>
    <w:rsid w:val="005B036A"/>
    <w:rsid w:val="005B19F3"/>
    <w:rsid w:val="005B1E32"/>
    <w:rsid w:val="005B1F29"/>
    <w:rsid w:val="005B2066"/>
    <w:rsid w:val="005B2C12"/>
    <w:rsid w:val="005B399C"/>
    <w:rsid w:val="005B434C"/>
    <w:rsid w:val="005B53EF"/>
    <w:rsid w:val="005B5B66"/>
    <w:rsid w:val="005B73AA"/>
    <w:rsid w:val="005C1D92"/>
    <w:rsid w:val="005C23B0"/>
    <w:rsid w:val="005C49F7"/>
    <w:rsid w:val="005C4E13"/>
    <w:rsid w:val="005C5121"/>
    <w:rsid w:val="005C5181"/>
    <w:rsid w:val="005C5CDF"/>
    <w:rsid w:val="005C6B9D"/>
    <w:rsid w:val="005C7066"/>
    <w:rsid w:val="005D01AC"/>
    <w:rsid w:val="005D04CD"/>
    <w:rsid w:val="005D05C8"/>
    <w:rsid w:val="005D05E9"/>
    <w:rsid w:val="005D18EC"/>
    <w:rsid w:val="005D1CFA"/>
    <w:rsid w:val="005D4F81"/>
    <w:rsid w:val="005D5755"/>
    <w:rsid w:val="005D5F21"/>
    <w:rsid w:val="005D5F4A"/>
    <w:rsid w:val="005D61F3"/>
    <w:rsid w:val="005D6282"/>
    <w:rsid w:val="005D644D"/>
    <w:rsid w:val="005D6895"/>
    <w:rsid w:val="005E11F1"/>
    <w:rsid w:val="005E1D87"/>
    <w:rsid w:val="005E23DD"/>
    <w:rsid w:val="005E2863"/>
    <w:rsid w:val="005E2E84"/>
    <w:rsid w:val="005E3726"/>
    <w:rsid w:val="005E3EDF"/>
    <w:rsid w:val="005E471F"/>
    <w:rsid w:val="005E4BB2"/>
    <w:rsid w:val="005E4EB2"/>
    <w:rsid w:val="005E6C5E"/>
    <w:rsid w:val="005E722E"/>
    <w:rsid w:val="005E74E3"/>
    <w:rsid w:val="005E7BB8"/>
    <w:rsid w:val="005F023F"/>
    <w:rsid w:val="005F044C"/>
    <w:rsid w:val="005F06A4"/>
    <w:rsid w:val="005F0BB6"/>
    <w:rsid w:val="005F1C8B"/>
    <w:rsid w:val="005F20EC"/>
    <w:rsid w:val="005F2BB8"/>
    <w:rsid w:val="005F3C5A"/>
    <w:rsid w:val="005F4121"/>
    <w:rsid w:val="005F4993"/>
    <w:rsid w:val="005F5945"/>
    <w:rsid w:val="005F6453"/>
    <w:rsid w:val="005F6F72"/>
    <w:rsid w:val="00601347"/>
    <w:rsid w:val="00601BD6"/>
    <w:rsid w:val="00602018"/>
    <w:rsid w:val="006020B9"/>
    <w:rsid w:val="006031F4"/>
    <w:rsid w:val="00603FB9"/>
    <w:rsid w:val="00604199"/>
    <w:rsid w:val="006053C7"/>
    <w:rsid w:val="00605936"/>
    <w:rsid w:val="00605D50"/>
    <w:rsid w:val="00605D98"/>
    <w:rsid w:val="00606338"/>
    <w:rsid w:val="00606939"/>
    <w:rsid w:val="0060697A"/>
    <w:rsid w:val="006102EE"/>
    <w:rsid w:val="006104D4"/>
    <w:rsid w:val="006115DA"/>
    <w:rsid w:val="00611757"/>
    <w:rsid w:val="00611897"/>
    <w:rsid w:val="00611B76"/>
    <w:rsid w:val="00611C2A"/>
    <w:rsid w:val="006128EF"/>
    <w:rsid w:val="00613CFE"/>
    <w:rsid w:val="00614A5F"/>
    <w:rsid w:val="006153F6"/>
    <w:rsid w:val="00615E55"/>
    <w:rsid w:val="0061769E"/>
    <w:rsid w:val="00617727"/>
    <w:rsid w:val="00617A4C"/>
    <w:rsid w:val="00617E70"/>
    <w:rsid w:val="006210F3"/>
    <w:rsid w:val="0062140A"/>
    <w:rsid w:val="006232BF"/>
    <w:rsid w:val="00623B90"/>
    <w:rsid w:val="006241C4"/>
    <w:rsid w:val="00624563"/>
    <w:rsid w:val="006247FF"/>
    <w:rsid w:val="0062510F"/>
    <w:rsid w:val="00626568"/>
    <w:rsid w:val="006274EE"/>
    <w:rsid w:val="006278B3"/>
    <w:rsid w:val="00627A93"/>
    <w:rsid w:val="00627CEE"/>
    <w:rsid w:val="0063093A"/>
    <w:rsid w:val="00631A62"/>
    <w:rsid w:val="00633000"/>
    <w:rsid w:val="0063362A"/>
    <w:rsid w:val="00633F08"/>
    <w:rsid w:val="0063464F"/>
    <w:rsid w:val="00634DCF"/>
    <w:rsid w:val="00634F14"/>
    <w:rsid w:val="00634F9F"/>
    <w:rsid w:val="006350CE"/>
    <w:rsid w:val="0063520D"/>
    <w:rsid w:val="00635911"/>
    <w:rsid w:val="00635A08"/>
    <w:rsid w:val="00635EC0"/>
    <w:rsid w:val="006363F7"/>
    <w:rsid w:val="00637E88"/>
    <w:rsid w:val="00640304"/>
    <w:rsid w:val="00640363"/>
    <w:rsid w:val="006403C2"/>
    <w:rsid w:val="00642849"/>
    <w:rsid w:val="006433FF"/>
    <w:rsid w:val="006441EB"/>
    <w:rsid w:val="0064422D"/>
    <w:rsid w:val="006442F2"/>
    <w:rsid w:val="006447CF"/>
    <w:rsid w:val="00644990"/>
    <w:rsid w:val="00644DFD"/>
    <w:rsid w:val="0064582D"/>
    <w:rsid w:val="00645B98"/>
    <w:rsid w:val="00645CC2"/>
    <w:rsid w:val="00645F28"/>
    <w:rsid w:val="0064612D"/>
    <w:rsid w:val="006462A0"/>
    <w:rsid w:val="00646B13"/>
    <w:rsid w:val="00647CB8"/>
    <w:rsid w:val="006504BD"/>
    <w:rsid w:val="006504D4"/>
    <w:rsid w:val="00650FCD"/>
    <w:rsid w:val="0065113C"/>
    <w:rsid w:val="00651573"/>
    <w:rsid w:val="00653140"/>
    <w:rsid w:val="0065347A"/>
    <w:rsid w:val="00653B40"/>
    <w:rsid w:val="00654323"/>
    <w:rsid w:val="00654BEA"/>
    <w:rsid w:val="00654FAE"/>
    <w:rsid w:val="006550F6"/>
    <w:rsid w:val="00656220"/>
    <w:rsid w:val="006570D7"/>
    <w:rsid w:val="00657590"/>
    <w:rsid w:val="0065783D"/>
    <w:rsid w:val="00657BC9"/>
    <w:rsid w:val="00657E1B"/>
    <w:rsid w:val="00657FE0"/>
    <w:rsid w:val="006601E8"/>
    <w:rsid w:val="00660DB6"/>
    <w:rsid w:val="0066253C"/>
    <w:rsid w:val="00662666"/>
    <w:rsid w:val="006628BB"/>
    <w:rsid w:val="0066344F"/>
    <w:rsid w:val="006642D2"/>
    <w:rsid w:val="006647CC"/>
    <w:rsid w:val="00664A18"/>
    <w:rsid w:val="0066541B"/>
    <w:rsid w:val="00666258"/>
    <w:rsid w:val="00666D97"/>
    <w:rsid w:val="006671D4"/>
    <w:rsid w:val="006705BD"/>
    <w:rsid w:val="00670D2F"/>
    <w:rsid w:val="00671B65"/>
    <w:rsid w:val="00672AED"/>
    <w:rsid w:val="0067313D"/>
    <w:rsid w:val="006735BA"/>
    <w:rsid w:val="00673B13"/>
    <w:rsid w:val="006752E2"/>
    <w:rsid w:val="00675369"/>
    <w:rsid w:val="00675ACB"/>
    <w:rsid w:val="006762F7"/>
    <w:rsid w:val="00676475"/>
    <w:rsid w:val="006772C5"/>
    <w:rsid w:val="00677710"/>
    <w:rsid w:val="00681087"/>
    <w:rsid w:val="006813F0"/>
    <w:rsid w:val="006821B2"/>
    <w:rsid w:val="0068283C"/>
    <w:rsid w:val="00682FCB"/>
    <w:rsid w:val="00683A6B"/>
    <w:rsid w:val="006852F5"/>
    <w:rsid w:val="00685A95"/>
    <w:rsid w:val="00686928"/>
    <w:rsid w:val="00686CC6"/>
    <w:rsid w:val="00687662"/>
    <w:rsid w:val="00690BBB"/>
    <w:rsid w:val="00691164"/>
    <w:rsid w:val="00692925"/>
    <w:rsid w:val="0069344E"/>
    <w:rsid w:val="00693CA1"/>
    <w:rsid w:val="00694063"/>
    <w:rsid w:val="0069432B"/>
    <w:rsid w:val="006947A6"/>
    <w:rsid w:val="00695859"/>
    <w:rsid w:val="00695AEB"/>
    <w:rsid w:val="00696684"/>
    <w:rsid w:val="006A08DA"/>
    <w:rsid w:val="006A0DB2"/>
    <w:rsid w:val="006A1B8F"/>
    <w:rsid w:val="006A2501"/>
    <w:rsid w:val="006A2AEE"/>
    <w:rsid w:val="006A37E9"/>
    <w:rsid w:val="006A40BE"/>
    <w:rsid w:val="006A44C9"/>
    <w:rsid w:val="006A62D4"/>
    <w:rsid w:val="006A64DA"/>
    <w:rsid w:val="006A7DBD"/>
    <w:rsid w:val="006A7FE3"/>
    <w:rsid w:val="006B0811"/>
    <w:rsid w:val="006B1643"/>
    <w:rsid w:val="006B1807"/>
    <w:rsid w:val="006B21F9"/>
    <w:rsid w:val="006B2E05"/>
    <w:rsid w:val="006B36A2"/>
    <w:rsid w:val="006B36DD"/>
    <w:rsid w:val="006B3900"/>
    <w:rsid w:val="006B4873"/>
    <w:rsid w:val="006B5098"/>
    <w:rsid w:val="006B50F4"/>
    <w:rsid w:val="006B677C"/>
    <w:rsid w:val="006B6834"/>
    <w:rsid w:val="006B6B30"/>
    <w:rsid w:val="006C0162"/>
    <w:rsid w:val="006C1635"/>
    <w:rsid w:val="006C1CCB"/>
    <w:rsid w:val="006C253F"/>
    <w:rsid w:val="006C3807"/>
    <w:rsid w:val="006C38DB"/>
    <w:rsid w:val="006C4C10"/>
    <w:rsid w:val="006C534C"/>
    <w:rsid w:val="006C5B09"/>
    <w:rsid w:val="006C6467"/>
    <w:rsid w:val="006D000E"/>
    <w:rsid w:val="006D133A"/>
    <w:rsid w:val="006D1897"/>
    <w:rsid w:val="006D19ED"/>
    <w:rsid w:val="006D1DAA"/>
    <w:rsid w:val="006D2AE8"/>
    <w:rsid w:val="006D3BF5"/>
    <w:rsid w:val="006D4FD7"/>
    <w:rsid w:val="006D51CA"/>
    <w:rsid w:val="006D546D"/>
    <w:rsid w:val="006D6F35"/>
    <w:rsid w:val="006D77AA"/>
    <w:rsid w:val="006D7B2A"/>
    <w:rsid w:val="006D7BC1"/>
    <w:rsid w:val="006E072A"/>
    <w:rsid w:val="006E0E81"/>
    <w:rsid w:val="006E1524"/>
    <w:rsid w:val="006E20D7"/>
    <w:rsid w:val="006E2BAA"/>
    <w:rsid w:val="006E2CC3"/>
    <w:rsid w:val="006E58C9"/>
    <w:rsid w:val="006E67DD"/>
    <w:rsid w:val="006E729F"/>
    <w:rsid w:val="006F004C"/>
    <w:rsid w:val="006F1E96"/>
    <w:rsid w:val="006F2092"/>
    <w:rsid w:val="006F21DC"/>
    <w:rsid w:val="006F2328"/>
    <w:rsid w:val="006F253C"/>
    <w:rsid w:val="006F3AC7"/>
    <w:rsid w:val="006F3E0E"/>
    <w:rsid w:val="006F47A2"/>
    <w:rsid w:val="006F4A4C"/>
    <w:rsid w:val="006F53B5"/>
    <w:rsid w:val="006F6617"/>
    <w:rsid w:val="006F686D"/>
    <w:rsid w:val="00701794"/>
    <w:rsid w:val="00701838"/>
    <w:rsid w:val="007019FD"/>
    <w:rsid w:val="007020F8"/>
    <w:rsid w:val="00702221"/>
    <w:rsid w:val="007053CC"/>
    <w:rsid w:val="00705431"/>
    <w:rsid w:val="0070603E"/>
    <w:rsid w:val="00706079"/>
    <w:rsid w:val="007061A7"/>
    <w:rsid w:val="00706E82"/>
    <w:rsid w:val="007071D1"/>
    <w:rsid w:val="00710389"/>
    <w:rsid w:val="007105A3"/>
    <w:rsid w:val="007108CC"/>
    <w:rsid w:val="00711098"/>
    <w:rsid w:val="00711DE3"/>
    <w:rsid w:val="00711DFB"/>
    <w:rsid w:val="00715252"/>
    <w:rsid w:val="00715895"/>
    <w:rsid w:val="00715EDE"/>
    <w:rsid w:val="00717841"/>
    <w:rsid w:val="00720D21"/>
    <w:rsid w:val="0072104F"/>
    <w:rsid w:val="00721BAE"/>
    <w:rsid w:val="00721D50"/>
    <w:rsid w:val="007226A4"/>
    <w:rsid w:val="00722B4F"/>
    <w:rsid w:val="00723637"/>
    <w:rsid w:val="00723B83"/>
    <w:rsid w:val="00724262"/>
    <w:rsid w:val="007256B1"/>
    <w:rsid w:val="00727343"/>
    <w:rsid w:val="00727771"/>
    <w:rsid w:val="00731097"/>
    <w:rsid w:val="0073230C"/>
    <w:rsid w:val="00733ECA"/>
    <w:rsid w:val="007343E1"/>
    <w:rsid w:val="00736E0A"/>
    <w:rsid w:val="007377AA"/>
    <w:rsid w:val="00740514"/>
    <w:rsid w:val="00741E84"/>
    <w:rsid w:val="00743285"/>
    <w:rsid w:val="00743617"/>
    <w:rsid w:val="00743741"/>
    <w:rsid w:val="007437CC"/>
    <w:rsid w:val="007448B9"/>
    <w:rsid w:val="00745875"/>
    <w:rsid w:val="00745A1D"/>
    <w:rsid w:val="00746A0F"/>
    <w:rsid w:val="00747114"/>
    <w:rsid w:val="00747C54"/>
    <w:rsid w:val="007502FD"/>
    <w:rsid w:val="007517E1"/>
    <w:rsid w:val="00752D46"/>
    <w:rsid w:val="00752F6B"/>
    <w:rsid w:val="0075339F"/>
    <w:rsid w:val="0075504D"/>
    <w:rsid w:val="00755AAA"/>
    <w:rsid w:val="00755B41"/>
    <w:rsid w:val="00755B5E"/>
    <w:rsid w:val="007568FA"/>
    <w:rsid w:val="00756A22"/>
    <w:rsid w:val="00756DDC"/>
    <w:rsid w:val="0076028E"/>
    <w:rsid w:val="007622A9"/>
    <w:rsid w:val="007628B2"/>
    <w:rsid w:val="00762E27"/>
    <w:rsid w:val="00762E53"/>
    <w:rsid w:val="00763B15"/>
    <w:rsid w:val="00764249"/>
    <w:rsid w:val="007649F7"/>
    <w:rsid w:val="00765DF6"/>
    <w:rsid w:val="007662B1"/>
    <w:rsid w:val="00767BBA"/>
    <w:rsid w:val="00767E49"/>
    <w:rsid w:val="0077063C"/>
    <w:rsid w:val="0077088C"/>
    <w:rsid w:val="00770D18"/>
    <w:rsid w:val="00771CB5"/>
    <w:rsid w:val="00771F5D"/>
    <w:rsid w:val="0077207C"/>
    <w:rsid w:val="00772632"/>
    <w:rsid w:val="00772D11"/>
    <w:rsid w:val="007732DE"/>
    <w:rsid w:val="00773C6B"/>
    <w:rsid w:val="00773D4F"/>
    <w:rsid w:val="00774354"/>
    <w:rsid w:val="007743E2"/>
    <w:rsid w:val="00776C90"/>
    <w:rsid w:val="00776E36"/>
    <w:rsid w:val="0078021A"/>
    <w:rsid w:val="007805CE"/>
    <w:rsid w:val="0078196B"/>
    <w:rsid w:val="00781B32"/>
    <w:rsid w:val="00783AFA"/>
    <w:rsid w:val="00783DD6"/>
    <w:rsid w:val="00785389"/>
    <w:rsid w:val="00785840"/>
    <w:rsid w:val="00786A6F"/>
    <w:rsid w:val="0078705A"/>
    <w:rsid w:val="007873BA"/>
    <w:rsid w:val="007878FB"/>
    <w:rsid w:val="007907C9"/>
    <w:rsid w:val="007908E7"/>
    <w:rsid w:val="00791604"/>
    <w:rsid w:val="00791C49"/>
    <w:rsid w:val="00793085"/>
    <w:rsid w:val="00793631"/>
    <w:rsid w:val="0079465E"/>
    <w:rsid w:val="00795CBC"/>
    <w:rsid w:val="00796417"/>
    <w:rsid w:val="007965D0"/>
    <w:rsid w:val="007974E4"/>
    <w:rsid w:val="00797F61"/>
    <w:rsid w:val="007A09CC"/>
    <w:rsid w:val="007A0BBB"/>
    <w:rsid w:val="007A2524"/>
    <w:rsid w:val="007A288C"/>
    <w:rsid w:val="007A2C73"/>
    <w:rsid w:val="007A3488"/>
    <w:rsid w:val="007A4077"/>
    <w:rsid w:val="007A4772"/>
    <w:rsid w:val="007A498A"/>
    <w:rsid w:val="007A4A6F"/>
    <w:rsid w:val="007A55CE"/>
    <w:rsid w:val="007A5D11"/>
    <w:rsid w:val="007A5F2E"/>
    <w:rsid w:val="007B110C"/>
    <w:rsid w:val="007B1808"/>
    <w:rsid w:val="007B2884"/>
    <w:rsid w:val="007B2A78"/>
    <w:rsid w:val="007B2F25"/>
    <w:rsid w:val="007B420F"/>
    <w:rsid w:val="007B4F21"/>
    <w:rsid w:val="007B5D60"/>
    <w:rsid w:val="007B6901"/>
    <w:rsid w:val="007B6C86"/>
    <w:rsid w:val="007B705D"/>
    <w:rsid w:val="007C1006"/>
    <w:rsid w:val="007C1068"/>
    <w:rsid w:val="007C23B7"/>
    <w:rsid w:val="007C24DF"/>
    <w:rsid w:val="007C259C"/>
    <w:rsid w:val="007C2CDF"/>
    <w:rsid w:val="007C2CF2"/>
    <w:rsid w:val="007C3D4A"/>
    <w:rsid w:val="007C474E"/>
    <w:rsid w:val="007C4997"/>
    <w:rsid w:val="007C4EF1"/>
    <w:rsid w:val="007C5F96"/>
    <w:rsid w:val="007C70A6"/>
    <w:rsid w:val="007D0A44"/>
    <w:rsid w:val="007D10F3"/>
    <w:rsid w:val="007D16DF"/>
    <w:rsid w:val="007D1D21"/>
    <w:rsid w:val="007D1FC4"/>
    <w:rsid w:val="007D4391"/>
    <w:rsid w:val="007D4646"/>
    <w:rsid w:val="007D4D65"/>
    <w:rsid w:val="007D57C4"/>
    <w:rsid w:val="007D7160"/>
    <w:rsid w:val="007D74BB"/>
    <w:rsid w:val="007E0D6E"/>
    <w:rsid w:val="007E1069"/>
    <w:rsid w:val="007E4127"/>
    <w:rsid w:val="007E48EF"/>
    <w:rsid w:val="007E4DF9"/>
    <w:rsid w:val="007E5AF0"/>
    <w:rsid w:val="007E6701"/>
    <w:rsid w:val="007E7AFD"/>
    <w:rsid w:val="007E7B17"/>
    <w:rsid w:val="007F0507"/>
    <w:rsid w:val="007F09AA"/>
    <w:rsid w:val="007F1734"/>
    <w:rsid w:val="007F359C"/>
    <w:rsid w:val="007F39C5"/>
    <w:rsid w:val="007F3E91"/>
    <w:rsid w:val="007F3F14"/>
    <w:rsid w:val="007F47F0"/>
    <w:rsid w:val="007F564C"/>
    <w:rsid w:val="007F5E03"/>
    <w:rsid w:val="007F697B"/>
    <w:rsid w:val="007F72F6"/>
    <w:rsid w:val="007F7B16"/>
    <w:rsid w:val="007F7E43"/>
    <w:rsid w:val="007F7FD5"/>
    <w:rsid w:val="008015D8"/>
    <w:rsid w:val="008019D6"/>
    <w:rsid w:val="008020EE"/>
    <w:rsid w:val="00802BA7"/>
    <w:rsid w:val="00802C99"/>
    <w:rsid w:val="00802FD1"/>
    <w:rsid w:val="00803AC5"/>
    <w:rsid w:val="0080485F"/>
    <w:rsid w:val="008048DE"/>
    <w:rsid w:val="00804F1F"/>
    <w:rsid w:val="008052D3"/>
    <w:rsid w:val="00805B67"/>
    <w:rsid w:val="00805D93"/>
    <w:rsid w:val="00805F2E"/>
    <w:rsid w:val="008060D9"/>
    <w:rsid w:val="00806688"/>
    <w:rsid w:val="008068C8"/>
    <w:rsid w:val="008071E8"/>
    <w:rsid w:val="00807248"/>
    <w:rsid w:val="0081028F"/>
    <w:rsid w:val="008104DF"/>
    <w:rsid w:val="00810558"/>
    <w:rsid w:val="0081062E"/>
    <w:rsid w:val="008106B0"/>
    <w:rsid w:val="0081112C"/>
    <w:rsid w:val="008112E9"/>
    <w:rsid w:val="00811C5C"/>
    <w:rsid w:val="00813ED6"/>
    <w:rsid w:val="0081475F"/>
    <w:rsid w:val="00815C0A"/>
    <w:rsid w:val="00820636"/>
    <w:rsid w:val="00820C5C"/>
    <w:rsid w:val="008241C9"/>
    <w:rsid w:val="008243C0"/>
    <w:rsid w:val="0082544A"/>
    <w:rsid w:val="00825CB1"/>
    <w:rsid w:val="00826137"/>
    <w:rsid w:val="00826E47"/>
    <w:rsid w:val="008273C9"/>
    <w:rsid w:val="008273E6"/>
    <w:rsid w:val="00827A82"/>
    <w:rsid w:val="00830027"/>
    <w:rsid w:val="00830AAF"/>
    <w:rsid w:val="00832627"/>
    <w:rsid w:val="00833AB7"/>
    <w:rsid w:val="00833EBE"/>
    <w:rsid w:val="0083406C"/>
    <w:rsid w:val="00834605"/>
    <w:rsid w:val="00837121"/>
    <w:rsid w:val="008376E6"/>
    <w:rsid w:val="00840150"/>
    <w:rsid w:val="00840D65"/>
    <w:rsid w:val="00841811"/>
    <w:rsid w:val="0084188A"/>
    <w:rsid w:val="008419C2"/>
    <w:rsid w:val="00842121"/>
    <w:rsid w:val="0084245F"/>
    <w:rsid w:val="00842D61"/>
    <w:rsid w:val="0084331D"/>
    <w:rsid w:val="00843426"/>
    <w:rsid w:val="0084385A"/>
    <w:rsid w:val="00843C6D"/>
    <w:rsid w:val="008452ED"/>
    <w:rsid w:val="00846213"/>
    <w:rsid w:val="0084659B"/>
    <w:rsid w:val="00846973"/>
    <w:rsid w:val="0084709E"/>
    <w:rsid w:val="00847738"/>
    <w:rsid w:val="0084781D"/>
    <w:rsid w:val="008479F1"/>
    <w:rsid w:val="00847E13"/>
    <w:rsid w:val="008504DD"/>
    <w:rsid w:val="0085109F"/>
    <w:rsid w:val="00851861"/>
    <w:rsid w:val="00852658"/>
    <w:rsid w:val="0085317F"/>
    <w:rsid w:val="008555A7"/>
    <w:rsid w:val="00855E0A"/>
    <w:rsid w:val="00856639"/>
    <w:rsid w:val="008572C7"/>
    <w:rsid w:val="00860D40"/>
    <w:rsid w:val="00861539"/>
    <w:rsid w:val="00861913"/>
    <w:rsid w:val="00863725"/>
    <w:rsid w:val="00863AC1"/>
    <w:rsid w:val="00864251"/>
    <w:rsid w:val="00864C6F"/>
    <w:rsid w:val="00865556"/>
    <w:rsid w:val="00867325"/>
    <w:rsid w:val="00867D04"/>
    <w:rsid w:val="00867EAD"/>
    <w:rsid w:val="00870598"/>
    <w:rsid w:val="008711E1"/>
    <w:rsid w:val="008714B6"/>
    <w:rsid w:val="008718C8"/>
    <w:rsid w:val="00871DA0"/>
    <w:rsid w:val="0087216F"/>
    <w:rsid w:val="00872DC5"/>
    <w:rsid w:val="008735FD"/>
    <w:rsid w:val="00873FB2"/>
    <w:rsid w:val="00874056"/>
    <w:rsid w:val="00874F81"/>
    <w:rsid w:val="008750FA"/>
    <w:rsid w:val="008757AB"/>
    <w:rsid w:val="008770DE"/>
    <w:rsid w:val="008771EE"/>
    <w:rsid w:val="008778AC"/>
    <w:rsid w:val="0088292D"/>
    <w:rsid w:val="00884002"/>
    <w:rsid w:val="008844D5"/>
    <w:rsid w:val="0088562C"/>
    <w:rsid w:val="0088590A"/>
    <w:rsid w:val="00885ED1"/>
    <w:rsid w:val="00886611"/>
    <w:rsid w:val="00886C12"/>
    <w:rsid w:val="008876F7"/>
    <w:rsid w:val="00887DD2"/>
    <w:rsid w:val="00890173"/>
    <w:rsid w:val="00890C89"/>
    <w:rsid w:val="00891D8F"/>
    <w:rsid w:val="0089537F"/>
    <w:rsid w:val="00896065"/>
    <w:rsid w:val="008970CF"/>
    <w:rsid w:val="00897B49"/>
    <w:rsid w:val="00897E5F"/>
    <w:rsid w:val="008A04F2"/>
    <w:rsid w:val="008A06D8"/>
    <w:rsid w:val="008A18D2"/>
    <w:rsid w:val="008A282A"/>
    <w:rsid w:val="008A2C5C"/>
    <w:rsid w:val="008A3428"/>
    <w:rsid w:val="008A3719"/>
    <w:rsid w:val="008A3BF3"/>
    <w:rsid w:val="008A5794"/>
    <w:rsid w:val="008A60F8"/>
    <w:rsid w:val="008A67E0"/>
    <w:rsid w:val="008A749B"/>
    <w:rsid w:val="008A74D9"/>
    <w:rsid w:val="008A75AA"/>
    <w:rsid w:val="008B0D1C"/>
    <w:rsid w:val="008B0FBE"/>
    <w:rsid w:val="008B0FEC"/>
    <w:rsid w:val="008B171A"/>
    <w:rsid w:val="008B269E"/>
    <w:rsid w:val="008B2996"/>
    <w:rsid w:val="008B4505"/>
    <w:rsid w:val="008B45F7"/>
    <w:rsid w:val="008B5231"/>
    <w:rsid w:val="008B7088"/>
    <w:rsid w:val="008B7572"/>
    <w:rsid w:val="008B7973"/>
    <w:rsid w:val="008C0CC3"/>
    <w:rsid w:val="008C0DDF"/>
    <w:rsid w:val="008C105B"/>
    <w:rsid w:val="008C1672"/>
    <w:rsid w:val="008C19A0"/>
    <w:rsid w:val="008C312A"/>
    <w:rsid w:val="008C3A1E"/>
    <w:rsid w:val="008C453C"/>
    <w:rsid w:val="008C52E8"/>
    <w:rsid w:val="008C75BE"/>
    <w:rsid w:val="008C7D3E"/>
    <w:rsid w:val="008D1B8B"/>
    <w:rsid w:val="008D1E79"/>
    <w:rsid w:val="008D35E9"/>
    <w:rsid w:val="008D38CB"/>
    <w:rsid w:val="008D434A"/>
    <w:rsid w:val="008D4711"/>
    <w:rsid w:val="008D4778"/>
    <w:rsid w:val="008D69BE"/>
    <w:rsid w:val="008E14EA"/>
    <w:rsid w:val="008E23BA"/>
    <w:rsid w:val="008E243C"/>
    <w:rsid w:val="008E2AB3"/>
    <w:rsid w:val="008E2B91"/>
    <w:rsid w:val="008E34DA"/>
    <w:rsid w:val="008E3547"/>
    <w:rsid w:val="008E35C8"/>
    <w:rsid w:val="008E497A"/>
    <w:rsid w:val="008E667C"/>
    <w:rsid w:val="008F00CA"/>
    <w:rsid w:val="008F017C"/>
    <w:rsid w:val="008F04EF"/>
    <w:rsid w:val="008F0EAC"/>
    <w:rsid w:val="008F1BB1"/>
    <w:rsid w:val="008F278F"/>
    <w:rsid w:val="008F2870"/>
    <w:rsid w:val="008F2C97"/>
    <w:rsid w:val="008F377C"/>
    <w:rsid w:val="008F38B0"/>
    <w:rsid w:val="008F4147"/>
    <w:rsid w:val="008F45E3"/>
    <w:rsid w:val="008F4762"/>
    <w:rsid w:val="008F48FB"/>
    <w:rsid w:val="008F4C89"/>
    <w:rsid w:val="008F5A2B"/>
    <w:rsid w:val="008F7810"/>
    <w:rsid w:val="008F7E90"/>
    <w:rsid w:val="009004CF"/>
    <w:rsid w:val="009019FD"/>
    <w:rsid w:val="0090273D"/>
    <w:rsid w:val="00903352"/>
    <w:rsid w:val="009036E6"/>
    <w:rsid w:val="009046A6"/>
    <w:rsid w:val="00905050"/>
    <w:rsid w:val="0090519E"/>
    <w:rsid w:val="0090698B"/>
    <w:rsid w:val="00907C6F"/>
    <w:rsid w:val="00910297"/>
    <w:rsid w:val="00910939"/>
    <w:rsid w:val="00911482"/>
    <w:rsid w:val="00911A79"/>
    <w:rsid w:val="00911C5D"/>
    <w:rsid w:val="009125EB"/>
    <w:rsid w:val="00914454"/>
    <w:rsid w:val="009150AA"/>
    <w:rsid w:val="00915AE6"/>
    <w:rsid w:val="009169EB"/>
    <w:rsid w:val="00916E34"/>
    <w:rsid w:val="0091739A"/>
    <w:rsid w:val="00917AC0"/>
    <w:rsid w:val="009207D3"/>
    <w:rsid w:val="00920C44"/>
    <w:rsid w:val="00920EC8"/>
    <w:rsid w:val="0092193C"/>
    <w:rsid w:val="00922212"/>
    <w:rsid w:val="0092268E"/>
    <w:rsid w:val="00922A94"/>
    <w:rsid w:val="00923240"/>
    <w:rsid w:val="00923C49"/>
    <w:rsid w:val="009243B2"/>
    <w:rsid w:val="00925533"/>
    <w:rsid w:val="00925A89"/>
    <w:rsid w:val="00926289"/>
    <w:rsid w:val="00926393"/>
    <w:rsid w:val="00927652"/>
    <w:rsid w:val="00927A09"/>
    <w:rsid w:val="00927F8E"/>
    <w:rsid w:val="009304EB"/>
    <w:rsid w:val="009306F7"/>
    <w:rsid w:val="0093127D"/>
    <w:rsid w:val="00931FAF"/>
    <w:rsid w:val="0093434A"/>
    <w:rsid w:val="00934719"/>
    <w:rsid w:val="009350E6"/>
    <w:rsid w:val="00935DBC"/>
    <w:rsid w:val="0093620C"/>
    <w:rsid w:val="0094103D"/>
    <w:rsid w:val="00941708"/>
    <w:rsid w:val="0094231E"/>
    <w:rsid w:val="009428EE"/>
    <w:rsid w:val="009437BD"/>
    <w:rsid w:val="00943965"/>
    <w:rsid w:val="009444C2"/>
    <w:rsid w:val="00944C10"/>
    <w:rsid w:val="00944E9B"/>
    <w:rsid w:val="00945683"/>
    <w:rsid w:val="00945EB2"/>
    <w:rsid w:val="00946521"/>
    <w:rsid w:val="009466C3"/>
    <w:rsid w:val="00950011"/>
    <w:rsid w:val="00950290"/>
    <w:rsid w:val="00950C19"/>
    <w:rsid w:val="00950D69"/>
    <w:rsid w:val="00953C02"/>
    <w:rsid w:val="00954CF7"/>
    <w:rsid w:val="00955831"/>
    <w:rsid w:val="00955C8E"/>
    <w:rsid w:val="009567E9"/>
    <w:rsid w:val="00957217"/>
    <w:rsid w:val="00957A33"/>
    <w:rsid w:val="00957C41"/>
    <w:rsid w:val="0096125B"/>
    <w:rsid w:val="0096179D"/>
    <w:rsid w:val="009619A2"/>
    <w:rsid w:val="0096365E"/>
    <w:rsid w:val="0096394F"/>
    <w:rsid w:val="00963DC6"/>
    <w:rsid w:val="00963E16"/>
    <w:rsid w:val="00963F91"/>
    <w:rsid w:val="00964A29"/>
    <w:rsid w:val="00964EB1"/>
    <w:rsid w:val="009655DF"/>
    <w:rsid w:val="009672A1"/>
    <w:rsid w:val="00970065"/>
    <w:rsid w:val="009718DA"/>
    <w:rsid w:val="00973F9B"/>
    <w:rsid w:val="0097450C"/>
    <w:rsid w:val="0097520C"/>
    <w:rsid w:val="009755A0"/>
    <w:rsid w:val="0097580D"/>
    <w:rsid w:val="00975DCB"/>
    <w:rsid w:val="0097691E"/>
    <w:rsid w:val="00976B4B"/>
    <w:rsid w:val="00976C19"/>
    <w:rsid w:val="00976D4B"/>
    <w:rsid w:val="00977D24"/>
    <w:rsid w:val="00980618"/>
    <w:rsid w:val="009809CE"/>
    <w:rsid w:val="00980FEB"/>
    <w:rsid w:val="00981B7F"/>
    <w:rsid w:val="00982D94"/>
    <w:rsid w:val="00982DC2"/>
    <w:rsid w:val="00982F71"/>
    <w:rsid w:val="009830A8"/>
    <w:rsid w:val="0098359B"/>
    <w:rsid w:val="00983959"/>
    <w:rsid w:val="009841AE"/>
    <w:rsid w:val="009842AE"/>
    <w:rsid w:val="0098431B"/>
    <w:rsid w:val="00985053"/>
    <w:rsid w:val="00986D53"/>
    <w:rsid w:val="0098705F"/>
    <w:rsid w:val="00987AA2"/>
    <w:rsid w:val="00987D92"/>
    <w:rsid w:val="00990E29"/>
    <w:rsid w:val="00990F08"/>
    <w:rsid w:val="0099116F"/>
    <w:rsid w:val="0099207F"/>
    <w:rsid w:val="00992C9F"/>
    <w:rsid w:val="00992D03"/>
    <w:rsid w:val="00993468"/>
    <w:rsid w:val="009937F6"/>
    <w:rsid w:val="009941C5"/>
    <w:rsid w:val="00994D52"/>
    <w:rsid w:val="00995011"/>
    <w:rsid w:val="0099669B"/>
    <w:rsid w:val="00996D21"/>
    <w:rsid w:val="009A0524"/>
    <w:rsid w:val="009A0702"/>
    <w:rsid w:val="009A1E07"/>
    <w:rsid w:val="009A210A"/>
    <w:rsid w:val="009A21A6"/>
    <w:rsid w:val="009A3D8E"/>
    <w:rsid w:val="009A495D"/>
    <w:rsid w:val="009A4B6D"/>
    <w:rsid w:val="009A4F05"/>
    <w:rsid w:val="009A571E"/>
    <w:rsid w:val="009A5F3F"/>
    <w:rsid w:val="009B2DFF"/>
    <w:rsid w:val="009B3392"/>
    <w:rsid w:val="009B3E28"/>
    <w:rsid w:val="009B4061"/>
    <w:rsid w:val="009B41CE"/>
    <w:rsid w:val="009B442B"/>
    <w:rsid w:val="009B4CA0"/>
    <w:rsid w:val="009B4FB1"/>
    <w:rsid w:val="009B56A4"/>
    <w:rsid w:val="009B677A"/>
    <w:rsid w:val="009B688A"/>
    <w:rsid w:val="009B6DC1"/>
    <w:rsid w:val="009C0702"/>
    <w:rsid w:val="009C0B3A"/>
    <w:rsid w:val="009C1FAB"/>
    <w:rsid w:val="009C1FE6"/>
    <w:rsid w:val="009C20FD"/>
    <w:rsid w:val="009C28CB"/>
    <w:rsid w:val="009C3A78"/>
    <w:rsid w:val="009C6017"/>
    <w:rsid w:val="009C7058"/>
    <w:rsid w:val="009C7CAD"/>
    <w:rsid w:val="009C7F03"/>
    <w:rsid w:val="009D03CC"/>
    <w:rsid w:val="009D0510"/>
    <w:rsid w:val="009D101F"/>
    <w:rsid w:val="009D10B8"/>
    <w:rsid w:val="009D110A"/>
    <w:rsid w:val="009D18DD"/>
    <w:rsid w:val="009D313C"/>
    <w:rsid w:val="009D5C56"/>
    <w:rsid w:val="009D6CB4"/>
    <w:rsid w:val="009D7298"/>
    <w:rsid w:val="009D77EF"/>
    <w:rsid w:val="009E0436"/>
    <w:rsid w:val="009E10D9"/>
    <w:rsid w:val="009E162D"/>
    <w:rsid w:val="009E1FA5"/>
    <w:rsid w:val="009E2A40"/>
    <w:rsid w:val="009E33DE"/>
    <w:rsid w:val="009E4FB5"/>
    <w:rsid w:val="009E5315"/>
    <w:rsid w:val="009E56F8"/>
    <w:rsid w:val="009E5C4B"/>
    <w:rsid w:val="009E6668"/>
    <w:rsid w:val="009E6A4A"/>
    <w:rsid w:val="009E71F7"/>
    <w:rsid w:val="009E7A44"/>
    <w:rsid w:val="009F008A"/>
    <w:rsid w:val="009F011C"/>
    <w:rsid w:val="009F20F5"/>
    <w:rsid w:val="009F214D"/>
    <w:rsid w:val="009F252F"/>
    <w:rsid w:val="009F2FFF"/>
    <w:rsid w:val="009F3071"/>
    <w:rsid w:val="009F3B77"/>
    <w:rsid w:val="009F495F"/>
    <w:rsid w:val="009F6455"/>
    <w:rsid w:val="009F7E2A"/>
    <w:rsid w:val="00A01183"/>
    <w:rsid w:val="00A01986"/>
    <w:rsid w:val="00A01D8F"/>
    <w:rsid w:val="00A0224A"/>
    <w:rsid w:val="00A02D36"/>
    <w:rsid w:val="00A02E45"/>
    <w:rsid w:val="00A032E8"/>
    <w:rsid w:val="00A04BE5"/>
    <w:rsid w:val="00A06227"/>
    <w:rsid w:val="00A06605"/>
    <w:rsid w:val="00A075BD"/>
    <w:rsid w:val="00A07948"/>
    <w:rsid w:val="00A11053"/>
    <w:rsid w:val="00A11DF6"/>
    <w:rsid w:val="00A12BA8"/>
    <w:rsid w:val="00A12FA6"/>
    <w:rsid w:val="00A15ABA"/>
    <w:rsid w:val="00A15C1E"/>
    <w:rsid w:val="00A1636D"/>
    <w:rsid w:val="00A163AA"/>
    <w:rsid w:val="00A16E4F"/>
    <w:rsid w:val="00A16E52"/>
    <w:rsid w:val="00A20370"/>
    <w:rsid w:val="00A213ED"/>
    <w:rsid w:val="00A22319"/>
    <w:rsid w:val="00A23177"/>
    <w:rsid w:val="00A24319"/>
    <w:rsid w:val="00A24695"/>
    <w:rsid w:val="00A24A11"/>
    <w:rsid w:val="00A269F2"/>
    <w:rsid w:val="00A26BDB"/>
    <w:rsid w:val="00A31580"/>
    <w:rsid w:val="00A318C9"/>
    <w:rsid w:val="00A318CD"/>
    <w:rsid w:val="00A3295F"/>
    <w:rsid w:val="00A32CF5"/>
    <w:rsid w:val="00A347EE"/>
    <w:rsid w:val="00A36DAD"/>
    <w:rsid w:val="00A36F5E"/>
    <w:rsid w:val="00A372D8"/>
    <w:rsid w:val="00A37B0B"/>
    <w:rsid w:val="00A4010E"/>
    <w:rsid w:val="00A4033F"/>
    <w:rsid w:val="00A40805"/>
    <w:rsid w:val="00A40D3F"/>
    <w:rsid w:val="00A40DBC"/>
    <w:rsid w:val="00A41524"/>
    <w:rsid w:val="00A41BED"/>
    <w:rsid w:val="00A426F2"/>
    <w:rsid w:val="00A4282E"/>
    <w:rsid w:val="00A42C85"/>
    <w:rsid w:val="00A43401"/>
    <w:rsid w:val="00A437A5"/>
    <w:rsid w:val="00A4456A"/>
    <w:rsid w:val="00A45013"/>
    <w:rsid w:val="00A45053"/>
    <w:rsid w:val="00A45697"/>
    <w:rsid w:val="00A45864"/>
    <w:rsid w:val="00A46406"/>
    <w:rsid w:val="00A4671C"/>
    <w:rsid w:val="00A46923"/>
    <w:rsid w:val="00A46971"/>
    <w:rsid w:val="00A4785B"/>
    <w:rsid w:val="00A47C65"/>
    <w:rsid w:val="00A47D64"/>
    <w:rsid w:val="00A5052A"/>
    <w:rsid w:val="00A50761"/>
    <w:rsid w:val="00A515E6"/>
    <w:rsid w:val="00A522EC"/>
    <w:rsid w:val="00A52AFE"/>
    <w:rsid w:val="00A52B91"/>
    <w:rsid w:val="00A53C7C"/>
    <w:rsid w:val="00A53C9B"/>
    <w:rsid w:val="00A540D9"/>
    <w:rsid w:val="00A54CC7"/>
    <w:rsid w:val="00A55ACC"/>
    <w:rsid w:val="00A57508"/>
    <w:rsid w:val="00A579BE"/>
    <w:rsid w:val="00A60699"/>
    <w:rsid w:val="00A60858"/>
    <w:rsid w:val="00A61BBE"/>
    <w:rsid w:val="00A61D61"/>
    <w:rsid w:val="00A628CC"/>
    <w:rsid w:val="00A62CDA"/>
    <w:rsid w:val="00A62E8A"/>
    <w:rsid w:val="00A636C6"/>
    <w:rsid w:val="00A63756"/>
    <w:rsid w:val="00A63DC0"/>
    <w:rsid w:val="00A647E0"/>
    <w:rsid w:val="00A647E4"/>
    <w:rsid w:val="00A64BE0"/>
    <w:rsid w:val="00A65332"/>
    <w:rsid w:val="00A659AA"/>
    <w:rsid w:val="00A66274"/>
    <w:rsid w:val="00A66367"/>
    <w:rsid w:val="00A664C5"/>
    <w:rsid w:val="00A664DE"/>
    <w:rsid w:val="00A66924"/>
    <w:rsid w:val="00A6774A"/>
    <w:rsid w:val="00A679DD"/>
    <w:rsid w:val="00A67E23"/>
    <w:rsid w:val="00A70590"/>
    <w:rsid w:val="00A70942"/>
    <w:rsid w:val="00A73F37"/>
    <w:rsid w:val="00A743FE"/>
    <w:rsid w:val="00A74A0F"/>
    <w:rsid w:val="00A76AD6"/>
    <w:rsid w:val="00A775C2"/>
    <w:rsid w:val="00A8065B"/>
    <w:rsid w:val="00A808C3"/>
    <w:rsid w:val="00A80A12"/>
    <w:rsid w:val="00A80D1A"/>
    <w:rsid w:val="00A811AD"/>
    <w:rsid w:val="00A81AE7"/>
    <w:rsid w:val="00A81C8F"/>
    <w:rsid w:val="00A83590"/>
    <w:rsid w:val="00A84032"/>
    <w:rsid w:val="00A84D5B"/>
    <w:rsid w:val="00A8547B"/>
    <w:rsid w:val="00A8568B"/>
    <w:rsid w:val="00A85C7F"/>
    <w:rsid w:val="00A85CA4"/>
    <w:rsid w:val="00A86AAF"/>
    <w:rsid w:val="00A87F5E"/>
    <w:rsid w:val="00A90169"/>
    <w:rsid w:val="00A919D9"/>
    <w:rsid w:val="00A9268F"/>
    <w:rsid w:val="00A92DB7"/>
    <w:rsid w:val="00A93065"/>
    <w:rsid w:val="00A936E7"/>
    <w:rsid w:val="00A93B22"/>
    <w:rsid w:val="00A95301"/>
    <w:rsid w:val="00A95351"/>
    <w:rsid w:val="00A95356"/>
    <w:rsid w:val="00A95795"/>
    <w:rsid w:val="00A96063"/>
    <w:rsid w:val="00A97DB5"/>
    <w:rsid w:val="00AA066D"/>
    <w:rsid w:val="00AA0701"/>
    <w:rsid w:val="00AA11D6"/>
    <w:rsid w:val="00AA1BD3"/>
    <w:rsid w:val="00AA491F"/>
    <w:rsid w:val="00AA7223"/>
    <w:rsid w:val="00AB1943"/>
    <w:rsid w:val="00AB3326"/>
    <w:rsid w:val="00AB34C8"/>
    <w:rsid w:val="00AB46F7"/>
    <w:rsid w:val="00AB6B15"/>
    <w:rsid w:val="00AB7000"/>
    <w:rsid w:val="00AC0EDB"/>
    <w:rsid w:val="00AC1620"/>
    <w:rsid w:val="00AC1ACD"/>
    <w:rsid w:val="00AC1F92"/>
    <w:rsid w:val="00AC30D0"/>
    <w:rsid w:val="00AC353F"/>
    <w:rsid w:val="00AC354B"/>
    <w:rsid w:val="00AC37D3"/>
    <w:rsid w:val="00AC3DFF"/>
    <w:rsid w:val="00AC4C3A"/>
    <w:rsid w:val="00AC4D4A"/>
    <w:rsid w:val="00AC5EC0"/>
    <w:rsid w:val="00AC727C"/>
    <w:rsid w:val="00AC734A"/>
    <w:rsid w:val="00AD0112"/>
    <w:rsid w:val="00AD13DD"/>
    <w:rsid w:val="00AD13FE"/>
    <w:rsid w:val="00AD1492"/>
    <w:rsid w:val="00AD1A92"/>
    <w:rsid w:val="00AD2492"/>
    <w:rsid w:val="00AD3BBD"/>
    <w:rsid w:val="00AD463D"/>
    <w:rsid w:val="00AD514E"/>
    <w:rsid w:val="00AD68A4"/>
    <w:rsid w:val="00AD73AC"/>
    <w:rsid w:val="00AD79EC"/>
    <w:rsid w:val="00AE01AC"/>
    <w:rsid w:val="00AE0616"/>
    <w:rsid w:val="00AE0EC3"/>
    <w:rsid w:val="00AE1335"/>
    <w:rsid w:val="00AE150B"/>
    <w:rsid w:val="00AE17A4"/>
    <w:rsid w:val="00AE1A43"/>
    <w:rsid w:val="00AE2F16"/>
    <w:rsid w:val="00AE4375"/>
    <w:rsid w:val="00AE4B09"/>
    <w:rsid w:val="00AE51A7"/>
    <w:rsid w:val="00AE6057"/>
    <w:rsid w:val="00AF0320"/>
    <w:rsid w:val="00AF03C6"/>
    <w:rsid w:val="00AF0811"/>
    <w:rsid w:val="00AF0F85"/>
    <w:rsid w:val="00AF12D7"/>
    <w:rsid w:val="00AF1BC9"/>
    <w:rsid w:val="00AF1F68"/>
    <w:rsid w:val="00AF22DA"/>
    <w:rsid w:val="00AF3EFD"/>
    <w:rsid w:val="00AF443E"/>
    <w:rsid w:val="00AF4BDC"/>
    <w:rsid w:val="00AF5A32"/>
    <w:rsid w:val="00AF67DF"/>
    <w:rsid w:val="00AF73B9"/>
    <w:rsid w:val="00AF7609"/>
    <w:rsid w:val="00AF7B2E"/>
    <w:rsid w:val="00AF7F50"/>
    <w:rsid w:val="00B02875"/>
    <w:rsid w:val="00B0422E"/>
    <w:rsid w:val="00B051B8"/>
    <w:rsid w:val="00B05ADF"/>
    <w:rsid w:val="00B05AE2"/>
    <w:rsid w:val="00B066F9"/>
    <w:rsid w:val="00B0779F"/>
    <w:rsid w:val="00B07C6E"/>
    <w:rsid w:val="00B108F9"/>
    <w:rsid w:val="00B1112F"/>
    <w:rsid w:val="00B11480"/>
    <w:rsid w:val="00B1167D"/>
    <w:rsid w:val="00B1188E"/>
    <w:rsid w:val="00B11C5C"/>
    <w:rsid w:val="00B12A19"/>
    <w:rsid w:val="00B12D3E"/>
    <w:rsid w:val="00B13784"/>
    <w:rsid w:val="00B14515"/>
    <w:rsid w:val="00B147E5"/>
    <w:rsid w:val="00B14B32"/>
    <w:rsid w:val="00B15684"/>
    <w:rsid w:val="00B15B28"/>
    <w:rsid w:val="00B170A2"/>
    <w:rsid w:val="00B209B7"/>
    <w:rsid w:val="00B20F5A"/>
    <w:rsid w:val="00B214EE"/>
    <w:rsid w:val="00B21DF4"/>
    <w:rsid w:val="00B2285A"/>
    <w:rsid w:val="00B2335A"/>
    <w:rsid w:val="00B23435"/>
    <w:rsid w:val="00B24D2C"/>
    <w:rsid w:val="00B24E3D"/>
    <w:rsid w:val="00B25D16"/>
    <w:rsid w:val="00B25EC0"/>
    <w:rsid w:val="00B27777"/>
    <w:rsid w:val="00B3158A"/>
    <w:rsid w:val="00B31710"/>
    <w:rsid w:val="00B318FA"/>
    <w:rsid w:val="00B31E06"/>
    <w:rsid w:val="00B31EF5"/>
    <w:rsid w:val="00B324B7"/>
    <w:rsid w:val="00B329B1"/>
    <w:rsid w:val="00B32D36"/>
    <w:rsid w:val="00B3333D"/>
    <w:rsid w:val="00B3334A"/>
    <w:rsid w:val="00B3506D"/>
    <w:rsid w:val="00B3526E"/>
    <w:rsid w:val="00B3533E"/>
    <w:rsid w:val="00B363B0"/>
    <w:rsid w:val="00B36675"/>
    <w:rsid w:val="00B368BD"/>
    <w:rsid w:val="00B36D84"/>
    <w:rsid w:val="00B37AEA"/>
    <w:rsid w:val="00B4023C"/>
    <w:rsid w:val="00B40B18"/>
    <w:rsid w:val="00B40F89"/>
    <w:rsid w:val="00B42FF8"/>
    <w:rsid w:val="00B438A9"/>
    <w:rsid w:val="00B44823"/>
    <w:rsid w:val="00B4506C"/>
    <w:rsid w:val="00B45543"/>
    <w:rsid w:val="00B4593F"/>
    <w:rsid w:val="00B45B85"/>
    <w:rsid w:val="00B464DF"/>
    <w:rsid w:val="00B50D38"/>
    <w:rsid w:val="00B512F4"/>
    <w:rsid w:val="00B522E2"/>
    <w:rsid w:val="00B524D4"/>
    <w:rsid w:val="00B53214"/>
    <w:rsid w:val="00B53438"/>
    <w:rsid w:val="00B54B9D"/>
    <w:rsid w:val="00B54D7B"/>
    <w:rsid w:val="00B55FED"/>
    <w:rsid w:val="00B565EF"/>
    <w:rsid w:val="00B56E6C"/>
    <w:rsid w:val="00B56EAE"/>
    <w:rsid w:val="00B57257"/>
    <w:rsid w:val="00B57C2D"/>
    <w:rsid w:val="00B57F68"/>
    <w:rsid w:val="00B60C42"/>
    <w:rsid w:val="00B62B5F"/>
    <w:rsid w:val="00B634C7"/>
    <w:rsid w:val="00B63EE6"/>
    <w:rsid w:val="00B647D2"/>
    <w:rsid w:val="00B65474"/>
    <w:rsid w:val="00B654EF"/>
    <w:rsid w:val="00B6556E"/>
    <w:rsid w:val="00B65F6C"/>
    <w:rsid w:val="00B66171"/>
    <w:rsid w:val="00B66BF2"/>
    <w:rsid w:val="00B66FFB"/>
    <w:rsid w:val="00B6700C"/>
    <w:rsid w:val="00B67B20"/>
    <w:rsid w:val="00B705CA"/>
    <w:rsid w:val="00B70FD5"/>
    <w:rsid w:val="00B71558"/>
    <w:rsid w:val="00B7172D"/>
    <w:rsid w:val="00B729A3"/>
    <w:rsid w:val="00B72AF7"/>
    <w:rsid w:val="00B73DED"/>
    <w:rsid w:val="00B750D9"/>
    <w:rsid w:val="00B7546D"/>
    <w:rsid w:val="00B75EF3"/>
    <w:rsid w:val="00B76201"/>
    <w:rsid w:val="00B76EF3"/>
    <w:rsid w:val="00B76F8C"/>
    <w:rsid w:val="00B77E56"/>
    <w:rsid w:val="00B801D0"/>
    <w:rsid w:val="00B803F8"/>
    <w:rsid w:val="00B805B3"/>
    <w:rsid w:val="00B80A3D"/>
    <w:rsid w:val="00B8139D"/>
    <w:rsid w:val="00B817F4"/>
    <w:rsid w:val="00B82FCE"/>
    <w:rsid w:val="00B832A1"/>
    <w:rsid w:val="00B8381D"/>
    <w:rsid w:val="00B85538"/>
    <w:rsid w:val="00B85576"/>
    <w:rsid w:val="00B856BD"/>
    <w:rsid w:val="00B86503"/>
    <w:rsid w:val="00B86A7E"/>
    <w:rsid w:val="00B86BCF"/>
    <w:rsid w:val="00B86E1C"/>
    <w:rsid w:val="00B87AA3"/>
    <w:rsid w:val="00B87C2D"/>
    <w:rsid w:val="00B87FF8"/>
    <w:rsid w:val="00B90C11"/>
    <w:rsid w:val="00B90C12"/>
    <w:rsid w:val="00B91186"/>
    <w:rsid w:val="00B92564"/>
    <w:rsid w:val="00B92AA3"/>
    <w:rsid w:val="00B9390B"/>
    <w:rsid w:val="00B94041"/>
    <w:rsid w:val="00B945C5"/>
    <w:rsid w:val="00B94D59"/>
    <w:rsid w:val="00B96589"/>
    <w:rsid w:val="00B97CF5"/>
    <w:rsid w:val="00BA02C5"/>
    <w:rsid w:val="00BA13BB"/>
    <w:rsid w:val="00BA40BC"/>
    <w:rsid w:val="00BA489D"/>
    <w:rsid w:val="00BA4A54"/>
    <w:rsid w:val="00BA4B94"/>
    <w:rsid w:val="00BA5E4A"/>
    <w:rsid w:val="00BA71EB"/>
    <w:rsid w:val="00BB0893"/>
    <w:rsid w:val="00BB1F59"/>
    <w:rsid w:val="00BB2055"/>
    <w:rsid w:val="00BB3460"/>
    <w:rsid w:val="00BB3C33"/>
    <w:rsid w:val="00BB3EDF"/>
    <w:rsid w:val="00BB4A0A"/>
    <w:rsid w:val="00BB4A32"/>
    <w:rsid w:val="00BB56AD"/>
    <w:rsid w:val="00BB6307"/>
    <w:rsid w:val="00BB6A3F"/>
    <w:rsid w:val="00BB7387"/>
    <w:rsid w:val="00BC0516"/>
    <w:rsid w:val="00BC05A2"/>
    <w:rsid w:val="00BC0B39"/>
    <w:rsid w:val="00BC1711"/>
    <w:rsid w:val="00BC1D0A"/>
    <w:rsid w:val="00BC1DAC"/>
    <w:rsid w:val="00BC1F9C"/>
    <w:rsid w:val="00BC2477"/>
    <w:rsid w:val="00BC3352"/>
    <w:rsid w:val="00BC4249"/>
    <w:rsid w:val="00BC444A"/>
    <w:rsid w:val="00BC4852"/>
    <w:rsid w:val="00BC4901"/>
    <w:rsid w:val="00BC60A9"/>
    <w:rsid w:val="00BC6FC6"/>
    <w:rsid w:val="00BD0004"/>
    <w:rsid w:val="00BD0AD2"/>
    <w:rsid w:val="00BD17C6"/>
    <w:rsid w:val="00BD1C83"/>
    <w:rsid w:val="00BD2262"/>
    <w:rsid w:val="00BD306A"/>
    <w:rsid w:val="00BD327A"/>
    <w:rsid w:val="00BD37FA"/>
    <w:rsid w:val="00BD3E2C"/>
    <w:rsid w:val="00BD4236"/>
    <w:rsid w:val="00BD48D5"/>
    <w:rsid w:val="00BD4E1A"/>
    <w:rsid w:val="00BD59C1"/>
    <w:rsid w:val="00BD5B43"/>
    <w:rsid w:val="00BD6B11"/>
    <w:rsid w:val="00BD7624"/>
    <w:rsid w:val="00BE083E"/>
    <w:rsid w:val="00BE1AA6"/>
    <w:rsid w:val="00BE259D"/>
    <w:rsid w:val="00BE26D1"/>
    <w:rsid w:val="00BE2EF3"/>
    <w:rsid w:val="00BE2F05"/>
    <w:rsid w:val="00BE3040"/>
    <w:rsid w:val="00BE3F10"/>
    <w:rsid w:val="00BE4EF7"/>
    <w:rsid w:val="00BE7087"/>
    <w:rsid w:val="00BE715C"/>
    <w:rsid w:val="00BF0134"/>
    <w:rsid w:val="00BF08E6"/>
    <w:rsid w:val="00BF17AE"/>
    <w:rsid w:val="00BF1C15"/>
    <w:rsid w:val="00BF1C73"/>
    <w:rsid w:val="00BF1FE1"/>
    <w:rsid w:val="00BF2623"/>
    <w:rsid w:val="00BF272E"/>
    <w:rsid w:val="00BF2FD2"/>
    <w:rsid w:val="00BF33D7"/>
    <w:rsid w:val="00BF5020"/>
    <w:rsid w:val="00BF5448"/>
    <w:rsid w:val="00BF59CE"/>
    <w:rsid w:val="00BF5C28"/>
    <w:rsid w:val="00BF6940"/>
    <w:rsid w:val="00BF7832"/>
    <w:rsid w:val="00BF7C56"/>
    <w:rsid w:val="00BF7EF6"/>
    <w:rsid w:val="00C0067C"/>
    <w:rsid w:val="00C0222A"/>
    <w:rsid w:val="00C0422C"/>
    <w:rsid w:val="00C044E4"/>
    <w:rsid w:val="00C04A43"/>
    <w:rsid w:val="00C04C25"/>
    <w:rsid w:val="00C0534E"/>
    <w:rsid w:val="00C057A3"/>
    <w:rsid w:val="00C0593B"/>
    <w:rsid w:val="00C05F37"/>
    <w:rsid w:val="00C06520"/>
    <w:rsid w:val="00C067A1"/>
    <w:rsid w:val="00C07DAA"/>
    <w:rsid w:val="00C111A8"/>
    <w:rsid w:val="00C11B0E"/>
    <w:rsid w:val="00C11BD4"/>
    <w:rsid w:val="00C11E7B"/>
    <w:rsid w:val="00C1270F"/>
    <w:rsid w:val="00C133A7"/>
    <w:rsid w:val="00C13CCE"/>
    <w:rsid w:val="00C1424F"/>
    <w:rsid w:val="00C15D68"/>
    <w:rsid w:val="00C1646C"/>
    <w:rsid w:val="00C1721A"/>
    <w:rsid w:val="00C20F0E"/>
    <w:rsid w:val="00C2178B"/>
    <w:rsid w:val="00C226E9"/>
    <w:rsid w:val="00C2403D"/>
    <w:rsid w:val="00C24472"/>
    <w:rsid w:val="00C2449B"/>
    <w:rsid w:val="00C250D7"/>
    <w:rsid w:val="00C26A98"/>
    <w:rsid w:val="00C272FE"/>
    <w:rsid w:val="00C3099E"/>
    <w:rsid w:val="00C30C1A"/>
    <w:rsid w:val="00C3256B"/>
    <w:rsid w:val="00C32F4C"/>
    <w:rsid w:val="00C33411"/>
    <w:rsid w:val="00C336FB"/>
    <w:rsid w:val="00C343EE"/>
    <w:rsid w:val="00C345EC"/>
    <w:rsid w:val="00C3501C"/>
    <w:rsid w:val="00C3672A"/>
    <w:rsid w:val="00C37AEF"/>
    <w:rsid w:val="00C4020C"/>
    <w:rsid w:val="00C40458"/>
    <w:rsid w:val="00C40DDA"/>
    <w:rsid w:val="00C4154F"/>
    <w:rsid w:val="00C41EA9"/>
    <w:rsid w:val="00C425CE"/>
    <w:rsid w:val="00C42C41"/>
    <w:rsid w:val="00C42EA3"/>
    <w:rsid w:val="00C43A63"/>
    <w:rsid w:val="00C43C25"/>
    <w:rsid w:val="00C477F6"/>
    <w:rsid w:val="00C47D33"/>
    <w:rsid w:val="00C50159"/>
    <w:rsid w:val="00C5038E"/>
    <w:rsid w:val="00C5121B"/>
    <w:rsid w:val="00C517BF"/>
    <w:rsid w:val="00C51AD1"/>
    <w:rsid w:val="00C51BA9"/>
    <w:rsid w:val="00C51BE8"/>
    <w:rsid w:val="00C51F2B"/>
    <w:rsid w:val="00C51F41"/>
    <w:rsid w:val="00C5226B"/>
    <w:rsid w:val="00C5396A"/>
    <w:rsid w:val="00C54169"/>
    <w:rsid w:val="00C54C6B"/>
    <w:rsid w:val="00C559F8"/>
    <w:rsid w:val="00C565C1"/>
    <w:rsid w:val="00C56753"/>
    <w:rsid w:val="00C5678B"/>
    <w:rsid w:val="00C57140"/>
    <w:rsid w:val="00C57A99"/>
    <w:rsid w:val="00C60880"/>
    <w:rsid w:val="00C6094D"/>
    <w:rsid w:val="00C61E2C"/>
    <w:rsid w:val="00C6270C"/>
    <w:rsid w:val="00C63215"/>
    <w:rsid w:val="00C637A3"/>
    <w:rsid w:val="00C653CD"/>
    <w:rsid w:val="00C66678"/>
    <w:rsid w:val="00C66D78"/>
    <w:rsid w:val="00C6709B"/>
    <w:rsid w:val="00C67261"/>
    <w:rsid w:val="00C67764"/>
    <w:rsid w:val="00C67B38"/>
    <w:rsid w:val="00C67C1F"/>
    <w:rsid w:val="00C70686"/>
    <w:rsid w:val="00C72514"/>
    <w:rsid w:val="00C737FA"/>
    <w:rsid w:val="00C74158"/>
    <w:rsid w:val="00C745A4"/>
    <w:rsid w:val="00C75260"/>
    <w:rsid w:val="00C75BC1"/>
    <w:rsid w:val="00C75EBF"/>
    <w:rsid w:val="00C76162"/>
    <w:rsid w:val="00C76307"/>
    <w:rsid w:val="00C76F8F"/>
    <w:rsid w:val="00C77524"/>
    <w:rsid w:val="00C8080F"/>
    <w:rsid w:val="00C8147E"/>
    <w:rsid w:val="00C81A19"/>
    <w:rsid w:val="00C824B6"/>
    <w:rsid w:val="00C82936"/>
    <w:rsid w:val="00C83ABE"/>
    <w:rsid w:val="00C840C2"/>
    <w:rsid w:val="00C841A2"/>
    <w:rsid w:val="00C841A4"/>
    <w:rsid w:val="00C84EFC"/>
    <w:rsid w:val="00C85D95"/>
    <w:rsid w:val="00C86369"/>
    <w:rsid w:val="00C8642A"/>
    <w:rsid w:val="00C8748E"/>
    <w:rsid w:val="00C87D0E"/>
    <w:rsid w:val="00C91564"/>
    <w:rsid w:val="00C920B7"/>
    <w:rsid w:val="00C939D4"/>
    <w:rsid w:val="00C9547C"/>
    <w:rsid w:val="00C95A30"/>
    <w:rsid w:val="00C95F91"/>
    <w:rsid w:val="00C963F3"/>
    <w:rsid w:val="00C967F0"/>
    <w:rsid w:val="00C96CFF"/>
    <w:rsid w:val="00C9729E"/>
    <w:rsid w:val="00CA0E8E"/>
    <w:rsid w:val="00CA1902"/>
    <w:rsid w:val="00CA1F1B"/>
    <w:rsid w:val="00CA25FC"/>
    <w:rsid w:val="00CA311D"/>
    <w:rsid w:val="00CA32EC"/>
    <w:rsid w:val="00CA4883"/>
    <w:rsid w:val="00CA4C70"/>
    <w:rsid w:val="00CA55E0"/>
    <w:rsid w:val="00CA5F6D"/>
    <w:rsid w:val="00CA6003"/>
    <w:rsid w:val="00CA6128"/>
    <w:rsid w:val="00CB0472"/>
    <w:rsid w:val="00CB128D"/>
    <w:rsid w:val="00CB13E8"/>
    <w:rsid w:val="00CB198F"/>
    <w:rsid w:val="00CB1B74"/>
    <w:rsid w:val="00CB1EEF"/>
    <w:rsid w:val="00CB2111"/>
    <w:rsid w:val="00CB288C"/>
    <w:rsid w:val="00CB2DA1"/>
    <w:rsid w:val="00CB2EE5"/>
    <w:rsid w:val="00CB3C8F"/>
    <w:rsid w:val="00CB5EBE"/>
    <w:rsid w:val="00CB7031"/>
    <w:rsid w:val="00CB755E"/>
    <w:rsid w:val="00CB7B3A"/>
    <w:rsid w:val="00CC083D"/>
    <w:rsid w:val="00CC0E54"/>
    <w:rsid w:val="00CC1B89"/>
    <w:rsid w:val="00CC2CED"/>
    <w:rsid w:val="00CC36BD"/>
    <w:rsid w:val="00CC4066"/>
    <w:rsid w:val="00CC4BE4"/>
    <w:rsid w:val="00CC4E7D"/>
    <w:rsid w:val="00CC4E95"/>
    <w:rsid w:val="00CC4F79"/>
    <w:rsid w:val="00CC5BA3"/>
    <w:rsid w:val="00CC61CD"/>
    <w:rsid w:val="00CC6AF8"/>
    <w:rsid w:val="00CC6B1D"/>
    <w:rsid w:val="00CC7036"/>
    <w:rsid w:val="00CC7A00"/>
    <w:rsid w:val="00CC7E8A"/>
    <w:rsid w:val="00CD0312"/>
    <w:rsid w:val="00CD10E6"/>
    <w:rsid w:val="00CD16FA"/>
    <w:rsid w:val="00CD1BA9"/>
    <w:rsid w:val="00CD259C"/>
    <w:rsid w:val="00CD2F63"/>
    <w:rsid w:val="00CD4162"/>
    <w:rsid w:val="00CD5438"/>
    <w:rsid w:val="00CD56F0"/>
    <w:rsid w:val="00CD590C"/>
    <w:rsid w:val="00CD5B59"/>
    <w:rsid w:val="00CD5EC0"/>
    <w:rsid w:val="00CD6F54"/>
    <w:rsid w:val="00CD752C"/>
    <w:rsid w:val="00CD7D9F"/>
    <w:rsid w:val="00CD7F50"/>
    <w:rsid w:val="00CE2405"/>
    <w:rsid w:val="00CE240D"/>
    <w:rsid w:val="00CE2E12"/>
    <w:rsid w:val="00CE3129"/>
    <w:rsid w:val="00CE3605"/>
    <w:rsid w:val="00CE3DED"/>
    <w:rsid w:val="00CE5A33"/>
    <w:rsid w:val="00CE68D0"/>
    <w:rsid w:val="00CE728A"/>
    <w:rsid w:val="00CE7987"/>
    <w:rsid w:val="00CE7D6C"/>
    <w:rsid w:val="00CF0D84"/>
    <w:rsid w:val="00CF2652"/>
    <w:rsid w:val="00CF26D1"/>
    <w:rsid w:val="00CF2890"/>
    <w:rsid w:val="00CF2FC6"/>
    <w:rsid w:val="00CF34CE"/>
    <w:rsid w:val="00CF39FC"/>
    <w:rsid w:val="00CF3C56"/>
    <w:rsid w:val="00CF470E"/>
    <w:rsid w:val="00CF5B10"/>
    <w:rsid w:val="00CF7150"/>
    <w:rsid w:val="00CF780C"/>
    <w:rsid w:val="00CF78DC"/>
    <w:rsid w:val="00CF7906"/>
    <w:rsid w:val="00CF7F16"/>
    <w:rsid w:val="00D01E64"/>
    <w:rsid w:val="00D02304"/>
    <w:rsid w:val="00D02382"/>
    <w:rsid w:val="00D02B39"/>
    <w:rsid w:val="00D036AD"/>
    <w:rsid w:val="00D045F1"/>
    <w:rsid w:val="00D050B3"/>
    <w:rsid w:val="00D06020"/>
    <w:rsid w:val="00D06CDA"/>
    <w:rsid w:val="00D07F37"/>
    <w:rsid w:val="00D1059B"/>
    <w:rsid w:val="00D10829"/>
    <w:rsid w:val="00D1198F"/>
    <w:rsid w:val="00D12196"/>
    <w:rsid w:val="00D12900"/>
    <w:rsid w:val="00D130B5"/>
    <w:rsid w:val="00D13E64"/>
    <w:rsid w:val="00D14F72"/>
    <w:rsid w:val="00D15321"/>
    <w:rsid w:val="00D15860"/>
    <w:rsid w:val="00D15866"/>
    <w:rsid w:val="00D16191"/>
    <w:rsid w:val="00D170BE"/>
    <w:rsid w:val="00D20B3C"/>
    <w:rsid w:val="00D20B6B"/>
    <w:rsid w:val="00D23140"/>
    <w:rsid w:val="00D23DE1"/>
    <w:rsid w:val="00D24180"/>
    <w:rsid w:val="00D2468A"/>
    <w:rsid w:val="00D24DF7"/>
    <w:rsid w:val="00D253D2"/>
    <w:rsid w:val="00D26BF6"/>
    <w:rsid w:val="00D26E65"/>
    <w:rsid w:val="00D2724D"/>
    <w:rsid w:val="00D273B9"/>
    <w:rsid w:val="00D27453"/>
    <w:rsid w:val="00D27C68"/>
    <w:rsid w:val="00D30F04"/>
    <w:rsid w:val="00D327DF"/>
    <w:rsid w:val="00D32941"/>
    <w:rsid w:val="00D33105"/>
    <w:rsid w:val="00D3554E"/>
    <w:rsid w:val="00D35DA3"/>
    <w:rsid w:val="00D37E83"/>
    <w:rsid w:val="00D4056F"/>
    <w:rsid w:val="00D406D2"/>
    <w:rsid w:val="00D40EB2"/>
    <w:rsid w:val="00D41351"/>
    <w:rsid w:val="00D42003"/>
    <w:rsid w:val="00D43147"/>
    <w:rsid w:val="00D4352D"/>
    <w:rsid w:val="00D439C6"/>
    <w:rsid w:val="00D461EF"/>
    <w:rsid w:val="00D46883"/>
    <w:rsid w:val="00D468AB"/>
    <w:rsid w:val="00D46B13"/>
    <w:rsid w:val="00D47141"/>
    <w:rsid w:val="00D473FF"/>
    <w:rsid w:val="00D5001E"/>
    <w:rsid w:val="00D505D4"/>
    <w:rsid w:val="00D50DD2"/>
    <w:rsid w:val="00D51012"/>
    <w:rsid w:val="00D525A0"/>
    <w:rsid w:val="00D52CC0"/>
    <w:rsid w:val="00D52DA7"/>
    <w:rsid w:val="00D539BA"/>
    <w:rsid w:val="00D54359"/>
    <w:rsid w:val="00D546F5"/>
    <w:rsid w:val="00D54A20"/>
    <w:rsid w:val="00D55AAD"/>
    <w:rsid w:val="00D55E43"/>
    <w:rsid w:val="00D56056"/>
    <w:rsid w:val="00D57449"/>
    <w:rsid w:val="00D60134"/>
    <w:rsid w:val="00D613AF"/>
    <w:rsid w:val="00D61F37"/>
    <w:rsid w:val="00D63619"/>
    <w:rsid w:val="00D63BDC"/>
    <w:rsid w:val="00D656A0"/>
    <w:rsid w:val="00D65EF1"/>
    <w:rsid w:val="00D66356"/>
    <w:rsid w:val="00D67332"/>
    <w:rsid w:val="00D673A2"/>
    <w:rsid w:val="00D67D47"/>
    <w:rsid w:val="00D70051"/>
    <w:rsid w:val="00D709B6"/>
    <w:rsid w:val="00D70ECA"/>
    <w:rsid w:val="00D717C3"/>
    <w:rsid w:val="00D7252E"/>
    <w:rsid w:val="00D74F30"/>
    <w:rsid w:val="00D766C7"/>
    <w:rsid w:val="00D77583"/>
    <w:rsid w:val="00D803A9"/>
    <w:rsid w:val="00D8059A"/>
    <w:rsid w:val="00D80FD6"/>
    <w:rsid w:val="00D81189"/>
    <w:rsid w:val="00D8414C"/>
    <w:rsid w:val="00D842A2"/>
    <w:rsid w:val="00D84750"/>
    <w:rsid w:val="00D84D00"/>
    <w:rsid w:val="00D857B8"/>
    <w:rsid w:val="00D85C26"/>
    <w:rsid w:val="00D869D0"/>
    <w:rsid w:val="00D872DE"/>
    <w:rsid w:val="00D90682"/>
    <w:rsid w:val="00D90A56"/>
    <w:rsid w:val="00D90D07"/>
    <w:rsid w:val="00D91F0E"/>
    <w:rsid w:val="00D923DD"/>
    <w:rsid w:val="00D92608"/>
    <w:rsid w:val="00D92A10"/>
    <w:rsid w:val="00D92E36"/>
    <w:rsid w:val="00D9339D"/>
    <w:rsid w:val="00D93C98"/>
    <w:rsid w:val="00D93DD2"/>
    <w:rsid w:val="00D9483C"/>
    <w:rsid w:val="00D9570E"/>
    <w:rsid w:val="00D972E9"/>
    <w:rsid w:val="00D976DE"/>
    <w:rsid w:val="00D97F21"/>
    <w:rsid w:val="00DA0218"/>
    <w:rsid w:val="00DA0766"/>
    <w:rsid w:val="00DA0944"/>
    <w:rsid w:val="00DA09C8"/>
    <w:rsid w:val="00DA1D35"/>
    <w:rsid w:val="00DA1D8F"/>
    <w:rsid w:val="00DA28B0"/>
    <w:rsid w:val="00DA5403"/>
    <w:rsid w:val="00DA5893"/>
    <w:rsid w:val="00DA6B37"/>
    <w:rsid w:val="00DA6BED"/>
    <w:rsid w:val="00DA7196"/>
    <w:rsid w:val="00DA726B"/>
    <w:rsid w:val="00DB0DA9"/>
    <w:rsid w:val="00DB0FB2"/>
    <w:rsid w:val="00DB1083"/>
    <w:rsid w:val="00DB13FD"/>
    <w:rsid w:val="00DB28F4"/>
    <w:rsid w:val="00DB31EA"/>
    <w:rsid w:val="00DB4BB4"/>
    <w:rsid w:val="00DB5089"/>
    <w:rsid w:val="00DB545E"/>
    <w:rsid w:val="00DB6132"/>
    <w:rsid w:val="00DB7493"/>
    <w:rsid w:val="00DC0FBD"/>
    <w:rsid w:val="00DC19FE"/>
    <w:rsid w:val="00DC357D"/>
    <w:rsid w:val="00DC38BF"/>
    <w:rsid w:val="00DC3A03"/>
    <w:rsid w:val="00DC4641"/>
    <w:rsid w:val="00DC4C89"/>
    <w:rsid w:val="00DC4E30"/>
    <w:rsid w:val="00DC5045"/>
    <w:rsid w:val="00DC5A42"/>
    <w:rsid w:val="00DC6624"/>
    <w:rsid w:val="00DC7571"/>
    <w:rsid w:val="00DC783E"/>
    <w:rsid w:val="00DD07B1"/>
    <w:rsid w:val="00DD11B1"/>
    <w:rsid w:val="00DD1912"/>
    <w:rsid w:val="00DD1C7F"/>
    <w:rsid w:val="00DD2E09"/>
    <w:rsid w:val="00DD3409"/>
    <w:rsid w:val="00DD37B2"/>
    <w:rsid w:val="00DD3DB4"/>
    <w:rsid w:val="00DD452C"/>
    <w:rsid w:val="00DD499C"/>
    <w:rsid w:val="00DD4AEF"/>
    <w:rsid w:val="00DD4D95"/>
    <w:rsid w:val="00DD5F7C"/>
    <w:rsid w:val="00DD674B"/>
    <w:rsid w:val="00DE01E2"/>
    <w:rsid w:val="00DE19B3"/>
    <w:rsid w:val="00DE273F"/>
    <w:rsid w:val="00DE2C83"/>
    <w:rsid w:val="00DE337B"/>
    <w:rsid w:val="00DE386A"/>
    <w:rsid w:val="00DE3A2B"/>
    <w:rsid w:val="00DE41DE"/>
    <w:rsid w:val="00DE481D"/>
    <w:rsid w:val="00DE4DA5"/>
    <w:rsid w:val="00DE56E5"/>
    <w:rsid w:val="00DE7068"/>
    <w:rsid w:val="00DE706F"/>
    <w:rsid w:val="00DE7793"/>
    <w:rsid w:val="00DE7D01"/>
    <w:rsid w:val="00DF1185"/>
    <w:rsid w:val="00DF1472"/>
    <w:rsid w:val="00DF1925"/>
    <w:rsid w:val="00DF3A60"/>
    <w:rsid w:val="00DF3DF2"/>
    <w:rsid w:val="00DF658B"/>
    <w:rsid w:val="00DF7256"/>
    <w:rsid w:val="00DF7A11"/>
    <w:rsid w:val="00E0040B"/>
    <w:rsid w:val="00E00CC3"/>
    <w:rsid w:val="00E01210"/>
    <w:rsid w:val="00E0121A"/>
    <w:rsid w:val="00E013CE"/>
    <w:rsid w:val="00E018BE"/>
    <w:rsid w:val="00E019EB"/>
    <w:rsid w:val="00E03B41"/>
    <w:rsid w:val="00E04413"/>
    <w:rsid w:val="00E04B97"/>
    <w:rsid w:val="00E05435"/>
    <w:rsid w:val="00E0676B"/>
    <w:rsid w:val="00E10055"/>
    <w:rsid w:val="00E10359"/>
    <w:rsid w:val="00E1121C"/>
    <w:rsid w:val="00E1183E"/>
    <w:rsid w:val="00E11B93"/>
    <w:rsid w:val="00E12D3C"/>
    <w:rsid w:val="00E12D3E"/>
    <w:rsid w:val="00E12E5E"/>
    <w:rsid w:val="00E12E69"/>
    <w:rsid w:val="00E138D3"/>
    <w:rsid w:val="00E145C9"/>
    <w:rsid w:val="00E1478F"/>
    <w:rsid w:val="00E14849"/>
    <w:rsid w:val="00E15D93"/>
    <w:rsid w:val="00E162F7"/>
    <w:rsid w:val="00E167B2"/>
    <w:rsid w:val="00E16814"/>
    <w:rsid w:val="00E16DDC"/>
    <w:rsid w:val="00E1722C"/>
    <w:rsid w:val="00E17524"/>
    <w:rsid w:val="00E17583"/>
    <w:rsid w:val="00E1785F"/>
    <w:rsid w:val="00E21E39"/>
    <w:rsid w:val="00E22615"/>
    <w:rsid w:val="00E23610"/>
    <w:rsid w:val="00E23F21"/>
    <w:rsid w:val="00E24691"/>
    <w:rsid w:val="00E2513C"/>
    <w:rsid w:val="00E2597E"/>
    <w:rsid w:val="00E25C8E"/>
    <w:rsid w:val="00E26169"/>
    <w:rsid w:val="00E271E0"/>
    <w:rsid w:val="00E27894"/>
    <w:rsid w:val="00E30D10"/>
    <w:rsid w:val="00E30F4F"/>
    <w:rsid w:val="00E31611"/>
    <w:rsid w:val="00E3492C"/>
    <w:rsid w:val="00E34943"/>
    <w:rsid w:val="00E34CD3"/>
    <w:rsid w:val="00E35385"/>
    <w:rsid w:val="00E35FC9"/>
    <w:rsid w:val="00E362AB"/>
    <w:rsid w:val="00E36AB7"/>
    <w:rsid w:val="00E36E97"/>
    <w:rsid w:val="00E37581"/>
    <w:rsid w:val="00E3782F"/>
    <w:rsid w:val="00E40144"/>
    <w:rsid w:val="00E40463"/>
    <w:rsid w:val="00E40FF8"/>
    <w:rsid w:val="00E41B37"/>
    <w:rsid w:val="00E42BD1"/>
    <w:rsid w:val="00E433C1"/>
    <w:rsid w:val="00E43B1D"/>
    <w:rsid w:val="00E44330"/>
    <w:rsid w:val="00E45FE4"/>
    <w:rsid w:val="00E475CA"/>
    <w:rsid w:val="00E47A52"/>
    <w:rsid w:val="00E47E1F"/>
    <w:rsid w:val="00E505E0"/>
    <w:rsid w:val="00E50D54"/>
    <w:rsid w:val="00E535C0"/>
    <w:rsid w:val="00E53D1E"/>
    <w:rsid w:val="00E54012"/>
    <w:rsid w:val="00E552E7"/>
    <w:rsid w:val="00E5687E"/>
    <w:rsid w:val="00E575F5"/>
    <w:rsid w:val="00E57904"/>
    <w:rsid w:val="00E6020E"/>
    <w:rsid w:val="00E60A47"/>
    <w:rsid w:val="00E60B39"/>
    <w:rsid w:val="00E6142D"/>
    <w:rsid w:val="00E6142E"/>
    <w:rsid w:val="00E629CC"/>
    <w:rsid w:val="00E629D7"/>
    <w:rsid w:val="00E6300E"/>
    <w:rsid w:val="00E635A4"/>
    <w:rsid w:val="00E637D3"/>
    <w:rsid w:val="00E64109"/>
    <w:rsid w:val="00E64576"/>
    <w:rsid w:val="00E65005"/>
    <w:rsid w:val="00E654E6"/>
    <w:rsid w:val="00E661FC"/>
    <w:rsid w:val="00E665D4"/>
    <w:rsid w:val="00E666E1"/>
    <w:rsid w:val="00E667D4"/>
    <w:rsid w:val="00E66C94"/>
    <w:rsid w:val="00E66CBB"/>
    <w:rsid w:val="00E67408"/>
    <w:rsid w:val="00E70008"/>
    <w:rsid w:val="00E703A9"/>
    <w:rsid w:val="00E7058B"/>
    <w:rsid w:val="00E71BFB"/>
    <w:rsid w:val="00E73236"/>
    <w:rsid w:val="00E73570"/>
    <w:rsid w:val="00E73FF3"/>
    <w:rsid w:val="00E747E3"/>
    <w:rsid w:val="00E750AF"/>
    <w:rsid w:val="00E75BEF"/>
    <w:rsid w:val="00E7608B"/>
    <w:rsid w:val="00E7617F"/>
    <w:rsid w:val="00E76A78"/>
    <w:rsid w:val="00E76E80"/>
    <w:rsid w:val="00E81DDF"/>
    <w:rsid w:val="00E823A7"/>
    <w:rsid w:val="00E825D3"/>
    <w:rsid w:val="00E82A3A"/>
    <w:rsid w:val="00E82AF8"/>
    <w:rsid w:val="00E8322C"/>
    <w:rsid w:val="00E84311"/>
    <w:rsid w:val="00E8487A"/>
    <w:rsid w:val="00E8503A"/>
    <w:rsid w:val="00E85830"/>
    <w:rsid w:val="00E85AF4"/>
    <w:rsid w:val="00E85F1D"/>
    <w:rsid w:val="00E8601F"/>
    <w:rsid w:val="00E865E2"/>
    <w:rsid w:val="00E86EB7"/>
    <w:rsid w:val="00E87136"/>
    <w:rsid w:val="00E876F5"/>
    <w:rsid w:val="00E87CCB"/>
    <w:rsid w:val="00E87E1C"/>
    <w:rsid w:val="00E87EDD"/>
    <w:rsid w:val="00E90B78"/>
    <w:rsid w:val="00E91225"/>
    <w:rsid w:val="00E91313"/>
    <w:rsid w:val="00E91E35"/>
    <w:rsid w:val="00E92348"/>
    <w:rsid w:val="00E9246A"/>
    <w:rsid w:val="00E92CFD"/>
    <w:rsid w:val="00E92E5C"/>
    <w:rsid w:val="00E935FC"/>
    <w:rsid w:val="00E94524"/>
    <w:rsid w:val="00E94E15"/>
    <w:rsid w:val="00E94FF4"/>
    <w:rsid w:val="00E957E5"/>
    <w:rsid w:val="00E961C4"/>
    <w:rsid w:val="00E964DA"/>
    <w:rsid w:val="00E97456"/>
    <w:rsid w:val="00E977CB"/>
    <w:rsid w:val="00EA03EF"/>
    <w:rsid w:val="00EA05E2"/>
    <w:rsid w:val="00EA06E1"/>
    <w:rsid w:val="00EA11A6"/>
    <w:rsid w:val="00EA1B07"/>
    <w:rsid w:val="00EA2339"/>
    <w:rsid w:val="00EA2643"/>
    <w:rsid w:val="00EA2F12"/>
    <w:rsid w:val="00EA30EB"/>
    <w:rsid w:val="00EA31F4"/>
    <w:rsid w:val="00EA37FF"/>
    <w:rsid w:val="00EA3E97"/>
    <w:rsid w:val="00EA46D8"/>
    <w:rsid w:val="00EA6084"/>
    <w:rsid w:val="00EA6925"/>
    <w:rsid w:val="00EA7513"/>
    <w:rsid w:val="00EA7B47"/>
    <w:rsid w:val="00EB0523"/>
    <w:rsid w:val="00EB0538"/>
    <w:rsid w:val="00EB1944"/>
    <w:rsid w:val="00EB235E"/>
    <w:rsid w:val="00EB32AB"/>
    <w:rsid w:val="00EB3609"/>
    <w:rsid w:val="00EB46EB"/>
    <w:rsid w:val="00EB4969"/>
    <w:rsid w:val="00EB4B86"/>
    <w:rsid w:val="00EB4C5F"/>
    <w:rsid w:val="00EB5437"/>
    <w:rsid w:val="00EB5886"/>
    <w:rsid w:val="00EB61AD"/>
    <w:rsid w:val="00EB6AF8"/>
    <w:rsid w:val="00EB7899"/>
    <w:rsid w:val="00EB7C27"/>
    <w:rsid w:val="00EC0351"/>
    <w:rsid w:val="00EC0AAA"/>
    <w:rsid w:val="00EC0CC5"/>
    <w:rsid w:val="00EC1039"/>
    <w:rsid w:val="00EC1538"/>
    <w:rsid w:val="00EC15E0"/>
    <w:rsid w:val="00EC226B"/>
    <w:rsid w:val="00EC2337"/>
    <w:rsid w:val="00EC3200"/>
    <w:rsid w:val="00EC5439"/>
    <w:rsid w:val="00EC6183"/>
    <w:rsid w:val="00EC62FF"/>
    <w:rsid w:val="00EC650A"/>
    <w:rsid w:val="00EC654A"/>
    <w:rsid w:val="00EC6C92"/>
    <w:rsid w:val="00EC701D"/>
    <w:rsid w:val="00EC767B"/>
    <w:rsid w:val="00EC77EC"/>
    <w:rsid w:val="00ED06F5"/>
    <w:rsid w:val="00ED0B60"/>
    <w:rsid w:val="00ED19E2"/>
    <w:rsid w:val="00ED205A"/>
    <w:rsid w:val="00ED22F3"/>
    <w:rsid w:val="00ED317B"/>
    <w:rsid w:val="00ED4DD6"/>
    <w:rsid w:val="00ED58F9"/>
    <w:rsid w:val="00ED5CE1"/>
    <w:rsid w:val="00ED600C"/>
    <w:rsid w:val="00ED6291"/>
    <w:rsid w:val="00ED78D6"/>
    <w:rsid w:val="00ED7F6B"/>
    <w:rsid w:val="00ED7FC9"/>
    <w:rsid w:val="00EE1535"/>
    <w:rsid w:val="00EE15CF"/>
    <w:rsid w:val="00EE1ED3"/>
    <w:rsid w:val="00EE240B"/>
    <w:rsid w:val="00EE4718"/>
    <w:rsid w:val="00EE4CDD"/>
    <w:rsid w:val="00EE4FBB"/>
    <w:rsid w:val="00EE7283"/>
    <w:rsid w:val="00EE7352"/>
    <w:rsid w:val="00EF06E2"/>
    <w:rsid w:val="00EF1076"/>
    <w:rsid w:val="00EF14A2"/>
    <w:rsid w:val="00EF1FBC"/>
    <w:rsid w:val="00EF241E"/>
    <w:rsid w:val="00EF2812"/>
    <w:rsid w:val="00EF2D7C"/>
    <w:rsid w:val="00EF2E7F"/>
    <w:rsid w:val="00EF3C48"/>
    <w:rsid w:val="00EF450D"/>
    <w:rsid w:val="00EF4E20"/>
    <w:rsid w:val="00EF5744"/>
    <w:rsid w:val="00F00886"/>
    <w:rsid w:val="00F009BC"/>
    <w:rsid w:val="00F009D9"/>
    <w:rsid w:val="00F019EB"/>
    <w:rsid w:val="00F01F2D"/>
    <w:rsid w:val="00F04668"/>
    <w:rsid w:val="00F04D44"/>
    <w:rsid w:val="00F050EA"/>
    <w:rsid w:val="00F05713"/>
    <w:rsid w:val="00F067F9"/>
    <w:rsid w:val="00F06D66"/>
    <w:rsid w:val="00F07548"/>
    <w:rsid w:val="00F10045"/>
    <w:rsid w:val="00F11D3F"/>
    <w:rsid w:val="00F121E7"/>
    <w:rsid w:val="00F12944"/>
    <w:rsid w:val="00F12FCD"/>
    <w:rsid w:val="00F144A1"/>
    <w:rsid w:val="00F144D0"/>
    <w:rsid w:val="00F14B09"/>
    <w:rsid w:val="00F14E18"/>
    <w:rsid w:val="00F14F8D"/>
    <w:rsid w:val="00F157B2"/>
    <w:rsid w:val="00F17309"/>
    <w:rsid w:val="00F2059D"/>
    <w:rsid w:val="00F22EEE"/>
    <w:rsid w:val="00F22EF5"/>
    <w:rsid w:val="00F236E9"/>
    <w:rsid w:val="00F23C71"/>
    <w:rsid w:val="00F23E3D"/>
    <w:rsid w:val="00F23E97"/>
    <w:rsid w:val="00F245F6"/>
    <w:rsid w:val="00F24A94"/>
    <w:rsid w:val="00F25818"/>
    <w:rsid w:val="00F26510"/>
    <w:rsid w:val="00F26F3D"/>
    <w:rsid w:val="00F27407"/>
    <w:rsid w:val="00F27585"/>
    <w:rsid w:val="00F27C27"/>
    <w:rsid w:val="00F30827"/>
    <w:rsid w:val="00F30B36"/>
    <w:rsid w:val="00F30E33"/>
    <w:rsid w:val="00F31295"/>
    <w:rsid w:val="00F316A6"/>
    <w:rsid w:val="00F316EB"/>
    <w:rsid w:val="00F31E45"/>
    <w:rsid w:val="00F32E3F"/>
    <w:rsid w:val="00F340F5"/>
    <w:rsid w:val="00F350A4"/>
    <w:rsid w:val="00F3516E"/>
    <w:rsid w:val="00F359E7"/>
    <w:rsid w:val="00F35DB3"/>
    <w:rsid w:val="00F36060"/>
    <w:rsid w:val="00F3609F"/>
    <w:rsid w:val="00F36281"/>
    <w:rsid w:val="00F36845"/>
    <w:rsid w:val="00F36E4E"/>
    <w:rsid w:val="00F37D7E"/>
    <w:rsid w:val="00F40273"/>
    <w:rsid w:val="00F404C9"/>
    <w:rsid w:val="00F40D1A"/>
    <w:rsid w:val="00F40EFE"/>
    <w:rsid w:val="00F41EB0"/>
    <w:rsid w:val="00F423D6"/>
    <w:rsid w:val="00F424D6"/>
    <w:rsid w:val="00F4280C"/>
    <w:rsid w:val="00F43285"/>
    <w:rsid w:val="00F452EC"/>
    <w:rsid w:val="00F460A3"/>
    <w:rsid w:val="00F464A2"/>
    <w:rsid w:val="00F47AD1"/>
    <w:rsid w:val="00F503D8"/>
    <w:rsid w:val="00F5042C"/>
    <w:rsid w:val="00F5061B"/>
    <w:rsid w:val="00F50672"/>
    <w:rsid w:val="00F506AD"/>
    <w:rsid w:val="00F50972"/>
    <w:rsid w:val="00F517FE"/>
    <w:rsid w:val="00F51DB8"/>
    <w:rsid w:val="00F51FDF"/>
    <w:rsid w:val="00F52CD8"/>
    <w:rsid w:val="00F55DC9"/>
    <w:rsid w:val="00F56D1A"/>
    <w:rsid w:val="00F573F0"/>
    <w:rsid w:val="00F5765B"/>
    <w:rsid w:val="00F60A07"/>
    <w:rsid w:val="00F62200"/>
    <w:rsid w:val="00F62B9A"/>
    <w:rsid w:val="00F63697"/>
    <w:rsid w:val="00F63F48"/>
    <w:rsid w:val="00F6409C"/>
    <w:rsid w:val="00F652F4"/>
    <w:rsid w:val="00F65C96"/>
    <w:rsid w:val="00F664D7"/>
    <w:rsid w:val="00F66550"/>
    <w:rsid w:val="00F67739"/>
    <w:rsid w:val="00F67B02"/>
    <w:rsid w:val="00F70F80"/>
    <w:rsid w:val="00F71BDC"/>
    <w:rsid w:val="00F72473"/>
    <w:rsid w:val="00F72731"/>
    <w:rsid w:val="00F72987"/>
    <w:rsid w:val="00F72FCB"/>
    <w:rsid w:val="00F747EC"/>
    <w:rsid w:val="00F75414"/>
    <w:rsid w:val="00F75B7A"/>
    <w:rsid w:val="00F75D18"/>
    <w:rsid w:val="00F75F60"/>
    <w:rsid w:val="00F7634A"/>
    <w:rsid w:val="00F76F16"/>
    <w:rsid w:val="00F77745"/>
    <w:rsid w:val="00F77C41"/>
    <w:rsid w:val="00F806A6"/>
    <w:rsid w:val="00F80753"/>
    <w:rsid w:val="00F8114F"/>
    <w:rsid w:val="00F8115D"/>
    <w:rsid w:val="00F8235E"/>
    <w:rsid w:val="00F82F82"/>
    <w:rsid w:val="00F83F3E"/>
    <w:rsid w:val="00F85584"/>
    <w:rsid w:val="00F8692F"/>
    <w:rsid w:val="00F87CE7"/>
    <w:rsid w:val="00F90F15"/>
    <w:rsid w:val="00F91B81"/>
    <w:rsid w:val="00F9257F"/>
    <w:rsid w:val="00F92AB0"/>
    <w:rsid w:val="00F93398"/>
    <w:rsid w:val="00F93D18"/>
    <w:rsid w:val="00F94776"/>
    <w:rsid w:val="00F94AC1"/>
    <w:rsid w:val="00F94CCA"/>
    <w:rsid w:val="00F94EB3"/>
    <w:rsid w:val="00F94F39"/>
    <w:rsid w:val="00F9585E"/>
    <w:rsid w:val="00F9590C"/>
    <w:rsid w:val="00F9691A"/>
    <w:rsid w:val="00F97A31"/>
    <w:rsid w:val="00F97F23"/>
    <w:rsid w:val="00FA0254"/>
    <w:rsid w:val="00FA0E98"/>
    <w:rsid w:val="00FA240D"/>
    <w:rsid w:val="00FA254E"/>
    <w:rsid w:val="00FA2AB3"/>
    <w:rsid w:val="00FA332D"/>
    <w:rsid w:val="00FA3B96"/>
    <w:rsid w:val="00FA3C67"/>
    <w:rsid w:val="00FA3DD6"/>
    <w:rsid w:val="00FA483F"/>
    <w:rsid w:val="00FA6510"/>
    <w:rsid w:val="00FA6650"/>
    <w:rsid w:val="00FA6DF0"/>
    <w:rsid w:val="00FA75DB"/>
    <w:rsid w:val="00FB0619"/>
    <w:rsid w:val="00FB24BD"/>
    <w:rsid w:val="00FB2E49"/>
    <w:rsid w:val="00FB3D90"/>
    <w:rsid w:val="00FB4BC5"/>
    <w:rsid w:val="00FB4E6B"/>
    <w:rsid w:val="00FB7372"/>
    <w:rsid w:val="00FB7405"/>
    <w:rsid w:val="00FB7793"/>
    <w:rsid w:val="00FB78B2"/>
    <w:rsid w:val="00FC14B8"/>
    <w:rsid w:val="00FC3654"/>
    <w:rsid w:val="00FC47A0"/>
    <w:rsid w:val="00FC4DB6"/>
    <w:rsid w:val="00FC4F3B"/>
    <w:rsid w:val="00FC512D"/>
    <w:rsid w:val="00FC5D42"/>
    <w:rsid w:val="00FC6EC6"/>
    <w:rsid w:val="00FC6F87"/>
    <w:rsid w:val="00FC7E6E"/>
    <w:rsid w:val="00FC7E92"/>
    <w:rsid w:val="00FD051D"/>
    <w:rsid w:val="00FD251A"/>
    <w:rsid w:val="00FD26AC"/>
    <w:rsid w:val="00FD271D"/>
    <w:rsid w:val="00FD27DD"/>
    <w:rsid w:val="00FD3C8A"/>
    <w:rsid w:val="00FD4C91"/>
    <w:rsid w:val="00FD5D6F"/>
    <w:rsid w:val="00FD6566"/>
    <w:rsid w:val="00FD6EE5"/>
    <w:rsid w:val="00FE0EB3"/>
    <w:rsid w:val="00FE1B96"/>
    <w:rsid w:val="00FE1DC3"/>
    <w:rsid w:val="00FE1EE5"/>
    <w:rsid w:val="00FE1F20"/>
    <w:rsid w:val="00FE2696"/>
    <w:rsid w:val="00FE3681"/>
    <w:rsid w:val="00FE4D44"/>
    <w:rsid w:val="00FE503B"/>
    <w:rsid w:val="00FE64CD"/>
    <w:rsid w:val="00FE7D81"/>
    <w:rsid w:val="00FE7F73"/>
    <w:rsid w:val="00FF0B07"/>
    <w:rsid w:val="00FF3058"/>
    <w:rsid w:val="00FF426B"/>
    <w:rsid w:val="00FF429D"/>
    <w:rsid w:val="00FF5C3F"/>
    <w:rsid w:val="00FF5F50"/>
    <w:rsid w:val="00FF6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120"/>
        <w:ind w:left="1072"/>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2">
    <w:name w:val="Normal"/>
    <w:qFormat/>
    <w:rsid w:val="006504D4"/>
    <w:pPr>
      <w:widowControl w:val="0"/>
      <w:adjustRightInd w:val="0"/>
      <w:spacing w:line="360" w:lineRule="atLeast"/>
      <w:ind w:left="1080"/>
      <w:jc w:val="both"/>
      <w:textAlignment w:val="baseline"/>
    </w:pPr>
    <w:rPr>
      <w:rFonts w:ascii="Arial" w:hAnsi="Arial"/>
      <w:spacing w:val="-5"/>
      <w:lang w:val="en-US" w:eastAsia="en-US"/>
    </w:rPr>
  </w:style>
  <w:style w:type="paragraph" w:styleId="11">
    <w:name w:val="heading 1"/>
    <w:basedOn w:val="HeadingBase"/>
    <w:next w:val="a2"/>
    <w:link w:val="12"/>
    <w:qFormat/>
    <w:rsid w:val="00DF3A60"/>
    <w:pPr>
      <w:pageBreakBefore/>
      <w:widowControl/>
      <w:numPr>
        <w:numId w:val="2"/>
      </w:numPr>
      <w:pBdr>
        <w:top w:val="single" w:sz="48" w:space="3" w:color="FFFFFF"/>
        <w:left w:val="single" w:sz="6" w:space="3" w:color="FFFFFF"/>
        <w:bottom w:val="single" w:sz="6" w:space="3" w:color="FFFFFF"/>
      </w:pBdr>
      <w:spacing w:before="0" w:line="240" w:lineRule="atLeast"/>
      <w:outlineLvl w:val="0"/>
    </w:pPr>
    <w:rPr>
      <w:rFonts w:ascii="Arial Black" w:hAnsi="Arial Black"/>
      <w:b w:val="0"/>
      <w:caps/>
      <w:spacing w:val="-8"/>
      <w:kern w:val="20"/>
      <w:sz w:val="24"/>
      <w:szCs w:val="24"/>
    </w:rPr>
  </w:style>
  <w:style w:type="paragraph" w:styleId="23">
    <w:name w:val="heading 2"/>
    <w:basedOn w:val="HeadingBase"/>
    <w:next w:val="a2"/>
    <w:link w:val="24"/>
    <w:qFormat/>
    <w:rsid w:val="003562A9"/>
    <w:pPr>
      <w:keepNext w:val="0"/>
      <w:keepLines w:val="0"/>
      <w:numPr>
        <w:ilvl w:val="1"/>
        <w:numId w:val="2"/>
      </w:numPr>
      <w:suppressAutoHyphens/>
      <w:adjustRightInd/>
      <w:spacing w:before="240" w:line="240" w:lineRule="auto"/>
      <w:outlineLvl w:val="1"/>
    </w:pPr>
    <w:rPr>
      <w:rFonts w:ascii="Arial Black" w:hAnsi="Arial Black"/>
      <w:b w:val="0"/>
      <w:spacing w:val="-10"/>
      <w:sz w:val="24"/>
      <w:szCs w:val="24"/>
    </w:rPr>
  </w:style>
  <w:style w:type="paragraph" w:styleId="31">
    <w:name w:val="heading 3"/>
    <w:basedOn w:val="HeadingBase"/>
    <w:next w:val="a2"/>
    <w:link w:val="32"/>
    <w:qFormat/>
    <w:rsid w:val="00DF3A60"/>
    <w:pPr>
      <w:keepNext w:val="0"/>
      <w:keepLines w:val="0"/>
      <w:numPr>
        <w:ilvl w:val="2"/>
        <w:numId w:val="2"/>
      </w:numPr>
      <w:spacing w:before="240" w:line="240" w:lineRule="atLeast"/>
      <w:outlineLvl w:val="2"/>
    </w:pPr>
    <w:rPr>
      <w:rFonts w:ascii="Arial Black" w:hAnsi="Arial Black"/>
      <w:spacing w:val="-10"/>
      <w:sz w:val="22"/>
      <w:szCs w:val="22"/>
    </w:rPr>
  </w:style>
  <w:style w:type="paragraph" w:styleId="41">
    <w:name w:val="heading 4"/>
    <w:basedOn w:val="HeadingBase"/>
    <w:next w:val="a2"/>
    <w:link w:val="42"/>
    <w:qFormat/>
    <w:rsid w:val="008A74D9"/>
    <w:pPr>
      <w:numPr>
        <w:ilvl w:val="3"/>
        <w:numId w:val="2"/>
      </w:numPr>
      <w:spacing w:before="240" w:line="240" w:lineRule="atLeast"/>
      <w:outlineLvl w:val="3"/>
    </w:pPr>
    <w:rPr>
      <w:rFonts w:ascii="Times New Roman" w:hAnsi="Times New Roman"/>
      <w:i/>
      <w:sz w:val="22"/>
      <w:szCs w:val="22"/>
    </w:rPr>
  </w:style>
  <w:style w:type="paragraph" w:styleId="51">
    <w:name w:val="heading 5"/>
    <w:basedOn w:val="HeadingBase"/>
    <w:next w:val="a2"/>
    <w:link w:val="52"/>
    <w:qFormat/>
    <w:rsid w:val="008A74D9"/>
    <w:pPr>
      <w:numPr>
        <w:ilvl w:val="4"/>
        <w:numId w:val="2"/>
      </w:numPr>
      <w:spacing w:before="0" w:line="240" w:lineRule="atLeast"/>
      <w:outlineLvl w:val="4"/>
    </w:pPr>
    <w:rPr>
      <w:sz w:val="20"/>
    </w:rPr>
  </w:style>
  <w:style w:type="paragraph" w:styleId="60">
    <w:name w:val="heading 6"/>
    <w:basedOn w:val="HeadingBase"/>
    <w:next w:val="a2"/>
    <w:link w:val="61"/>
    <w:qFormat/>
    <w:rsid w:val="00C824B6"/>
    <w:pPr>
      <w:ind w:left="0"/>
      <w:outlineLvl w:val="5"/>
    </w:pPr>
    <w:rPr>
      <w:i/>
      <w:sz w:val="20"/>
    </w:rPr>
  </w:style>
  <w:style w:type="paragraph" w:styleId="70">
    <w:name w:val="heading 7"/>
    <w:basedOn w:val="HeadingBase"/>
    <w:next w:val="a2"/>
    <w:link w:val="71"/>
    <w:qFormat/>
    <w:rsid w:val="00C824B6"/>
    <w:pPr>
      <w:ind w:left="0"/>
      <w:outlineLvl w:val="6"/>
    </w:pPr>
    <w:rPr>
      <w:sz w:val="20"/>
    </w:rPr>
  </w:style>
  <w:style w:type="paragraph" w:styleId="80">
    <w:name w:val="heading 8"/>
    <w:basedOn w:val="HeadingBase"/>
    <w:next w:val="a2"/>
    <w:link w:val="81"/>
    <w:qFormat/>
    <w:rsid w:val="00C824B6"/>
    <w:pPr>
      <w:ind w:left="0"/>
      <w:outlineLvl w:val="7"/>
    </w:pPr>
    <w:rPr>
      <w:i/>
      <w:sz w:val="18"/>
    </w:rPr>
  </w:style>
  <w:style w:type="paragraph" w:styleId="90">
    <w:name w:val="heading 9"/>
    <w:basedOn w:val="HeadingBase"/>
    <w:next w:val="a2"/>
    <w:link w:val="91"/>
    <w:qFormat/>
    <w:rsid w:val="00C824B6"/>
    <w:pPr>
      <w:ind w:left="0"/>
      <w:outlineLvl w:val="8"/>
    </w:pPr>
    <w:rPr>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HeadingBase">
    <w:name w:val="Heading Base"/>
    <w:basedOn w:val="a2"/>
    <w:next w:val="a2"/>
    <w:link w:val="HeadingBase0"/>
    <w:rsid w:val="005E4EB2"/>
    <w:pPr>
      <w:keepNext/>
      <w:keepLines/>
      <w:spacing w:before="140" w:line="220" w:lineRule="atLeast"/>
      <w:ind w:left="1077"/>
    </w:pPr>
    <w:rPr>
      <w:b/>
      <w:spacing w:val="-4"/>
      <w:kern w:val="28"/>
      <w:sz w:val="28"/>
      <w:szCs w:val="28"/>
      <w:lang w:val="ru-RU"/>
    </w:rPr>
  </w:style>
  <w:style w:type="character" w:customStyle="1" w:styleId="HeadingBase0">
    <w:name w:val="Heading Base Знак"/>
    <w:basedOn w:val="a3"/>
    <w:link w:val="HeadingBase"/>
    <w:rsid w:val="0084709E"/>
    <w:rPr>
      <w:rFonts w:ascii="Arial" w:hAnsi="Arial"/>
      <w:b/>
      <w:spacing w:val="-4"/>
      <w:kern w:val="28"/>
      <w:sz w:val="28"/>
      <w:szCs w:val="28"/>
      <w:lang w:val="ru-RU" w:eastAsia="en-US" w:bidi="ar-SA"/>
    </w:rPr>
  </w:style>
  <w:style w:type="paragraph" w:customStyle="1" w:styleId="25">
    <w:name w:val="Знак Знак2"/>
    <w:basedOn w:val="a2"/>
    <w:rsid w:val="008750FA"/>
    <w:pPr>
      <w:widowControl/>
      <w:adjustRightInd/>
      <w:spacing w:before="100" w:beforeAutospacing="1" w:after="100" w:afterAutospacing="1" w:line="240" w:lineRule="auto"/>
      <w:ind w:left="0"/>
      <w:jc w:val="left"/>
      <w:textAlignment w:val="auto"/>
    </w:pPr>
    <w:rPr>
      <w:rFonts w:ascii="Arial Black" w:hAnsi="Arial Black"/>
      <w:spacing w:val="-10"/>
      <w:kern w:val="28"/>
      <w:sz w:val="24"/>
      <w:szCs w:val="24"/>
      <w:lang w:val="ru-RU"/>
    </w:rPr>
  </w:style>
  <w:style w:type="character" w:customStyle="1" w:styleId="12">
    <w:name w:val="Заголовок 1 Знак"/>
    <w:basedOn w:val="a3"/>
    <w:link w:val="11"/>
    <w:rsid w:val="00DF3A60"/>
    <w:rPr>
      <w:rFonts w:ascii="Arial Black" w:hAnsi="Arial Black"/>
      <w:caps/>
      <w:spacing w:val="-8"/>
      <w:kern w:val="20"/>
      <w:sz w:val="24"/>
      <w:szCs w:val="24"/>
      <w:lang w:eastAsia="en-US"/>
    </w:rPr>
  </w:style>
  <w:style w:type="character" w:customStyle="1" w:styleId="24">
    <w:name w:val="Заголовок 2 Знак"/>
    <w:basedOn w:val="a3"/>
    <w:link w:val="23"/>
    <w:rsid w:val="003562A9"/>
    <w:rPr>
      <w:rFonts w:ascii="Arial Black" w:hAnsi="Arial Black"/>
      <w:spacing w:val="-10"/>
      <w:kern w:val="28"/>
      <w:sz w:val="24"/>
      <w:szCs w:val="24"/>
      <w:lang w:eastAsia="en-US"/>
    </w:rPr>
  </w:style>
  <w:style w:type="character" w:customStyle="1" w:styleId="32">
    <w:name w:val="Заголовок 3 Знак"/>
    <w:basedOn w:val="a3"/>
    <w:link w:val="31"/>
    <w:rsid w:val="00DF3A60"/>
    <w:rPr>
      <w:rFonts w:ascii="Arial Black" w:hAnsi="Arial Black"/>
      <w:b/>
      <w:spacing w:val="-10"/>
      <w:kern w:val="28"/>
      <w:sz w:val="22"/>
      <w:szCs w:val="22"/>
      <w:lang w:eastAsia="en-US"/>
    </w:rPr>
  </w:style>
  <w:style w:type="character" w:customStyle="1" w:styleId="42">
    <w:name w:val="Заголовок 4 Знак"/>
    <w:basedOn w:val="a3"/>
    <w:link w:val="41"/>
    <w:rsid w:val="008A74D9"/>
    <w:rPr>
      <w:b/>
      <w:i/>
      <w:spacing w:val="-4"/>
      <w:kern w:val="28"/>
      <w:sz w:val="22"/>
      <w:szCs w:val="22"/>
      <w:lang w:eastAsia="en-US"/>
    </w:rPr>
  </w:style>
  <w:style w:type="character" w:customStyle="1" w:styleId="52">
    <w:name w:val="Заголовок 5 Знак"/>
    <w:basedOn w:val="a3"/>
    <w:link w:val="51"/>
    <w:rsid w:val="008A74D9"/>
    <w:rPr>
      <w:rFonts w:ascii="Arial" w:hAnsi="Arial"/>
      <w:b/>
      <w:spacing w:val="-4"/>
      <w:kern w:val="28"/>
      <w:szCs w:val="28"/>
      <w:lang w:eastAsia="en-US"/>
    </w:rPr>
  </w:style>
  <w:style w:type="character" w:customStyle="1" w:styleId="61">
    <w:name w:val="Заголовок 6 Знак"/>
    <w:basedOn w:val="a3"/>
    <w:link w:val="60"/>
    <w:rsid w:val="00867325"/>
    <w:rPr>
      <w:rFonts w:ascii="Arial" w:hAnsi="Arial"/>
      <w:b/>
      <w:i/>
      <w:spacing w:val="-4"/>
      <w:kern w:val="28"/>
      <w:szCs w:val="28"/>
      <w:lang w:eastAsia="en-US"/>
    </w:rPr>
  </w:style>
  <w:style w:type="character" w:customStyle="1" w:styleId="71">
    <w:name w:val="Заголовок 7 Знак"/>
    <w:basedOn w:val="a3"/>
    <w:link w:val="70"/>
    <w:rsid w:val="00867325"/>
    <w:rPr>
      <w:rFonts w:ascii="Arial" w:hAnsi="Arial"/>
      <w:b/>
      <w:spacing w:val="-4"/>
      <w:kern w:val="28"/>
      <w:szCs w:val="28"/>
      <w:lang w:eastAsia="en-US"/>
    </w:rPr>
  </w:style>
  <w:style w:type="character" w:customStyle="1" w:styleId="81">
    <w:name w:val="Заголовок 8 Знак"/>
    <w:basedOn w:val="a3"/>
    <w:link w:val="80"/>
    <w:rsid w:val="00867325"/>
    <w:rPr>
      <w:rFonts w:ascii="Arial" w:hAnsi="Arial"/>
      <w:b/>
      <w:i/>
      <w:spacing w:val="-4"/>
      <w:kern w:val="28"/>
      <w:sz w:val="18"/>
      <w:szCs w:val="28"/>
      <w:lang w:eastAsia="en-US"/>
    </w:rPr>
  </w:style>
  <w:style w:type="character" w:customStyle="1" w:styleId="91">
    <w:name w:val="Заголовок 9 Знак"/>
    <w:basedOn w:val="a3"/>
    <w:link w:val="90"/>
    <w:rsid w:val="00867325"/>
    <w:rPr>
      <w:rFonts w:ascii="Arial" w:hAnsi="Arial"/>
      <w:b/>
      <w:spacing w:val="-4"/>
      <w:kern w:val="28"/>
      <w:sz w:val="18"/>
      <w:szCs w:val="28"/>
      <w:lang w:eastAsia="en-US"/>
    </w:rPr>
  </w:style>
  <w:style w:type="paragraph" w:styleId="a6">
    <w:name w:val="Balloon Text"/>
    <w:basedOn w:val="a2"/>
    <w:link w:val="a7"/>
    <w:rsid w:val="006504D4"/>
    <w:rPr>
      <w:rFonts w:ascii="Tahoma" w:hAnsi="Tahoma" w:cs="Tahoma"/>
      <w:sz w:val="16"/>
      <w:szCs w:val="16"/>
    </w:rPr>
  </w:style>
  <w:style w:type="character" w:customStyle="1" w:styleId="a7">
    <w:name w:val="Текст выноски Знак"/>
    <w:basedOn w:val="a3"/>
    <w:link w:val="a6"/>
    <w:rsid w:val="00867325"/>
    <w:rPr>
      <w:rFonts w:ascii="Tahoma" w:hAnsi="Tahoma" w:cs="Tahoma"/>
      <w:spacing w:val="-5"/>
      <w:sz w:val="16"/>
      <w:szCs w:val="16"/>
      <w:lang w:val="en-US" w:eastAsia="en-US" w:bidi="ar-SA"/>
    </w:rPr>
  </w:style>
  <w:style w:type="paragraph" w:customStyle="1" w:styleId="BlockQuotation">
    <w:name w:val="Block Quotation"/>
    <w:basedOn w:val="a2"/>
    <w:rsid w:val="006504D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rPr>
  </w:style>
  <w:style w:type="paragraph" w:customStyle="1" w:styleId="BodyTextKeep">
    <w:name w:val="Body Text Keep"/>
    <w:basedOn w:val="a2"/>
    <w:link w:val="BodyTextKeepChar"/>
    <w:rsid w:val="00E17583"/>
    <w:pPr>
      <w:widowControl/>
      <w:spacing w:line="360" w:lineRule="auto"/>
      <w:ind w:left="0" w:firstLine="709"/>
    </w:pPr>
    <w:rPr>
      <w:rFonts w:ascii="Times New Roman" w:eastAsia="Calibri" w:hAnsi="Times New Roman" w:cs="Arial"/>
      <w:spacing w:val="0"/>
      <w:sz w:val="28"/>
      <w:szCs w:val="28"/>
      <w:lang w:val="ru-RU"/>
    </w:rPr>
  </w:style>
  <w:style w:type="character" w:customStyle="1" w:styleId="BodyTextKeepChar">
    <w:name w:val="Body Text Keep Char"/>
    <w:basedOn w:val="a3"/>
    <w:link w:val="BodyTextKeep"/>
    <w:rsid w:val="00E17583"/>
    <w:rPr>
      <w:rFonts w:eastAsia="Calibri" w:cs="Arial"/>
      <w:sz w:val="28"/>
      <w:szCs w:val="28"/>
      <w:lang w:eastAsia="en-US"/>
    </w:rPr>
  </w:style>
  <w:style w:type="paragraph" w:customStyle="1" w:styleId="Picture">
    <w:name w:val="Picture"/>
    <w:basedOn w:val="a2"/>
    <w:next w:val="a2"/>
    <w:link w:val="PictureChar"/>
    <w:rsid w:val="006504D4"/>
    <w:pPr>
      <w:keepNext/>
    </w:pPr>
  </w:style>
  <w:style w:type="character" w:customStyle="1" w:styleId="PictureChar">
    <w:name w:val="Picture Char"/>
    <w:basedOn w:val="a3"/>
    <w:link w:val="Picture"/>
    <w:rsid w:val="0084709E"/>
    <w:rPr>
      <w:rFonts w:ascii="Arial" w:hAnsi="Arial"/>
      <w:spacing w:val="-5"/>
      <w:lang w:val="en-US" w:eastAsia="en-US" w:bidi="ar-SA"/>
    </w:rPr>
  </w:style>
  <w:style w:type="paragraph" w:styleId="a8">
    <w:name w:val="Title"/>
    <w:basedOn w:val="HeadingBase"/>
    <w:next w:val="a9"/>
    <w:link w:val="aa"/>
    <w:qFormat/>
    <w:rsid w:val="006504D4"/>
    <w:pPr>
      <w:pBdr>
        <w:top w:val="single" w:sz="6" w:space="16" w:color="auto"/>
      </w:pBdr>
      <w:spacing w:before="220" w:after="60" w:line="320" w:lineRule="atLeast"/>
      <w:ind w:left="0"/>
    </w:pPr>
    <w:rPr>
      <w:rFonts w:ascii="Arial Black" w:hAnsi="Arial Black"/>
      <w:spacing w:val="-30"/>
      <w:sz w:val="40"/>
    </w:rPr>
  </w:style>
  <w:style w:type="paragraph" w:styleId="a9">
    <w:name w:val="Subtitle"/>
    <w:basedOn w:val="a8"/>
    <w:next w:val="a2"/>
    <w:link w:val="ab"/>
    <w:qFormat/>
    <w:rsid w:val="00B817F4"/>
    <w:pPr>
      <w:pBdr>
        <w:top w:val="none" w:sz="0" w:space="0" w:color="auto"/>
      </w:pBdr>
      <w:spacing w:before="60" w:after="0" w:line="240" w:lineRule="auto"/>
    </w:pPr>
    <w:rPr>
      <w:rFonts w:ascii="Arial" w:hAnsi="Arial"/>
      <w:spacing w:val="-16"/>
      <w:sz w:val="32"/>
    </w:rPr>
  </w:style>
  <w:style w:type="character" w:customStyle="1" w:styleId="ab">
    <w:name w:val="Подзаголовок Знак"/>
    <w:basedOn w:val="a3"/>
    <w:link w:val="a9"/>
    <w:rsid w:val="00867325"/>
    <w:rPr>
      <w:rFonts w:ascii="Arial" w:hAnsi="Arial"/>
      <w:b/>
      <w:spacing w:val="-16"/>
      <w:kern w:val="28"/>
      <w:sz w:val="32"/>
      <w:szCs w:val="28"/>
      <w:lang w:val="ru-RU" w:eastAsia="en-US" w:bidi="ar-SA"/>
    </w:rPr>
  </w:style>
  <w:style w:type="character" w:customStyle="1" w:styleId="aa">
    <w:name w:val="Название Знак"/>
    <w:basedOn w:val="a3"/>
    <w:link w:val="a8"/>
    <w:rsid w:val="00867325"/>
    <w:rPr>
      <w:rFonts w:ascii="Arial Black" w:hAnsi="Arial Black"/>
      <w:b/>
      <w:spacing w:val="-30"/>
      <w:kern w:val="28"/>
      <w:sz w:val="40"/>
      <w:szCs w:val="28"/>
      <w:lang w:val="ru-RU" w:eastAsia="en-US" w:bidi="ar-SA"/>
    </w:rPr>
  </w:style>
  <w:style w:type="paragraph" w:customStyle="1" w:styleId="ChapterSubtitle">
    <w:name w:val="Chapter Subtitle"/>
    <w:basedOn w:val="a9"/>
    <w:rsid w:val="006504D4"/>
  </w:style>
  <w:style w:type="paragraph" w:customStyle="1" w:styleId="ChapterTitle">
    <w:name w:val="Chapter Title"/>
    <w:basedOn w:val="a2"/>
    <w:rsid w:val="006504D4"/>
    <w:pPr>
      <w:spacing w:before="120" w:line="660" w:lineRule="exact"/>
      <w:ind w:left="0"/>
      <w:jc w:val="center"/>
    </w:pPr>
    <w:rPr>
      <w:rFonts w:ascii="Arial Black" w:hAnsi="Arial Black"/>
      <w:color w:val="FFFFFF"/>
      <w:spacing w:val="-40"/>
      <w:sz w:val="84"/>
    </w:rPr>
  </w:style>
  <w:style w:type="character" w:styleId="ac">
    <w:name w:val="annotation reference"/>
    <w:semiHidden/>
    <w:rsid w:val="006504D4"/>
    <w:rPr>
      <w:rFonts w:ascii="Arial" w:hAnsi="Arial"/>
      <w:sz w:val="16"/>
    </w:rPr>
  </w:style>
  <w:style w:type="paragraph" w:customStyle="1" w:styleId="FootnoteBase">
    <w:name w:val="Footnote Base"/>
    <w:basedOn w:val="a2"/>
    <w:link w:val="FootnoteBaseChar"/>
    <w:rsid w:val="006504D4"/>
    <w:pPr>
      <w:keepLines/>
      <w:spacing w:line="200" w:lineRule="atLeast"/>
    </w:pPr>
    <w:rPr>
      <w:sz w:val="16"/>
    </w:rPr>
  </w:style>
  <w:style w:type="character" w:customStyle="1" w:styleId="FootnoteBaseChar">
    <w:name w:val="Footnote Base Char"/>
    <w:basedOn w:val="a3"/>
    <w:link w:val="FootnoteBase"/>
    <w:rsid w:val="003D107D"/>
    <w:rPr>
      <w:rFonts w:ascii="Arial" w:hAnsi="Arial"/>
      <w:spacing w:val="-5"/>
      <w:sz w:val="16"/>
      <w:lang w:val="en-US" w:eastAsia="en-US" w:bidi="ar-SA"/>
    </w:rPr>
  </w:style>
  <w:style w:type="paragraph" w:styleId="ad">
    <w:name w:val="annotation text"/>
    <w:basedOn w:val="FootnoteBase"/>
    <w:link w:val="ae"/>
    <w:semiHidden/>
    <w:rsid w:val="006504D4"/>
  </w:style>
  <w:style w:type="character" w:customStyle="1" w:styleId="ae">
    <w:name w:val="Текст примечания Знак"/>
    <w:basedOn w:val="FootnoteBase0"/>
    <w:link w:val="ad"/>
    <w:rsid w:val="00867325"/>
    <w:rPr>
      <w:rFonts w:ascii="Arial" w:hAnsi="Arial"/>
      <w:spacing w:val="-5"/>
      <w:sz w:val="16"/>
      <w:lang w:val="en-US" w:eastAsia="en-US" w:bidi="ar-SA"/>
    </w:rPr>
  </w:style>
  <w:style w:type="character" w:customStyle="1" w:styleId="FootnoteBase0">
    <w:name w:val="Footnote Base Знак"/>
    <w:basedOn w:val="a3"/>
    <w:rsid w:val="00867325"/>
    <w:rPr>
      <w:rFonts w:ascii="Arial" w:hAnsi="Arial"/>
      <w:spacing w:val="-5"/>
      <w:sz w:val="16"/>
      <w:lang w:val="en-US" w:eastAsia="en-US"/>
    </w:rPr>
  </w:style>
  <w:style w:type="paragraph" w:customStyle="1" w:styleId="CompanyName">
    <w:name w:val="Company Name"/>
    <w:basedOn w:val="a2"/>
    <w:rsid w:val="006504D4"/>
    <w:pPr>
      <w:keepNext/>
      <w:keepLines/>
      <w:spacing w:line="220" w:lineRule="atLeast"/>
      <w:ind w:left="0"/>
    </w:pPr>
    <w:rPr>
      <w:rFonts w:ascii="Arial Black" w:hAnsi="Arial Black"/>
      <w:spacing w:val="-25"/>
      <w:kern w:val="28"/>
      <w:sz w:val="32"/>
    </w:rPr>
  </w:style>
  <w:style w:type="paragraph" w:customStyle="1" w:styleId="TitleCover">
    <w:name w:val="Title Cover"/>
    <w:basedOn w:val="HeadingBase"/>
    <w:next w:val="a2"/>
    <w:rsid w:val="006504D4"/>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6504D4"/>
  </w:style>
  <w:style w:type="character" w:styleId="af">
    <w:name w:val="Emphasis"/>
    <w:qFormat/>
    <w:rsid w:val="006504D4"/>
    <w:rPr>
      <w:rFonts w:ascii="Arial Black" w:hAnsi="Arial Black"/>
      <w:spacing w:val="-4"/>
      <w:sz w:val="18"/>
    </w:rPr>
  </w:style>
  <w:style w:type="character" w:styleId="af0">
    <w:name w:val="endnote reference"/>
    <w:semiHidden/>
    <w:rsid w:val="006504D4"/>
    <w:rPr>
      <w:vertAlign w:val="superscript"/>
    </w:rPr>
  </w:style>
  <w:style w:type="paragraph" w:styleId="af1">
    <w:name w:val="endnote text"/>
    <w:basedOn w:val="FootnoteBase"/>
    <w:link w:val="af2"/>
    <w:semiHidden/>
    <w:rsid w:val="006504D4"/>
  </w:style>
  <w:style w:type="character" w:customStyle="1" w:styleId="af2">
    <w:name w:val="Текст концевой сноски Знак"/>
    <w:basedOn w:val="a3"/>
    <w:link w:val="af1"/>
    <w:semiHidden/>
    <w:rsid w:val="00867325"/>
    <w:rPr>
      <w:rFonts w:ascii="Arial" w:hAnsi="Arial"/>
      <w:spacing w:val="-5"/>
      <w:sz w:val="16"/>
      <w:lang w:val="en-US" w:eastAsia="en-US" w:bidi="ar-SA"/>
    </w:rPr>
  </w:style>
  <w:style w:type="paragraph" w:customStyle="1" w:styleId="HeaderBase">
    <w:name w:val="Header Base"/>
    <w:basedOn w:val="a2"/>
    <w:link w:val="HeaderBaseChar"/>
    <w:rsid w:val="006504D4"/>
    <w:pPr>
      <w:keepLines/>
      <w:tabs>
        <w:tab w:val="center" w:pos="4320"/>
        <w:tab w:val="right" w:pos="8640"/>
      </w:tabs>
      <w:spacing w:line="190" w:lineRule="atLeast"/>
    </w:pPr>
    <w:rPr>
      <w:caps/>
      <w:sz w:val="15"/>
    </w:rPr>
  </w:style>
  <w:style w:type="character" w:customStyle="1" w:styleId="HeaderBaseChar">
    <w:name w:val="Header Base Char"/>
    <w:basedOn w:val="a3"/>
    <w:link w:val="HeaderBase"/>
    <w:rsid w:val="0084709E"/>
    <w:rPr>
      <w:rFonts w:ascii="Arial" w:hAnsi="Arial"/>
      <w:caps/>
      <w:spacing w:val="-5"/>
      <w:sz w:val="15"/>
      <w:lang w:val="en-US" w:eastAsia="en-US" w:bidi="ar-SA"/>
    </w:rPr>
  </w:style>
  <w:style w:type="paragraph" w:styleId="af3">
    <w:name w:val="footer"/>
    <w:basedOn w:val="HeaderBase"/>
    <w:link w:val="af4"/>
    <w:rsid w:val="006504D4"/>
  </w:style>
  <w:style w:type="character" w:customStyle="1" w:styleId="af4">
    <w:name w:val="Нижний колонтитул Знак"/>
    <w:basedOn w:val="a3"/>
    <w:link w:val="af3"/>
    <w:rsid w:val="00867325"/>
    <w:rPr>
      <w:rFonts w:ascii="Arial" w:hAnsi="Arial"/>
      <w:caps/>
      <w:spacing w:val="-5"/>
      <w:sz w:val="15"/>
      <w:lang w:val="en-US" w:eastAsia="en-US" w:bidi="ar-SA"/>
    </w:rPr>
  </w:style>
  <w:style w:type="paragraph" w:customStyle="1" w:styleId="FooterEven">
    <w:name w:val="Footer Even"/>
    <w:basedOn w:val="af3"/>
    <w:rsid w:val="006504D4"/>
    <w:pPr>
      <w:pBdr>
        <w:top w:val="single" w:sz="6" w:space="2" w:color="auto"/>
      </w:pBdr>
      <w:spacing w:before="600"/>
    </w:pPr>
  </w:style>
  <w:style w:type="paragraph" w:customStyle="1" w:styleId="FooterFirst">
    <w:name w:val="Footer First"/>
    <w:basedOn w:val="af3"/>
    <w:rsid w:val="006504D4"/>
    <w:pPr>
      <w:pBdr>
        <w:top w:val="single" w:sz="6" w:space="2" w:color="auto"/>
      </w:pBdr>
      <w:spacing w:before="600"/>
    </w:pPr>
  </w:style>
  <w:style w:type="paragraph" w:customStyle="1" w:styleId="FooterOdd">
    <w:name w:val="Footer Odd"/>
    <w:basedOn w:val="af3"/>
    <w:rsid w:val="006504D4"/>
    <w:pPr>
      <w:pBdr>
        <w:top w:val="single" w:sz="6" w:space="2" w:color="auto"/>
      </w:pBdr>
      <w:spacing w:before="600"/>
    </w:pPr>
  </w:style>
  <w:style w:type="character" w:styleId="af5">
    <w:name w:val="footnote reference"/>
    <w:semiHidden/>
    <w:rsid w:val="006504D4"/>
    <w:rPr>
      <w:vertAlign w:val="superscript"/>
    </w:rPr>
  </w:style>
  <w:style w:type="paragraph" w:styleId="af6">
    <w:name w:val="footnote text"/>
    <w:basedOn w:val="FootnoteBase"/>
    <w:link w:val="af7"/>
    <w:rsid w:val="006504D4"/>
  </w:style>
  <w:style w:type="character" w:customStyle="1" w:styleId="af7">
    <w:name w:val="Текст сноски Знак"/>
    <w:basedOn w:val="a3"/>
    <w:link w:val="af6"/>
    <w:rsid w:val="00867325"/>
    <w:rPr>
      <w:rFonts w:ascii="Arial" w:hAnsi="Arial"/>
      <w:spacing w:val="-5"/>
      <w:sz w:val="16"/>
      <w:lang w:val="en-US" w:eastAsia="en-US" w:bidi="ar-SA"/>
    </w:rPr>
  </w:style>
  <w:style w:type="paragraph" w:styleId="af8">
    <w:name w:val="header"/>
    <w:basedOn w:val="HeaderBase"/>
    <w:link w:val="af9"/>
    <w:rsid w:val="006504D4"/>
  </w:style>
  <w:style w:type="paragraph" w:customStyle="1" w:styleId="HeaderEven">
    <w:name w:val="Header Even"/>
    <w:basedOn w:val="af8"/>
    <w:rsid w:val="006504D4"/>
    <w:pPr>
      <w:pBdr>
        <w:bottom w:val="single" w:sz="6" w:space="1" w:color="auto"/>
      </w:pBdr>
      <w:spacing w:after="600"/>
    </w:pPr>
  </w:style>
  <w:style w:type="paragraph" w:customStyle="1" w:styleId="HeaderFirst">
    <w:name w:val="Header First"/>
    <w:basedOn w:val="af8"/>
    <w:rsid w:val="006504D4"/>
    <w:pPr>
      <w:pBdr>
        <w:top w:val="single" w:sz="6" w:space="2" w:color="auto"/>
      </w:pBdr>
      <w:jc w:val="right"/>
    </w:pPr>
  </w:style>
  <w:style w:type="paragraph" w:customStyle="1" w:styleId="HeaderOdd">
    <w:name w:val="Header Odd"/>
    <w:basedOn w:val="af8"/>
    <w:rsid w:val="006504D4"/>
    <w:pPr>
      <w:pBdr>
        <w:bottom w:val="single" w:sz="6" w:space="1" w:color="auto"/>
      </w:pBdr>
      <w:spacing w:after="600"/>
    </w:pPr>
  </w:style>
  <w:style w:type="paragraph" w:customStyle="1" w:styleId="IndexBase">
    <w:name w:val="Index Base"/>
    <w:basedOn w:val="a2"/>
    <w:rsid w:val="006504D4"/>
    <w:pPr>
      <w:spacing w:line="240" w:lineRule="atLeast"/>
      <w:ind w:left="360" w:hanging="360"/>
    </w:pPr>
    <w:rPr>
      <w:sz w:val="18"/>
    </w:rPr>
  </w:style>
  <w:style w:type="paragraph" w:styleId="13">
    <w:name w:val="index 1"/>
    <w:basedOn w:val="IndexBase"/>
    <w:autoRedefine/>
    <w:semiHidden/>
    <w:rsid w:val="006504D4"/>
  </w:style>
  <w:style w:type="paragraph" w:styleId="26">
    <w:name w:val="index 2"/>
    <w:basedOn w:val="IndexBase"/>
    <w:autoRedefine/>
    <w:semiHidden/>
    <w:rsid w:val="006504D4"/>
    <w:pPr>
      <w:spacing w:line="240" w:lineRule="auto"/>
      <w:ind w:left="720"/>
    </w:pPr>
  </w:style>
  <w:style w:type="paragraph" w:styleId="33">
    <w:name w:val="index 3"/>
    <w:basedOn w:val="IndexBase"/>
    <w:autoRedefine/>
    <w:semiHidden/>
    <w:rsid w:val="006504D4"/>
    <w:pPr>
      <w:spacing w:line="240" w:lineRule="auto"/>
      <w:ind w:left="1080"/>
    </w:pPr>
  </w:style>
  <w:style w:type="paragraph" w:styleId="43">
    <w:name w:val="index 4"/>
    <w:basedOn w:val="IndexBase"/>
    <w:autoRedefine/>
    <w:semiHidden/>
    <w:rsid w:val="006504D4"/>
    <w:pPr>
      <w:spacing w:line="240" w:lineRule="auto"/>
      <w:ind w:left="1440"/>
    </w:pPr>
  </w:style>
  <w:style w:type="paragraph" w:styleId="53">
    <w:name w:val="index 5"/>
    <w:basedOn w:val="IndexBase"/>
    <w:autoRedefine/>
    <w:semiHidden/>
    <w:rsid w:val="006504D4"/>
    <w:pPr>
      <w:spacing w:line="240" w:lineRule="auto"/>
      <w:ind w:left="1800"/>
    </w:pPr>
  </w:style>
  <w:style w:type="paragraph" w:styleId="afa">
    <w:name w:val="index heading"/>
    <w:basedOn w:val="HeadingBase"/>
    <w:next w:val="13"/>
    <w:semiHidden/>
    <w:rsid w:val="006504D4"/>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6504D4"/>
    <w:rPr>
      <w:rFonts w:ascii="Arial Black" w:hAnsi="Arial Black"/>
      <w:spacing w:val="-4"/>
      <w:sz w:val="18"/>
    </w:rPr>
  </w:style>
  <w:style w:type="character" w:styleId="afb">
    <w:name w:val="line number"/>
    <w:rsid w:val="006504D4"/>
    <w:rPr>
      <w:sz w:val="18"/>
    </w:rPr>
  </w:style>
  <w:style w:type="paragraph" w:styleId="afc">
    <w:name w:val="List"/>
    <w:basedOn w:val="a2"/>
    <w:link w:val="afd"/>
    <w:rsid w:val="00EC226B"/>
    <w:pPr>
      <w:spacing w:before="120"/>
      <w:ind w:left="1440" w:hanging="360"/>
    </w:pPr>
    <w:rPr>
      <w:sz w:val="22"/>
      <w:szCs w:val="22"/>
      <w:lang w:val="ru-RU"/>
    </w:rPr>
  </w:style>
  <w:style w:type="character" w:customStyle="1" w:styleId="afd">
    <w:name w:val="Список Знак"/>
    <w:basedOn w:val="a3"/>
    <w:link w:val="afc"/>
    <w:rsid w:val="00EC226B"/>
    <w:rPr>
      <w:rFonts w:ascii="Arial" w:hAnsi="Arial"/>
      <w:spacing w:val="-5"/>
      <w:sz w:val="22"/>
      <w:szCs w:val="22"/>
      <w:lang w:val="ru-RU" w:eastAsia="en-US" w:bidi="ar-SA"/>
    </w:rPr>
  </w:style>
  <w:style w:type="paragraph" w:styleId="22">
    <w:name w:val="List 2"/>
    <w:basedOn w:val="afc"/>
    <w:link w:val="27"/>
    <w:rsid w:val="00675369"/>
    <w:pPr>
      <w:numPr>
        <w:numId w:val="1"/>
      </w:numPr>
      <w:spacing w:before="0" w:after="0"/>
    </w:pPr>
  </w:style>
  <w:style w:type="paragraph" w:styleId="34">
    <w:name w:val="List 3"/>
    <w:basedOn w:val="afc"/>
    <w:rsid w:val="006504D4"/>
    <w:pPr>
      <w:ind w:left="2160"/>
    </w:pPr>
  </w:style>
  <w:style w:type="paragraph" w:styleId="44">
    <w:name w:val="List 4"/>
    <w:basedOn w:val="afc"/>
    <w:rsid w:val="006504D4"/>
    <w:pPr>
      <w:ind w:left="2520"/>
    </w:pPr>
  </w:style>
  <w:style w:type="paragraph" w:styleId="54">
    <w:name w:val="List 5"/>
    <w:basedOn w:val="afc"/>
    <w:rsid w:val="006504D4"/>
    <w:pPr>
      <w:ind w:left="2880"/>
    </w:pPr>
  </w:style>
  <w:style w:type="paragraph" w:styleId="afe">
    <w:name w:val="List Bullet"/>
    <w:basedOn w:val="afc"/>
    <w:link w:val="aff"/>
    <w:rsid w:val="009F6455"/>
    <w:pPr>
      <w:tabs>
        <w:tab w:val="num" w:pos="993"/>
      </w:tabs>
      <w:spacing w:after="0" w:line="240" w:lineRule="auto"/>
      <w:ind w:left="992" w:hanging="425"/>
    </w:pPr>
  </w:style>
  <w:style w:type="character" w:customStyle="1" w:styleId="aff">
    <w:name w:val="Маркированный список Знак"/>
    <w:basedOn w:val="afd"/>
    <w:link w:val="afe"/>
    <w:rsid w:val="009F6455"/>
    <w:rPr>
      <w:rFonts w:ascii="Arial" w:hAnsi="Arial"/>
      <w:spacing w:val="-5"/>
      <w:sz w:val="22"/>
      <w:szCs w:val="22"/>
      <w:lang w:val="ru-RU" w:eastAsia="en-US" w:bidi="ar-SA"/>
    </w:rPr>
  </w:style>
  <w:style w:type="paragraph" w:styleId="28">
    <w:name w:val="List Bullet 2"/>
    <w:basedOn w:val="afe"/>
    <w:autoRedefine/>
    <w:rsid w:val="009F6455"/>
    <w:pPr>
      <w:tabs>
        <w:tab w:val="clear" w:pos="993"/>
        <w:tab w:val="num" w:pos="360"/>
      </w:tabs>
    </w:pPr>
  </w:style>
  <w:style w:type="paragraph" w:styleId="35">
    <w:name w:val="List Bullet 3"/>
    <w:basedOn w:val="afe"/>
    <w:autoRedefine/>
    <w:rsid w:val="006504D4"/>
    <w:pPr>
      <w:tabs>
        <w:tab w:val="clear" w:pos="993"/>
      </w:tabs>
      <w:ind w:left="0" w:firstLine="0"/>
    </w:pPr>
  </w:style>
  <w:style w:type="paragraph" w:styleId="45">
    <w:name w:val="List Bullet 4"/>
    <w:basedOn w:val="afe"/>
    <w:autoRedefine/>
    <w:rsid w:val="006504D4"/>
    <w:pPr>
      <w:tabs>
        <w:tab w:val="clear" w:pos="993"/>
      </w:tabs>
      <w:ind w:left="0" w:firstLine="0"/>
    </w:pPr>
  </w:style>
  <w:style w:type="paragraph" w:styleId="55">
    <w:name w:val="List Bullet 5"/>
    <w:basedOn w:val="afe"/>
    <w:autoRedefine/>
    <w:rsid w:val="006504D4"/>
    <w:pPr>
      <w:tabs>
        <w:tab w:val="clear" w:pos="993"/>
      </w:tabs>
      <w:ind w:left="0" w:firstLine="0"/>
    </w:pPr>
  </w:style>
  <w:style w:type="paragraph" w:styleId="aff0">
    <w:name w:val="List Continue"/>
    <w:basedOn w:val="afc"/>
    <w:rsid w:val="006504D4"/>
    <w:pPr>
      <w:ind w:firstLine="0"/>
    </w:pPr>
  </w:style>
  <w:style w:type="paragraph" w:styleId="29">
    <w:name w:val="List Continue 2"/>
    <w:basedOn w:val="aff0"/>
    <w:rsid w:val="006504D4"/>
    <w:pPr>
      <w:ind w:left="2160"/>
    </w:pPr>
  </w:style>
  <w:style w:type="paragraph" w:styleId="36">
    <w:name w:val="List Continue 3"/>
    <w:basedOn w:val="aff0"/>
    <w:rsid w:val="006504D4"/>
    <w:pPr>
      <w:ind w:left="2520"/>
    </w:pPr>
  </w:style>
  <w:style w:type="paragraph" w:styleId="46">
    <w:name w:val="List Continue 4"/>
    <w:basedOn w:val="aff0"/>
    <w:rsid w:val="006504D4"/>
    <w:pPr>
      <w:ind w:left="2880"/>
    </w:pPr>
  </w:style>
  <w:style w:type="paragraph" w:styleId="56">
    <w:name w:val="List Continue 5"/>
    <w:basedOn w:val="aff0"/>
    <w:rsid w:val="006504D4"/>
    <w:pPr>
      <w:ind w:left="3240"/>
    </w:pPr>
  </w:style>
  <w:style w:type="paragraph" w:styleId="aff1">
    <w:name w:val="List Number"/>
    <w:basedOn w:val="afc"/>
    <w:rsid w:val="009F6455"/>
    <w:pPr>
      <w:tabs>
        <w:tab w:val="num" w:pos="360"/>
      </w:tabs>
      <w:ind w:left="0" w:firstLine="0"/>
    </w:pPr>
  </w:style>
  <w:style w:type="paragraph" w:styleId="2a">
    <w:name w:val="List Number 2"/>
    <w:basedOn w:val="aff1"/>
    <w:rsid w:val="006504D4"/>
    <w:pPr>
      <w:tabs>
        <w:tab w:val="clear" w:pos="360"/>
      </w:tabs>
    </w:pPr>
  </w:style>
  <w:style w:type="paragraph" w:styleId="37">
    <w:name w:val="List Number 3"/>
    <w:basedOn w:val="aff1"/>
    <w:rsid w:val="006504D4"/>
    <w:pPr>
      <w:tabs>
        <w:tab w:val="clear" w:pos="360"/>
      </w:tabs>
    </w:pPr>
  </w:style>
  <w:style w:type="paragraph" w:styleId="47">
    <w:name w:val="List Number 4"/>
    <w:basedOn w:val="aff1"/>
    <w:rsid w:val="006504D4"/>
    <w:pPr>
      <w:tabs>
        <w:tab w:val="clear" w:pos="360"/>
      </w:tabs>
    </w:pPr>
  </w:style>
  <w:style w:type="paragraph" w:styleId="57">
    <w:name w:val="List Number 5"/>
    <w:basedOn w:val="aff1"/>
    <w:rsid w:val="006504D4"/>
    <w:pPr>
      <w:tabs>
        <w:tab w:val="clear" w:pos="360"/>
      </w:tabs>
    </w:pPr>
  </w:style>
  <w:style w:type="paragraph" w:styleId="aff2">
    <w:name w:val="Message Header"/>
    <w:basedOn w:val="a2"/>
    <w:link w:val="aff3"/>
    <w:rsid w:val="00EC226B"/>
    <w:pPr>
      <w:keepLines/>
      <w:tabs>
        <w:tab w:val="left" w:pos="3600"/>
        <w:tab w:val="left" w:pos="4680"/>
      </w:tabs>
      <w:spacing w:before="120" w:line="280" w:lineRule="exact"/>
      <w:ind w:left="0" w:right="2160" w:hanging="1080"/>
      <w:jc w:val="left"/>
    </w:pPr>
    <w:rPr>
      <w:spacing w:val="0"/>
      <w:sz w:val="22"/>
      <w:szCs w:val="22"/>
      <w:lang w:val="ru-RU"/>
    </w:rPr>
  </w:style>
  <w:style w:type="paragraph" w:styleId="aff4">
    <w:name w:val="Normal Indent"/>
    <w:basedOn w:val="a2"/>
    <w:locked/>
    <w:rsid w:val="006504D4"/>
    <w:pPr>
      <w:ind w:left="1440"/>
    </w:pPr>
  </w:style>
  <w:style w:type="character" w:styleId="aff5">
    <w:name w:val="page number"/>
    <w:rsid w:val="006504D4"/>
    <w:rPr>
      <w:rFonts w:ascii="Arial Black" w:hAnsi="Arial Black"/>
      <w:spacing w:val="-10"/>
      <w:sz w:val="18"/>
    </w:rPr>
  </w:style>
  <w:style w:type="paragraph" w:customStyle="1" w:styleId="PartLabel">
    <w:name w:val="Part Label"/>
    <w:basedOn w:val="a2"/>
    <w:rsid w:val="006504D4"/>
    <w:pPr>
      <w:shd w:val="solid" w:color="auto" w:fill="auto"/>
      <w:spacing w:line="360" w:lineRule="exact"/>
      <w:ind w:left="0"/>
      <w:jc w:val="center"/>
    </w:pPr>
    <w:rPr>
      <w:color w:val="FFFFFF"/>
      <w:spacing w:val="-16"/>
      <w:sz w:val="26"/>
    </w:rPr>
  </w:style>
  <w:style w:type="paragraph" w:customStyle="1" w:styleId="PartSubtitle">
    <w:name w:val="Part Subtitle"/>
    <w:basedOn w:val="a2"/>
    <w:next w:val="a2"/>
    <w:rsid w:val="006504D4"/>
    <w:pPr>
      <w:keepNext/>
      <w:spacing w:before="360"/>
    </w:pPr>
    <w:rPr>
      <w:i/>
      <w:kern w:val="28"/>
      <w:sz w:val="26"/>
    </w:rPr>
  </w:style>
  <w:style w:type="paragraph" w:customStyle="1" w:styleId="PartTitle">
    <w:name w:val="Part Title"/>
    <w:basedOn w:val="a2"/>
    <w:rsid w:val="006504D4"/>
    <w:pPr>
      <w:shd w:val="solid" w:color="auto" w:fill="auto"/>
      <w:spacing w:line="660" w:lineRule="exact"/>
      <w:ind w:left="0"/>
      <w:jc w:val="center"/>
    </w:pPr>
    <w:rPr>
      <w:rFonts w:ascii="Arial Black" w:hAnsi="Arial Black"/>
      <w:color w:val="FFFFFF"/>
      <w:spacing w:val="-40"/>
      <w:sz w:val="84"/>
    </w:rPr>
  </w:style>
  <w:style w:type="paragraph" w:customStyle="1" w:styleId="ReturnAddress">
    <w:name w:val="Return Address"/>
    <w:basedOn w:val="a2"/>
    <w:link w:val="ReturnAddressChar"/>
    <w:rsid w:val="006504D4"/>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11"/>
    <w:rsid w:val="006504D4"/>
  </w:style>
  <w:style w:type="paragraph" w:customStyle="1" w:styleId="SectionLabel">
    <w:name w:val="Section Label"/>
    <w:basedOn w:val="HeadingBase"/>
    <w:next w:val="a2"/>
    <w:rsid w:val="006504D4"/>
    <w:pPr>
      <w:pBdr>
        <w:bottom w:val="single" w:sz="6" w:space="2" w:color="auto"/>
      </w:pBdr>
      <w:spacing w:before="360" w:after="960"/>
      <w:ind w:left="0"/>
    </w:pPr>
    <w:rPr>
      <w:rFonts w:ascii="Arial Black" w:hAnsi="Arial Black"/>
      <w:spacing w:val="-35"/>
      <w:sz w:val="54"/>
    </w:rPr>
  </w:style>
  <w:style w:type="character" w:customStyle="1" w:styleId="Slogan">
    <w:name w:val="Slogan"/>
    <w:basedOn w:val="a3"/>
    <w:rsid w:val="006504D4"/>
    <w:rPr>
      <w:i/>
      <w:spacing w:val="-6"/>
      <w:sz w:val="24"/>
    </w:rPr>
  </w:style>
  <w:style w:type="paragraph" w:customStyle="1" w:styleId="SubtitleCover">
    <w:name w:val="Subtitle Cover"/>
    <w:basedOn w:val="TitleCover"/>
    <w:next w:val="a2"/>
    <w:rsid w:val="006504D4"/>
    <w:pPr>
      <w:pBdr>
        <w:top w:val="single" w:sz="6" w:space="24" w:color="auto"/>
      </w:pBdr>
      <w:tabs>
        <w:tab w:val="clear" w:pos="0"/>
      </w:tabs>
      <w:spacing w:before="0" w:after="0" w:line="480" w:lineRule="atLeast"/>
      <w:ind w:left="835" w:right="835"/>
    </w:pPr>
    <w:rPr>
      <w:rFonts w:ascii="Arial" w:hAnsi="Arial"/>
      <w:b/>
      <w:spacing w:val="-30"/>
      <w:sz w:val="48"/>
    </w:rPr>
  </w:style>
  <w:style w:type="character" w:customStyle="1" w:styleId="Superscript">
    <w:name w:val="Superscript"/>
    <w:rsid w:val="006504D4"/>
    <w:rPr>
      <w:b/>
      <w:vertAlign w:val="superscript"/>
    </w:rPr>
  </w:style>
  <w:style w:type="paragraph" w:customStyle="1" w:styleId="TableHeader">
    <w:name w:val="Table Header"/>
    <w:basedOn w:val="a2"/>
    <w:locked/>
    <w:rsid w:val="006504D4"/>
    <w:pPr>
      <w:spacing w:before="60"/>
      <w:ind w:left="0"/>
      <w:jc w:val="center"/>
    </w:pPr>
    <w:rPr>
      <w:rFonts w:ascii="Arial Black" w:hAnsi="Arial Black"/>
      <w:sz w:val="16"/>
    </w:rPr>
  </w:style>
  <w:style w:type="paragraph" w:styleId="aff6">
    <w:name w:val="table of authorities"/>
    <w:basedOn w:val="a2"/>
    <w:semiHidden/>
    <w:locked/>
    <w:rsid w:val="006504D4"/>
    <w:pPr>
      <w:tabs>
        <w:tab w:val="right" w:leader="dot" w:pos="7560"/>
      </w:tabs>
      <w:ind w:left="1440" w:hanging="360"/>
    </w:pPr>
  </w:style>
  <w:style w:type="paragraph" w:customStyle="1" w:styleId="TOCBase">
    <w:name w:val="TOC Base"/>
    <w:basedOn w:val="a2"/>
    <w:rsid w:val="006504D4"/>
    <w:pPr>
      <w:tabs>
        <w:tab w:val="right" w:leader="dot" w:pos="6480"/>
      </w:tabs>
      <w:spacing w:after="240" w:line="240" w:lineRule="atLeast"/>
      <w:ind w:left="0"/>
    </w:pPr>
  </w:style>
  <w:style w:type="paragraph" w:styleId="aff7">
    <w:name w:val="table of figures"/>
    <w:aliases w:val="Перечень таблиц"/>
    <w:basedOn w:val="TOCBase"/>
    <w:uiPriority w:val="99"/>
    <w:locked/>
    <w:rsid w:val="006504D4"/>
    <w:pPr>
      <w:tabs>
        <w:tab w:val="clear" w:pos="6480"/>
      </w:tabs>
      <w:spacing w:after="0" w:line="240" w:lineRule="auto"/>
    </w:pPr>
    <w:rPr>
      <w:rFonts w:ascii="Times New Roman" w:hAnsi="Times New Roman"/>
      <w:i/>
      <w:iCs/>
    </w:rPr>
  </w:style>
  <w:style w:type="paragraph" w:customStyle="1" w:styleId="TableText">
    <w:name w:val="Table Text"/>
    <w:basedOn w:val="a2"/>
    <w:link w:val="TableTextChar"/>
    <w:rsid w:val="00BF6940"/>
    <w:pPr>
      <w:spacing w:line="240" w:lineRule="auto"/>
      <w:ind w:left="0"/>
    </w:pPr>
    <w:rPr>
      <w:sz w:val="18"/>
      <w:szCs w:val="18"/>
    </w:rPr>
  </w:style>
  <w:style w:type="character" w:customStyle="1" w:styleId="TableTextChar">
    <w:name w:val="Table Text Char"/>
    <w:basedOn w:val="a3"/>
    <w:link w:val="TableText"/>
    <w:rsid w:val="0084709E"/>
    <w:rPr>
      <w:rFonts w:ascii="Arial" w:hAnsi="Arial"/>
      <w:spacing w:val="-5"/>
      <w:sz w:val="18"/>
      <w:szCs w:val="18"/>
      <w:lang w:val="en-US" w:eastAsia="en-US" w:bidi="ar-SA"/>
    </w:rPr>
  </w:style>
  <w:style w:type="paragraph" w:styleId="aff8">
    <w:name w:val="toa heading"/>
    <w:basedOn w:val="a2"/>
    <w:next w:val="aff6"/>
    <w:semiHidden/>
    <w:rsid w:val="006504D4"/>
    <w:pPr>
      <w:keepNext/>
      <w:spacing w:line="480" w:lineRule="atLeast"/>
    </w:pPr>
    <w:rPr>
      <w:rFonts w:ascii="Arial Black" w:hAnsi="Arial Black"/>
      <w:b/>
      <w:spacing w:val="-10"/>
      <w:kern w:val="28"/>
    </w:rPr>
  </w:style>
  <w:style w:type="paragraph" w:styleId="14">
    <w:name w:val="toc 1"/>
    <w:basedOn w:val="TOCBase"/>
    <w:autoRedefine/>
    <w:uiPriority w:val="39"/>
    <w:qFormat/>
    <w:rsid w:val="007C4EF1"/>
    <w:pPr>
      <w:tabs>
        <w:tab w:val="clear" w:pos="6480"/>
      </w:tabs>
      <w:spacing w:before="240" w:after="120" w:line="360" w:lineRule="atLeast"/>
      <w:jc w:val="left"/>
    </w:pPr>
    <w:rPr>
      <w:rFonts w:ascii="Times New Roman" w:hAnsi="Times New Roman"/>
      <w:b/>
      <w:bCs/>
    </w:rPr>
  </w:style>
  <w:style w:type="paragraph" w:styleId="2b">
    <w:name w:val="toc 2"/>
    <w:basedOn w:val="TOCBase"/>
    <w:autoRedefine/>
    <w:uiPriority w:val="39"/>
    <w:qFormat/>
    <w:rsid w:val="00FA3DD6"/>
    <w:pPr>
      <w:tabs>
        <w:tab w:val="clear" w:pos="6480"/>
        <w:tab w:val="left" w:pos="800"/>
        <w:tab w:val="right" w:leader="dot" w:pos="9062"/>
      </w:tabs>
      <w:spacing w:after="0" w:line="240" w:lineRule="auto"/>
      <w:ind w:firstLine="284"/>
    </w:pPr>
    <w:rPr>
      <w:rFonts w:ascii="Times New Roman" w:hAnsi="Times New Roman"/>
      <w:i/>
      <w:iCs/>
    </w:rPr>
  </w:style>
  <w:style w:type="paragraph" w:styleId="38">
    <w:name w:val="toc 3"/>
    <w:basedOn w:val="TOCBase"/>
    <w:autoRedefine/>
    <w:uiPriority w:val="39"/>
    <w:qFormat/>
    <w:rsid w:val="00627CEE"/>
    <w:pPr>
      <w:tabs>
        <w:tab w:val="clear" w:pos="6480"/>
        <w:tab w:val="left" w:pos="1200"/>
        <w:tab w:val="right" w:leader="dot" w:pos="9062"/>
      </w:tabs>
      <w:spacing w:after="0" w:line="240" w:lineRule="auto"/>
      <w:ind w:firstLine="567"/>
    </w:pPr>
    <w:rPr>
      <w:rFonts w:ascii="Times New Roman" w:hAnsi="Times New Roman"/>
    </w:rPr>
  </w:style>
  <w:style w:type="paragraph" w:styleId="48">
    <w:name w:val="toc 4"/>
    <w:basedOn w:val="TOCBase"/>
    <w:autoRedefine/>
    <w:uiPriority w:val="39"/>
    <w:rsid w:val="006504D4"/>
    <w:pPr>
      <w:tabs>
        <w:tab w:val="clear" w:pos="6480"/>
      </w:tabs>
      <w:spacing w:after="0" w:line="360" w:lineRule="atLeast"/>
      <w:ind w:left="600"/>
      <w:jc w:val="left"/>
    </w:pPr>
    <w:rPr>
      <w:rFonts w:ascii="Times New Roman" w:hAnsi="Times New Roman"/>
    </w:rPr>
  </w:style>
  <w:style w:type="paragraph" w:styleId="58">
    <w:name w:val="toc 5"/>
    <w:basedOn w:val="TOCBase"/>
    <w:autoRedefine/>
    <w:uiPriority w:val="39"/>
    <w:rsid w:val="006504D4"/>
    <w:pPr>
      <w:tabs>
        <w:tab w:val="clear" w:pos="6480"/>
      </w:tabs>
      <w:spacing w:after="0" w:line="360" w:lineRule="atLeast"/>
      <w:ind w:left="800"/>
      <w:jc w:val="left"/>
    </w:pPr>
    <w:rPr>
      <w:rFonts w:ascii="Times New Roman" w:hAnsi="Times New Roman"/>
    </w:rPr>
  </w:style>
  <w:style w:type="character" w:styleId="aff9">
    <w:name w:val="Hyperlink"/>
    <w:basedOn w:val="a3"/>
    <w:uiPriority w:val="99"/>
    <w:locked/>
    <w:rsid w:val="00597CEA"/>
    <w:rPr>
      <w:color w:val="0000FF"/>
      <w:u w:val="single"/>
    </w:rPr>
  </w:style>
  <w:style w:type="paragraph" w:customStyle="1" w:styleId="StyleBodyTextLeft021cm">
    <w:name w:val="Style Body Text + Left:  021 cm"/>
    <w:basedOn w:val="a2"/>
    <w:locked/>
    <w:rsid w:val="00EC226B"/>
    <w:pPr>
      <w:spacing w:before="120"/>
      <w:ind w:left="0" w:firstLine="567"/>
    </w:pPr>
    <w:rPr>
      <w:sz w:val="22"/>
      <w:szCs w:val="22"/>
      <w:lang w:val="ru-RU"/>
    </w:rPr>
  </w:style>
  <w:style w:type="paragraph" w:customStyle="1" w:styleId="StyleBodyTextLeft075cmFirstline0cm">
    <w:name w:val="Style Body Text + Left:  075 cm First line:  0 cm"/>
    <w:basedOn w:val="a2"/>
    <w:locked/>
    <w:rsid w:val="00EC226B"/>
    <w:pPr>
      <w:spacing w:before="120"/>
      <w:ind w:left="425" w:firstLine="567"/>
    </w:pPr>
    <w:rPr>
      <w:sz w:val="22"/>
      <w:lang w:val="ru-RU"/>
    </w:rPr>
  </w:style>
  <w:style w:type="paragraph" w:customStyle="1" w:styleId="StyleHeading3Justified">
    <w:name w:val="Style Heading 3 + Justified"/>
    <w:basedOn w:val="31"/>
    <w:locked/>
    <w:rsid w:val="00B92564"/>
    <w:pPr>
      <w:spacing w:before="120"/>
    </w:pPr>
    <w:rPr>
      <w:bCs/>
      <w:sz w:val="24"/>
      <w:szCs w:val="20"/>
    </w:rPr>
  </w:style>
  <w:style w:type="paragraph" w:customStyle="1" w:styleId="StyleHeading1TopSinglesolidlineWhite6ptLinewidth">
    <w:name w:val="Style Heading 1 + Top: (Single solid line White  6 pt Line width..."/>
    <w:basedOn w:val="11"/>
    <w:locked/>
    <w:rsid w:val="007628B2"/>
    <w:pPr>
      <w:numPr>
        <w:numId w:val="0"/>
      </w:numPr>
      <w:pBdr>
        <w:top w:val="single" w:sz="48" w:space="9" w:color="FFFFFF"/>
        <w:bottom w:val="single" w:sz="6" w:space="2" w:color="FFFFFF"/>
      </w:pBdr>
      <w:tabs>
        <w:tab w:val="num" w:pos="857"/>
      </w:tabs>
      <w:ind w:left="857" w:hanging="432"/>
    </w:pPr>
    <w:rPr>
      <w:szCs w:val="20"/>
    </w:rPr>
  </w:style>
  <w:style w:type="paragraph" w:styleId="62">
    <w:name w:val="toc 6"/>
    <w:basedOn w:val="a2"/>
    <w:next w:val="a2"/>
    <w:autoRedefine/>
    <w:uiPriority w:val="39"/>
    <w:rsid w:val="00F8692F"/>
    <w:pPr>
      <w:ind w:left="1000"/>
      <w:jc w:val="left"/>
    </w:pPr>
    <w:rPr>
      <w:rFonts w:ascii="Times New Roman" w:hAnsi="Times New Roman"/>
    </w:rPr>
  </w:style>
  <w:style w:type="paragraph" w:styleId="72">
    <w:name w:val="toc 7"/>
    <w:basedOn w:val="a2"/>
    <w:next w:val="a2"/>
    <w:autoRedefine/>
    <w:uiPriority w:val="39"/>
    <w:rsid w:val="00F8692F"/>
    <w:pPr>
      <w:ind w:left="1200"/>
      <w:jc w:val="left"/>
    </w:pPr>
    <w:rPr>
      <w:rFonts w:ascii="Times New Roman" w:hAnsi="Times New Roman"/>
    </w:rPr>
  </w:style>
  <w:style w:type="paragraph" w:styleId="82">
    <w:name w:val="toc 8"/>
    <w:basedOn w:val="a2"/>
    <w:next w:val="a2"/>
    <w:autoRedefine/>
    <w:uiPriority w:val="39"/>
    <w:rsid w:val="00F8692F"/>
    <w:pPr>
      <w:ind w:left="1400"/>
      <w:jc w:val="left"/>
    </w:pPr>
    <w:rPr>
      <w:rFonts w:ascii="Times New Roman" w:hAnsi="Times New Roman"/>
    </w:rPr>
  </w:style>
  <w:style w:type="paragraph" w:styleId="92">
    <w:name w:val="toc 9"/>
    <w:basedOn w:val="a2"/>
    <w:next w:val="a2"/>
    <w:autoRedefine/>
    <w:uiPriority w:val="39"/>
    <w:rsid w:val="00F8692F"/>
    <w:pPr>
      <w:ind w:left="1600"/>
      <w:jc w:val="left"/>
    </w:pPr>
    <w:rPr>
      <w:rFonts w:ascii="Times New Roman" w:hAnsi="Times New Roman"/>
    </w:rPr>
  </w:style>
  <w:style w:type="paragraph" w:customStyle="1" w:styleId="CowiDate">
    <w:name w:val="CowiDate"/>
    <w:basedOn w:val="FrontPageFrame"/>
    <w:next w:val="FrontPageFrame"/>
    <w:rsid w:val="00212FC1"/>
    <w:pPr>
      <w:framePr w:wrap="around"/>
    </w:pPr>
  </w:style>
  <w:style w:type="paragraph" w:customStyle="1" w:styleId="FrontPageFrame">
    <w:name w:val="FrontPageFrame"/>
    <w:basedOn w:val="a2"/>
    <w:rsid w:val="00212FC1"/>
    <w:pPr>
      <w:framePr w:wrap="around" w:hAnchor="margin" w:x="-2267" w:yAlign="bottom"/>
      <w:widowControl/>
      <w:tabs>
        <w:tab w:val="left" w:pos="1134"/>
      </w:tabs>
      <w:adjustRightInd/>
      <w:spacing w:line="240" w:lineRule="atLeast"/>
      <w:ind w:left="0"/>
      <w:jc w:val="left"/>
      <w:textAlignment w:val="auto"/>
    </w:pPr>
    <w:rPr>
      <w:rFonts w:ascii="DaneHelveticaNeue" w:hAnsi="DaneHelveticaNeue"/>
      <w:spacing w:val="0"/>
      <w:sz w:val="14"/>
      <w:lang w:val="en-GB" w:eastAsia="ru-RU"/>
    </w:rPr>
  </w:style>
  <w:style w:type="paragraph" w:customStyle="1" w:styleId="CowiAuthor">
    <w:name w:val="CowiAuthor"/>
    <w:basedOn w:val="FrontPageFrame"/>
    <w:next w:val="FrontPageFrame"/>
    <w:rsid w:val="00212FC1"/>
    <w:pPr>
      <w:framePr w:wrap="around"/>
    </w:pPr>
  </w:style>
  <w:style w:type="paragraph" w:customStyle="1" w:styleId="Stylefortableheading">
    <w:name w:val="Style for table heading"/>
    <w:basedOn w:val="a2"/>
    <w:locked/>
    <w:rsid w:val="00E666E1"/>
    <w:pPr>
      <w:keepNext/>
      <w:keepLines/>
      <w:widowControl/>
      <w:suppressAutoHyphens/>
      <w:adjustRightInd/>
      <w:spacing w:line="240" w:lineRule="auto"/>
      <w:ind w:left="0"/>
      <w:jc w:val="center"/>
      <w:textAlignment w:val="auto"/>
    </w:pPr>
    <w:rPr>
      <w:rFonts w:ascii="Times New Roman" w:hAnsi="Times New Roman"/>
      <w:b/>
      <w:spacing w:val="0"/>
      <w:lang w:val="en-AU" w:eastAsia="ru-RU"/>
    </w:rPr>
  </w:style>
  <w:style w:type="paragraph" w:customStyle="1" w:styleId="Stylefortabletext">
    <w:name w:val="Style for table text"/>
    <w:basedOn w:val="a2"/>
    <w:link w:val="StylefortabletextChar"/>
    <w:locked/>
    <w:rsid w:val="00986D53"/>
    <w:pPr>
      <w:widowControl/>
      <w:suppressAutoHyphens/>
      <w:adjustRightInd/>
      <w:spacing w:line="240" w:lineRule="auto"/>
      <w:ind w:left="720"/>
      <w:jc w:val="left"/>
      <w:textAlignment w:val="auto"/>
    </w:pPr>
    <w:rPr>
      <w:rFonts w:ascii="Times New Roman" w:hAnsi="Times New Roman"/>
      <w:noProof/>
      <w:spacing w:val="0"/>
      <w:sz w:val="19"/>
      <w:szCs w:val="19"/>
      <w:lang w:val="ru-RU" w:eastAsia="ru-RU"/>
    </w:rPr>
  </w:style>
  <w:style w:type="paragraph" w:styleId="affa">
    <w:name w:val="annotation subject"/>
    <w:basedOn w:val="ad"/>
    <w:next w:val="ad"/>
    <w:link w:val="affb"/>
    <w:rsid w:val="00867325"/>
    <w:pPr>
      <w:keepLines w:val="0"/>
      <w:spacing w:line="240" w:lineRule="auto"/>
    </w:pPr>
    <w:rPr>
      <w:b/>
      <w:bCs/>
      <w:sz w:val="20"/>
    </w:rPr>
  </w:style>
  <w:style w:type="paragraph" w:customStyle="1" w:styleId="StyleBodyTextIndent2Left05cmBefore18ptAfter0">
    <w:name w:val="Style Body Text Indent 2 + Left:  05 cm Before:  18 pt After:  0..."/>
    <w:basedOn w:val="a2"/>
    <w:locked/>
    <w:rsid w:val="00F23E97"/>
    <w:pPr>
      <w:spacing w:line="240" w:lineRule="auto"/>
      <w:ind w:left="284"/>
    </w:pPr>
  </w:style>
  <w:style w:type="paragraph" w:customStyle="1" w:styleId="ConsNormal">
    <w:name w:val="ConsNormal"/>
    <w:rsid w:val="004906B6"/>
    <w:pPr>
      <w:widowControl w:val="0"/>
      <w:spacing w:line="190" w:lineRule="atLeast"/>
      <w:ind w:left="1077" w:firstLine="720"/>
      <w:jc w:val="both"/>
    </w:pPr>
    <w:rPr>
      <w:rFonts w:ascii="Arial" w:hAnsi="Arial"/>
    </w:rPr>
  </w:style>
  <w:style w:type="paragraph" w:styleId="affc">
    <w:name w:val="Document Map"/>
    <w:basedOn w:val="a2"/>
    <w:link w:val="affd"/>
    <w:uiPriority w:val="99"/>
    <w:semiHidden/>
    <w:rsid w:val="00F75D18"/>
    <w:pPr>
      <w:shd w:val="clear" w:color="auto" w:fill="000080"/>
    </w:pPr>
    <w:rPr>
      <w:rFonts w:ascii="Tahoma" w:hAnsi="Tahoma" w:cs="Tahoma"/>
    </w:rPr>
  </w:style>
  <w:style w:type="paragraph" w:styleId="affe">
    <w:name w:val="Block Text"/>
    <w:basedOn w:val="a2"/>
    <w:rsid w:val="00F75D18"/>
    <w:pPr>
      <w:autoSpaceDE w:val="0"/>
      <w:autoSpaceDN w:val="0"/>
      <w:spacing w:line="259" w:lineRule="auto"/>
      <w:ind w:left="80" w:right="400" w:hanging="80"/>
      <w:jc w:val="left"/>
      <w:textAlignment w:val="auto"/>
    </w:pPr>
    <w:rPr>
      <w:rFonts w:ascii="Times New Roman" w:hAnsi="Times New Roman"/>
      <w:spacing w:val="0"/>
      <w:sz w:val="28"/>
      <w:szCs w:val="28"/>
      <w:lang w:val="ru-RU" w:eastAsia="ru-RU"/>
    </w:rPr>
  </w:style>
  <w:style w:type="character" w:styleId="afff">
    <w:name w:val="FollowedHyperlink"/>
    <w:basedOn w:val="a3"/>
    <w:uiPriority w:val="99"/>
    <w:rsid w:val="00F75D18"/>
    <w:rPr>
      <w:color w:val="800080"/>
      <w:u w:val="single"/>
    </w:rPr>
  </w:style>
  <w:style w:type="character" w:styleId="afff0">
    <w:name w:val="Strong"/>
    <w:basedOn w:val="a3"/>
    <w:qFormat/>
    <w:rsid w:val="00E24691"/>
    <w:rPr>
      <w:b/>
      <w:bCs/>
    </w:rPr>
  </w:style>
  <w:style w:type="character" w:customStyle="1" w:styleId="spelle">
    <w:name w:val="spelle"/>
    <w:basedOn w:val="a3"/>
    <w:rsid w:val="00E24691"/>
  </w:style>
  <w:style w:type="paragraph" w:styleId="afff1">
    <w:name w:val="Plain Text"/>
    <w:basedOn w:val="a2"/>
    <w:link w:val="afff2"/>
    <w:rsid w:val="00E24691"/>
    <w:pPr>
      <w:widowControl/>
      <w:adjustRightInd/>
      <w:spacing w:line="240" w:lineRule="auto"/>
      <w:ind w:left="0"/>
      <w:jc w:val="left"/>
      <w:textAlignment w:val="auto"/>
    </w:pPr>
    <w:rPr>
      <w:rFonts w:ascii="Courier New" w:hAnsi="Courier New" w:cs="Courier New"/>
      <w:spacing w:val="0"/>
      <w:lang w:val="ru-RU" w:eastAsia="ru-RU"/>
    </w:rPr>
  </w:style>
  <w:style w:type="paragraph" w:customStyle="1" w:styleId="Normal1">
    <w:name w:val="Normal1"/>
    <w:locked/>
    <w:rsid w:val="00E24691"/>
    <w:pPr>
      <w:spacing w:line="190" w:lineRule="atLeast"/>
      <w:ind w:left="1077"/>
      <w:jc w:val="both"/>
    </w:pPr>
  </w:style>
  <w:style w:type="character" w:customStyle="1" w:styleId="ListBulletChar">
    <w:name w:val="List Bullet Char"/>
    <w:basedOn w:val="a3"/>
    <w:rsid w:val="00C824B6"/>
    <w:rPr>
      <w:rFonts w:ascii="Arial" w:hAnsi="Arial"/>
      <w:spacing w:val="-5"/>
      <w:sz w:val="22"/>
      <w:szCs w:val="22"/>
      <w:lang w:val="ru-RU" w:eastAsia="en-US" w:bidi="ar-SA"/>
    </w:rPr>
  </w:style>
  <w:style w:type="paragraph" w:customStyle="1" w:styleId="StyleTableTextJustifiedBefore6ptAfter6pt">
    <w:name w:val="Style Table Text + Justified Before:  6 pt After:  6 pt"/>
    <w:basedOn w:val="TableText"/>
    <w:locked/>
    <w:rsid w:val="0084709E"/>
    <w:pPr>
      <w:widowControl/>
      <w:adjustRightInd/>
      <w:textAlignment w:val="auto"/>
    </w:pPr>
    <w:rPr>
      <w:szCs w:val="20"/>
    </w:rPr>
  </w:style>
  <w:style w:type="paragraph" w:styleId="HTML">
    <w:name w:val="HTML Preformatted"/>
    <w:basedOn w:val="a2"/>
    <w:link w:val="HTML0"/>
    <w:locked/>
    <w:rsid w:val="008470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left="0"/>
      <w:jc w:val="left"/>
      <w:textAlignment w:val="auto"/>
    </w:pPr>
    <w:rPr>
      <w:rFonts w:ascii="Courier New" w:hAnsi="Courier New" w:cs="Courier New"/>
      <w:spacing w:val="0"/>
      <w:lang w:val="ru-RU" w:eastAsia="ru-RU"/>
    </w:rPr>
  </w:style>
  <w:style w:type="paragraph" w:customStyle="1" w:styleId="Style1">
    <w:name w:val="Style1"/>
    <w:basedOn w:val="a2"/>
    <w:locked/>
    <w:rsid w:val="00C044E4"/>
    <w:pPr>
      <w:ind w:left="1284" w:hanging="360"/>
    </w:pPr>
  </w:style>
  <w:style w:type="paragraph" w:customStyle="1" w:styleId="Style2">
    <w:name w:val="Style2"/>
    <w:basedOn w:val="a2"/>
    <w:locked/>
    <w:rsid w:val="00C044E4"/>
    <w:pPr>
      <w:ind w:left="964" w:hanging="567"/>
    </w:pPr>
  </w:style>
  <w:style w:type="paragraph" w:styleId="afff3">
    <w:name w:val="Normal (Web)"/>
    <w:aliases w:val="Обычный (Web),Обычный (веб)3"/>
    <w:basedOn w:val="a2"/>
    <w:link w:val="afff4"/>
    <w:rsid w:val="002313A4"/>
    <w:pPr>
      <w:widowControl/>
      <w:adjustRightInd/>
      <w:spacing w:before="100" w:beforeAutospacing="1" w:after="100" w:afterAutospacing="1" w:line="240" w:lineRule="auto"/>
      <w:ind w:left="0"/>
      <w:jc w:val="left"/>
      <w:textAlignment w:val="auto"/>
    </w:pPr>
    <w:rPr>
      <w:rFonts w:ascii="Times New Roman" w:hAnsi="Times New Roman"/>
      <w:color w:val="000000"/>
      <w:spacing w:val="0"/>
      <w:sz w:val="24"/>
      <w:szCs w:val="24"/>
      <w:lang w:val="ru-RU" w:eastAsia="ru-RU"/>
    </w:rPr>
  </w:style>
  <w:style w:type="paragraph" w:styleId="afff5">
    <w:name w:val="Body Text Indent"/>
    <w:basedOn w:val="a2"/>
    <w:link w:val="afff6"/>
    <w:rsid w:val="00EE240B"/>
    <w:pPr>
      <w:widowControl/>
      <w:adjustRightInd/>
      <w:spacing w:line="240" w:lineRule="auto"/>
      <w:ind w:left="283"/>
      <w:jc w:val="left"/>
      <w:textAlignment w:val="auto"/>
    </w:pPr>
    <w:rPr>
      <w:rFonts w:ascii="Times New Roman" w:hAnsi="Times New Roman"/>
      <w:spacing w:val="0"/>
      <w:sz w:val="24"/>
      <w:szCs w:val="24"/>
      <w:lang w:val="ru-RU" w:eastAsia="ru-RU"/>
    </w:rPr>
  </w:style>
  <w:style w:type="paragraph" w:styleId="afff7">
    <w:name w:val="Body Text"/>
    <w:aliases w:val="bt,Основной текст Знак,TabelTekst,text,Body Text2, Char,Body Text2 Char Char Char Char Char Char Char Char Char,Char,Main text,Body Text Char2 Char,Body Text Char1 Char Char,Body Text Char Char Char Char,TabelTekst Char Char Char Char"/>
    <w:basedOn w:val="a2"/>
    <w:link w:val="15"/>
    <w:rsid w:val="00EE240B"/>
    <w:pPr>
      <w:widowControl/>
      <w:adjustRightInd/>
      <w:spacing w:line="360" w:lineRule="auto"/>
      <w:ind w:left="0" w:right="-227"/>
      <w:textAlignment w:val="auto"/>
    </w:pPr>
    <w:rPr>
      <w:rFonts w:ascii="Times New Roman" w:hAnsi="Times New Roman"/>
      <w:spacing w:val="0"/>
      <w:sz w:val="24"/>
      <w:szCs w:val="24"/>
      <w:lang w:val="ru-RU" w:eastAsia="ru-RU"/>
    </w:rPr>
  </w:style>
  <w:style w:type="paragraph" w:styleId="afff8">
    <w:name w:val="caption"/>
    <w:aliases w:val="Таблица - Название объекта,!! Object Novogor !!, Знак,Caption Char1 Char1 Char Char,Caption Char Char2 Char1 Char Char,Caption Char Char Char Char Char1 Char1 Char Char1 Char,Caption Char Char Char1 Char Char Char,диаграммы"/>
    <w:basedOn w:val="a2"/>
    <w:next w:val="a2"/>
    <w:link w:val="afff9"/>
    <w:qFormat/>
    <w:rsid w:val="00E17583"/>
    <w:pPr>
      <w:keepNext/>
      <w:spacing w:after="0" w:line="240" w:lineRule="auto"/>
      <w:ind w:left="0"/>
      <w:jc w:val="center"/>
    </w:pPr>
    <w:rPr>
      <w:rFonts w:ascii="Arial Narrow" w:hAnsi="Arial Narrow"/>
      <w:b/>
      <w:bCs/>
      <w:noProof/>
      <w:sz w:val="24"/>
      <w:szCs w:val="24"/>
      <w:lang w:val="ru-RU" w:eastAsia="ru-RU"/>
    </w:rPr>
  </w:style>
  <w:style w:type="character" w:customStyle="1" w:styleId="afff9">
    <w:name w:val="Название объекта Знак"/>
    <w:aliases w:val="Таблица - Название объекта Знак,!! Object Novogor !! Знак, Знак Знак,Caption Char1 Char1 Char Char Знак,Caption Char Char2 Char1 Char Char Знак,Caption Char Char Char Char Char1 Char1 Char Char1 Char Знак,диаграммы Знак"/>
    <w:basedOn w:val="a3"/>
    <w:link w:val="afff8"/>
    <w:rsid w:val="00E17583"/>
    <w:rPr>
      <w:rFonts w:ascii="Arial Narrow" w:hAnsi="Arial Narrow"/>
      <w:b/>
      <w:bCs/>
      <w:noProof/>
      <w:spacing w:val="-5"/>
      <w:sz w:val="24"/>
      <w:szCs w:val="24"/>
    </w:rPr>
  </w:style>
  <w:style w:type="character" w:styleId="HTML1">
    <w:name w:val="HTML Cite"/>
    <w:basedOn w:val="a3"/>
    <w:locked/>
    <w:rsid w:val="0048092C"/>
    <w:rPr>
      <w:i/>
      <w:iCs/>
    </w:rPr>
  </w:style>
  <w:style w:type="table" w:styleId="afffa">
    <w:name w:val="Table Grid"/>
    <w:basedOn w:val="a4"/>
    <w:locked/>
    <w:rsid w:val="000B2EE3"/>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Caption9pt">
    <w:name w:val="Style Caption + 9 pt"/>
    <w:basedOn w:val="afff8"/>
    <w:link w:val="StyleCaption9ptChar"/>
    <w:rsid w:val="00611757"/>
    <w:rPr>
      <w:sz w:val="18"/>
    </w:rPr>
  </w:style>
  <w:style w:type="character" w:customStyle="1" w:styleId="StyleCaption9ptChar">
    <w:name w:val="Style Caption + 9 pt Char"/>
    <w:basedOn w:val="afff9"/>
    <w:link w:val="StyleCaption9pt"/>
    <w:rsid w:val="00611757"/>
    <w:rPr>
      <w:rFonts w:ascii="Arial Narrow" w:hAnsi="Arial Narrow"/>
      <w:b/>
      <w:bCs/>
      <w:noProof/>
      <w:spacing w:val="-5"/>
      <w:sz w:val="18"/>
      <w:szCs w:val="24"/>
    </w:rPr>
  </w:style>
  <w:style w:type="paragraph" w:customStyle="1" w:styleId="ConsPlusNormal">
    <w:name w:val="ConsPlusNormal"/>
    <w:rsid w:val="00886611"/>
    <w:pPr>
      <w:widowControl w:val="0"/>
      <w:autoSpaceDE w:val="0"/>
      <w:autoSpaceDN w:val="0"/>
      <w:adjustRightInd w:val="0"/>
      <w:ind w:firstLine="720"/>
    </w:pPr>
    <w:rPr>
      <w:rFonts w:ascii="Arial" w:hAnsi="Arial" w:cs="Arial"/>
    </w:rPr>
  </w:style>
  <w:style w:type="paragraph" w:styleId="39">
    <w:name w:val="Body Text Indent 3"/>
    <w:basedOn w:val="a2"/>
    <w:link w:val="3a"/>
    <w:rsid w:val="00886611"/>
    <w:pPr>
      <w:widowControl/>
      <w:adjustRightInd/>
      <w:spacing w:line="240" w:lineRule="auto"/>
      <w:ind w:left="283"/>
      <w:jc w:val="left"/>
      <w:textAlignment w:val="auto"/>
    </w:pPr>
    <w:rPr>
      <w:rFonts w:ascii="Times New Roman" w:hAnsi="Times New Roman"/>
      <w:spacing w:val="0"/>
      <w:sz w:val="16"/>
      <w:szCs w:val="16"/>
      <w:lang w:val="ru-RU" w:eastAsia="ru-RU"/>
    </w:rPr>
  </w:style>
  <w:style w:type="paragraph" w:styleId="2c">
    <w:name w:val="Body Text Indent 2"/>
    <w:basedOn w:val="a2"/>
    <w:link w:val="2d"/>
    <w:rsid w:val="00886611"/>
    <w:pPr>
      <w:widowControl/>
      <w:adjustRightInd/>
      <w:spacing w:line="480" w:lineRule="auto"/>
      <w:ind w:left="283"/>
      <w:jc w:val="left"/>
      <w:textAlignment w:val="auto"/>
    </w:pPr>
    <w:rPr>
      <w:rFonts w:ascii="Times New Roman" w:hAnsi="Times New Roman"/>
      <w:spacing w:val="0"/>
      <w:sz w:val="24"/>
      <w:szCs w:val="24"/>
      <w:lang w:val="ru-RU" w:eastAsia="ru-RU"/>
    </w:rPr>
  </w:style>
  <w:style w:type="paragraph" w:styleId="3b">
    <w:name w:val="Body Text 3"/>
    <w:basedOn w:val="a2"/>
    <w:link w:val="3c"/>
    <w:rsid w:val="00886611"/>
    <w:pPr>
      <w:widowControl/>
      <w:adjustRightInd/>
      <w:spacing w:line="240" w:lineRule="auto"/>
      <w:ind w:left="0"/>
      <w:jc w:val="left"/>
      <w:textAlignment w:val="auto"/>
    </w:pPr>
    <w:rPr>
      <w:rFonts w:ascii="Times New Roman" w:hAnsi="Times New Roman"/>
      <w:spacing w:val="0"/>
      <w:sz w:val="16"/>
      <w:szCs w:val="16"/>
      <w:lang w:val="ru-RU" w:eastAsia="ru-RU"/>
    </w:rPr>
  </w:style>
  <w:style w:type="paragraph" w:customStyle="1" w:styleId="consnormal0">
    <w:name w:val="consnormal"/>
    <w:rsid w:val="00886611"/>
    <w:pPr>
      <w:autoSpaceDE w:val="0"/>
      <w:autoSpaceDN w:val="0"/>
      <w:ind w:firstLine="720"/>
    </w:pPr>
    <w:rPr>
      <w:rFonts w:ascii="Arial" w:eastAsia="Arial Unicode MS" w:hAnsi="Arial" w:cs="Arial"/>
    </w:rPr>
  </w:style>
  <w:style w:type="character" w:customStyle="1" w:styleId="ReturnAddressChar">
    <w:name w:val="Return Address Char"/>
    <w:basedOn w:val="a3"/>
    <w:link w:val="ReturnAddress"/>
    <w:rsid w:val="00DE41DE"/>
    <w:rPr>
      <w:rFonts w:ascii="Arial" w:hAnsi="Arial"/>
      <w:sz w:val="14"/>
      <w:lang w:val="en-US"/>
    </w:rPr>
  </w:style>
  <w:style w:type="paragraph" w:customStyle="1" w:styleId="250">
    <w:name w:val="Знак Знак25"/>
    <w:basedOn w:val="28"/>
    <w:rsid w:val="009F6455"/>
    <w:pPr>
      <w:tabs>
        <w:tab w:val="num" w:pos="543"/>
      </w:tabs>
      <w:spacing w:after="120" w:line="360" w:lineRule="auto"/>
      <w:ind w:left="709" w:hanging="709"/>
    </w:pPr>
    <w:rPr>
      <w:lang w:eastAsia="ru-RU"/>
    </w:rPr>
  </w:style>
  <w:style w:type="paragraph" w:styleId="2e">
    <w:name w:val="Body Text 2"/>
    <w:aliases w:val="АРИАЛ Основной текст 2"/>
    <w:basedOn w:val="a2"/>
    <w:link w:val="2f"/>
    <w:rsid w:val="007F0507"/>
    <w:pPr>
      <w:widowControl/>
      <w:adjustRightInd/>
      <w:spacing w:line="480" w:lineRule="auto"/>
      <w:ind w:left="0" w:firstLine="570"/>
      <w:textAlignment w:val="auto"/>
    </w:pPr>
    <w:rPr>
      <w:rFonts w:ascii="Times New Roman" w:hAnsi="Times New Roman"/>
      <w:spacing w:val="0"/>
      <w:sz w:val="24"/>
      <w:lang w:val="ru-RU" w:eastAsia="ru-RU"/>
    </w:rPr>
  </w:style>
  <w:style w:type="character" w:customStyle="1" w:styleId="afffb">
    <w:name w:val="рисунок Знак"/>
    <w:basedOn w:val="a3"/>
    <w:link w:val="afffc"/>
    <w:rsid w:val="00D02B39"/>
    <w:rPr>
      <w:lang w:eastAsia="ru-RU"/>
    </w:rPr>
  </w:style>
  <w:style w:type="paragraph" w:customStyle="1" w:styleId="afffc">
    <w:name w:val="рисунок"/>
    <w:basedOn w:val="a2"/>
    <w:next w:val="a2"/>
    <w:link w:val="afffb"/>
    <w:semiHidden/>
    <w:rsid w:val="00D02B39"/>
    <w:pPr>
      <w:keepNext/>
      <w:widowControl/>
      <w:adjustRightInd/>
      <w:spacing w:line="360" w:lineRule="auto"/>
      <w:ind w:left="0"/>
      <w:jc w:val="center"/>
      <w:textAlignment w:val="auto"/>
    </w:pPr>
    <w:rPr>
      <w:rFonts w:ascii="Times New Roman" w:hAnsi="Times New Roman"/>
      <w:spacing w:val="0"/>
      <w:sz w:val="24"/>
      <w:lang w:val="ru-RU" w:eastAsia="ru-RU"/>
    </w:rPr>
  </w:style>
  <w:style w:type="paragraph" w:customStyle="1" w:styleId="StyleListNumberKernat14pt">
    <w:name w:val="Style List Number + Kern at 14 pt"/>
    <w:basedOn w:val="aff1"/>
    <w:rsid w:val="009F6455"/>
    <w:rPr>
      <w:kern w:val="28"/>
    </w:rPr>
  </w:style>
  <w:style w:type="paragraph" w:customStyle="1" w:styleId="16">
    <w:name w:val="1"/>
    <w:basedOn w:val="a2"/>
    <w:rsid w:val="009F6455"/>
  </w:style>
  <w:style w:type="character" w:customStyle="1" w:styleId="StylefortabletextChar">
    <w:name w:val="Style for table text Char"/>
    <w:basedOn w:val="a3"/>
    <w:link w:val="Stylefortabletext"/>
    <w:rsid w:val="00986D53"/>
    <w:rPr>
      <w:noProof/>
      <w:sz w:val="19"/>
      <w:szCs w:val="19"/>
    </w:rPr>
  </w:style>
  <w:style w:type="character" w:customStyle="1" w:styleId="CharChar21">
    <w:name w:val="Char Char21"/>
    <w:basedOn w:val="a3"/>
    <w:rsid w:val="008241C9"/>
  </w:style>
  <w:style w:type="character" w:customStyle="1" w:styleId="StyleCaptionTimesNewRomanChar">
    <w:name w:val="Style Caption + Times New Roman Char"/>
    <w:basedOn w:val="afff9"/>
    <w:rsid w:val="00D842A2"/>
    <w:rPr>
      <w:rFonts w:ascii="Arial Narrow" w:hAnsi="Arial Narrow"/>
      <w:b/>
      <w:bCs/>
      <w:noProof/>
      <w:spacing w:val="-5"/>
      <w:kern w:val="24"/>
      <w:sz w:val="24"/>
      <w:szCs w:val="24"/>
      <w:lang w:val="ru-RU"/>
    </w:rPr>
  </w:style>
  <w:style w:type="character" w:customStyle="1" w:styleId="ListChar">
    <w:name w:val="List Char"/>
    <w:basedOn w:val="a3"/>
    <w:rsid w:val="00D842A2"/>
    <w:rPr>
      <w:lang w:eastAsia="ru-RU"/>
    </w:rPr>
  </w:style>
  <w:style w:type="character" w:customStyle="1" w:styleId="15">
    <w:name w:val="Основной текст Знак1"/>
    <w:aliases w:val="bt Знак,Основной текст Знак Знак,TabelTekst Знак,text Знак,Body Text2 Знак, Char Знак,Body Text2 Char Char Char Char Char Char Char Char Char Знак,Char Знак,Main text Знак,Body Text Char2 Char Знак,Body Text Char1 Char Char Знак"/>
    <w:basedOn w:val="a3"/>
    <w:link w:val="afff7"/>
    <w:rsid w:val="004E7164"/>
    <w:rPr>
      <w:lang w:eastAsia="ru-RU"/>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3"/>
    <w:rsid w:val="00536BF3"/>
    <w:rPr>
      <w:sz w:val="23"/>
      <w:lang w:val="en-GB" w:eastAsia="ru-RU"/>
    </w:rPr>
  </w:style>
  <w:style w:type="paragraph" w:customStyle="1" w:styleId="FR1">
    <w:name w:val="FR1"/>
    <w:rsid w:val="004E1DEC"/>
    <w:pPr>
      <w:widowControl w:val="0"/>
      <w:autoSpaceDE w:val="0"/>
      <w:autoSpaceDN w:val="0"/>
      <w:adjustRightInd w:val="0"/>
      <w:spacing w:line="300" w:lineRule="auto"/>
      <w:ind w:firstLine="760"/>
      <w:jc w:val="both"/>
    </w:pPr>
    <w:rPr>
      <w:rFonts w:ascii="Arial" w:hAnsi="Arial" w:cs="Arial"/>
      <w:i/>
      <w:iCs/>
      <w:sz w:val="24"/>
      <w:szCs w:val="24"/>
    </w:rPr>
  </w:style>
  <w:style w:type="paragraph" w:customStyle="1" w:styleId="BodyTextIndent31">
    <w:name w:val="Body Text Indent 31"/>
    <w:basedOn w:val="a2"/>
    <w:rsid w:val="000F3502"/>
    <w:pPr>
      <w:widowControl/>
      <w:tabs>
        <w:tab w:val="left" w:pos="709"/>
      </w:tabs>
      <w:adjustRightInd/>
      <w:spacing w:line="240" w:lineRule="auto"/>
      <w:ind w:left="0" w:firstLine="709"/>
      <w:textAlignment w:val="auto"/>
    </w:pPr>
    <w:rPr>
      <w:rFonts w:ascii="TimesET" w:eastAsia="TimesET" w:hAnsi="TimesET"/>
      <w:spacing w:val="0"/>
      <w:sz w:val="24"/>
      <w:lang w:val="ru-RU" w:eastAsia="ru-RU"/>
    </w:rPr>
  </w:style>
  <w:style w:type="paragraph" w:customStyle="1" w:styleId="0">
    <w:name w:val="Заголовок 0"/>
    <w:basedOn w:val="11"/>
    <w:rsid w:val="000F3502"/>
    <w:pPr>
      <w:keepLines w:val="0"/>
      <w:pageBreakBefore w:val="0"/>
      <w:numPr>
        <w:numId w:val="0"/>
      </w:numPr>
      <w:pBdr>
        <w:top w:val="none" w:sz="0" w:space="0" w:color="auto"/>
        <w:left w:val="none" w:sz="0" w:space="0" w:color="auto"/>
        <w:bottom w:val="none" w:sz="0" w:space="0" w:color="auto"/>
      </w:pBdr>
      <w:adjustRightInd/>
      <w:spacing w:after="0" w:line="240" w:lineRule="auto"/>
      <w:jc w:val="center"/>
      <w:textAlignment w:val="auto"/>
    </w:pPr>
    <w:rPr>
      <w:rFonts w:ascii="Times New Roman" w:hAnsi="Times New Roman"/>
      <w:spacing w:val="0"/>
      <w:kern w:val="0"/>
      <w:lang w:eastAsia="ru-RU"/>
    </w:rPr>
  </w:style>
  <w:style w:type="paragraph" w:customStyle="1" w:styleId="BodyText1">
    <w:name w:val="Body Text1"/>
    <w:basedOn w:val="a2"/>
    <w:rsid w:val="001E6C7A"/>
    <w:pPr>
      <w:adjustRightInd/>
      <w:spacing w:line="240" w:lineRule="auto"/>
      <w:ind w:left="0" w:firstLine="709"/>
      <w:textAlignment w:val="auto"/>
    </w:pPr>
    <w:rPr>
      <w:rFonts w:ascii="Times New Roman" w:hAnsi="Times New Roman"/>
      <w:spacing w:val="0"/>
      <w:sz w:val="24"/>
      <w:lang w:val="ru-RU" w:eastAsia="ru-RU"/>
    </w:rPr>
  </w:style>
  <w:style w:type="paragraph" w:customStyle="1" w:styleId="ConsPlusTitle">
    <w:name w:val="ConsPlusTitle"/>
    <w:rsid w:val="005959DA"/>
    <w:pPr>
      <w:widowControl w:val="0"/>
      <w:autoSpaceDE w:val="0"/>
      <w:autoSpaceDN w:val="0"/>
      <w:adjustRightInd w:val="0"/>
    </w:pPr>
    <w:rPr>
      <w:rFonts w:ascii="Arial" w:hAnsi="Arial" w:cs="Arial"/>
      <w:b/>
      <w:bCs/>
    </w:rPr>
  </w:style>
  <w:style w:type="paragraph" w:customStyle="1" w:styleId="3d">
    <w:name w:val="Стиль3"/>
    <w:basedOn w:val="a2"/>
    <w:link w:val="3e"/>
    <w:rsid w:val="00D050B3"/>
    <w:pPr>
      <w:widowControl/>
      <w:adjustRightInd/>
      <w:spacing w:after="270" w:line="270" w:lineRule="atLeast"/>
      <w:ind w:left="0"/>
      <w:jc w:val="left"/>
      <w:textAlignment w:val="auto"/>
    </w:pPr>
    <w:rPr>
      <w:rFonts w:ascii="Times New Roman" w:hAnsi="Times New Roman"/>
      <w:spacing w:val="0"/>
      <w:sz w:val="23"/>
      <w:szCs w:val="23"/>
      <w:lang w:eastAsia="ru-RU"/>
    </w:rPr>
  </w:style>
  <w:style w:type="character" w:customStyle="1" w:styleId="3e">
    <w:name w:val="Стиль3 Знак"/>
    <w:basedOn w:val="a3"/>
    <w:link w:val="3d"/>
    <w:rsid w:val="00D050B3"/>
    <w:rPr>
      <w:sz w:val="23"/>
      <w:szCs w:val="23"/>
      <w:lang w:val="en-US" w:eastAsia="ru-RU"/>
    </w:rPr>
  </w:style>
  <w:style w:type="paragraph" w:customStyle="1" w:styleId="17">
    <w:name w:val="аголовок 1"/>
    <w:basedOn w:val="a2"/>
    <w:next w:val="a2"/>
    <w:rsid w:val="00F72473"/>
    <w:pPr>
      <w:keepNext/>
      <w:overflowPunct w:val="0"/>
      <w:autoSpaceDE w:val="0"/>
      <w:autoSpaceDN w:val="0"/>
      <w:ind w:left="0"/>
      <w:jc w:val="center"/>
    </w:pPr>
    <w:rPr>
      <w:rFonts w:ascii="Times New Roman" w:hAnsi="Times New Roman"/>
      <w:b/>
      <w:spacing w:val="0"/>
      <w:sz w:val="24"/>
      <w:lang w:val="ru-RU" w:eastAsia="ru-RU"/>
    </w:rPr>
  </w:style>
  <w:style w:type="table" w:styleId="59">
    <w:name w:val="Table Grid 5"/>
    <w:basedOn w:val="a4"/>
    <w:locked/>
    <w:rsid w:val="00F7247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2"/>
    <w:next w:val="a2"/>
    <w:rsid w:val="00F72473"/>
    <w:pPr>
      <w:widowControl/>
      <w:numPr>
        <w:numId w:val="3"/>
      </w:numPr>
      <w:suppressAutoHyphens/>
      <w:autoSpaceDE w:val="0"/>
      <w:autoSpaceDN w:val="0"/>
      <w:adjustRightInd/>
      <w:spacing w:before="960" w:line="240" w:lineRule="auto"/>
      <w:ind w:left="0"/>
      <w:jc w:val="center"/>
      <w:textAlignment w:val="auto"/>
      <w:outlineLvl w:val="0"/>
    </w:pPr>
    <w:rPr>
      <w:rFonts w:cs="Arial"/>
      <w:b/>
      <w:bCs/>
      <w:spacing w:val="0"/>
      <w:sz w:val="22"/>
      <w:szCs w:val="22"/>
      <w:u w:val="single"/>
      <w:lang w:val="ru-RU" w:eastAsia="ru-RU"/>
    </w:rPr>
  </w:style>
  <w:style w:type="paragraph" w:customStyle="1" w:styleId="2">
    <w:name w:val="заголовок 2"/>
    <w:basedOn w:val="a2"/>
    <w:next w:val="a2"/>
    <w:rsid w:val="00F72473"/>
    <w:pPr>
      <w:widowControl/>
      <w:numPr>
        <w:ilvl w:val="1"/>
        <w:numId w:val="3"/>
      </w:numPr>
      <w:autoSpaceDE w:val="0"/>
      <w:autoSpaceDN w:val="0"/>
      <w:adjustRightInd/>
      <w:spacing w:before="120" w:line="240" w:lineRule="auto"/>
      <w:jc w:val="left"/>
      <w:textAlignment w:val="auto"/>
      <w:outlineLvl w:val="1"/>
    </w:pPr>
    <w:rPr>
      <w:rFonts w:cs="Arial"/>
      <w:spacing w:val="0"/>
      <w:lang w:val="ru-RU" w:eastAsia="ru-RU"/>
    </w:rPr>
  </w:style>
  <w:style w:type="paragraph" w:customStyle="1" w:styleId="3">
    <w:name w:val="заголовок 3"/>
    <w:basedOn w:val="a2"/>
    <w:next w:val="a2"/>
    <w:rsid w:val="00F72473"/>
    <w:pPr>
      <w:widowControl/>
      <w:numPr>
        <w:ilvl w:val="2"/>
        <w:numId w:val="3"/>
      </w:numPr>
      <w:tabs>
        <w:tab w:val="num" w:pos="0"/>
      </w:tabs>
      <w:autoSpaceDE w:val="0"/>
      <w:autoSpaceDN w:val="0"/>
      <w:adjustRightInd/>
      <w:spacing w:before="120" w:line="240" w:lineRule="auto"/>
      <w:ind w:left="568"/>
      <w:jc w:val="left"/>
      <w:textAlignment w:val="auto"/>
      <w:outlineLvl w:val="2"/>
    </w:pPr>
    <w:rPr>
      <w:rFonts w:cs="Arial"/>
      <w:spacing w:val="0"/>
      <w:lang w:val="ru-RU" w:eastAsia="ru-RU"/>
    </w:rPr>
  </w:style>
  <w:style w:type="paragraph" w:customStyle="1" w:styleId="4">
    <w:name w:val="заголовок 4"/>
    <w:basedOn w:val="3"/>
    <w:next w:val="a2"/>
    <w:rsid w:val="00F72473"/>
    <w:pPr>
      <w:keepNext/>
      <w:numPr>
        <w:ilvl w:val="3"/>
      </w:numPr>
      <w:spacing w:before="0"/>
      <w:outlineLvl w:val="3"/>
    </w:pPr>
  </w:style>
  <w:style w:type="paragraph" w:customStyle="1" w:styleId="5">
    <w:name w:val="заголовок 5"/>
    <w:basedOn w:val="a2"/>
    <w:next w:val="a2"/>
    <w:rsid w:val="00F72473"/>
    <w:pPr>
      <w:widowControl/>
      <w:numPr>
        <w:ilvl w:val="4"/>
        <w:numId w:val="3"/>
      </w:numPr>
      <w:autoSpaceDE w:val="0"/>
      <w:autoSpaceDN w:val="0"/>
      <w:adjustRightInd/>
      <w:spacing w:before="120" w:line="240" w:lineRule="auto"/>
      <w:jc w:val="left"/>
      <w:textAlignment w:val="auto"/>
      <w:outlineLvl w:val="4"/>
    </w:pPr>
    <w:rPr>
      <w:rFonts w:cs="Arial"/>
      <w:spacing w:val="0"/>
      <w:lang w:val="ru-RU" w:eastAsia="ru-RU"/>
    </w:rPr>
  </w:style>
  <w:style w:type="paragraph" w:customStyle="1" w:styleId="6">
    <w:name w:val="заголовок 6"/>
    <w:basedOn w:val="a2"/>
    <w:next w:val="a2"/>
    <w:rsid w:val="00F72473"/>
    <w:pPr>
      <w:widowControl/>
      <w:numPr>
        <w:ilvl w:val="5"/>
        <w:numId w:val="3"/>
      </w:numPr>
      <w:autoSpaceDE w:val="0"/>
      <w:autoSpaceDN w:val="0"/>
      <w:adjustRightInd/>
      <w:spacing w:before="240" w:after="60" w:line="240" w:lineRule="auto"/>
      <w:jc w:val="left"/>
      <w:textAlignment w:val="auto"/>
      <w:outlineLvl w:val="5"/>
    </w:pPr>
    <w:rPr>
      <w:rFonts w:cs="Arial"/>
      <w:i/>
      <w:iCs/>
      <w:spacing w:val="0"/>
      <w:sz w:val="22"/>
      <w:szCs w:val="22"/>
      <w:lang w:val="ru-RU" w:eastAsia="ru-RU"/>
    </w:rPr>
  </w:style>
  <w:style w:type="paragraph" w:customStyle="1" w:styleId="7">
    <w:name w:val="заголовок 7"/>
    <w:basedOn w:val="a2"/>
    <w:next w:val="a2"/>
    <w:rsid w:val="00F72473"/>
    <w:pPr>
      <w:widowControl/>
      <w:numPr>
        <w:ilvl w:val="6"/>
        <w:numId w:val="3"/>
      </w:numPr>
      <w:autoSpaceDE w:val="0"/>
      <w:autoSpaceDN w:val="0"/>
      <w:adjustRightInd/>
      <w:spacing w:before="240" w:after="60" w:line="240" w:lineRule="auto"/>
      <w:jc w:val="left"/>
      <w:textAlignment w:val="auto"/>
      <w:outlineLvl w:val="6"/>
    </w:pPr>
    <w:rPr>
      <w:rFonts w:cs="Arial"/>
      <w:spacing w:val="0"/>
      <w:lang w:val="ru-RU" w:eastAsia="ru-RU"/>
    </w:rPr>
  </w:style>
  <w:style w:type="paragraph" w:customStyle="1" w:styleId="8">
    <w:name w:val="заголовок 8"/>
    <w:basedOn w:val="a2"/>
    <w:next w:val="a2"/>
    <w:rsid w:val="00F72473"/>
    <w:pPr>
      <w:widowControl/>
      <w:numPr>
        <w:ilvl w:val="7"/>
        <w:numId w:val="3"/>
      </w:numPr>
      <w:autoSpaceDE w:val="0"/>
      <w:autoSpaceDN w:val="0"/>
      <w:adjustRightInd/>
      <w:spacing w:before="240" w:after="60" w:line="240" w:lineRule="auto"/>
      <w:jc w:val="left"/>
      <w:textAlignment w:val="auto"/>
      <w:outlineLvl w:val="7"/>
    </w:pPr>
    <w:rPr>
      <w:rFonts w:cs="Arial"/>
      <w:i/>
      <w:iCs/>
      <w:spacing w:val="0"/>
      <w:lang w:val="ru-RU" w:eastAsia="ru-RU"/>
    </w:rPr>
  </w:style>
  <w:style w:type="paragraph" w:customStyle="1" w:styleId="9">
    <w:name w:val="заголовок 9"/>
    <w:basedOn w:val="a2"/>
    <w:next w:val="a2"/>
    <w:rsid w:val="00F72473"/>
    <w:pPr>
      <w:widowControl/>
      <w:numPr>
        <w:ilvl w:val="8"/>
        <w:numId w:val="3"/>
      </w:numPr>
      <w:autoSpaceDE w:val="0"/>
      <w:autoSpaceDN w:val="0"/>
      <w:adjustRightInd/>
      <w:spacing w:before="240" w:after="60" w:line="240" w:lineRule="auto"/>
      <w:jc w:val="left"/>
      <w:textAlignment w:val="auto"/>
      <w:outlineLvl w:val="8"/>
    </w:pPr>
    <w:rPr>
      <w:rFonts w:cs="Arial"/>
      <w:spacing w:val="0"/>
      <w:sz w:val="16"/>
      <w:szCs w:val="16"/>
      <w:vertAlign w:val="superscript"/>
      <w:lang w:val="ru-RU" w:eastAsia="ru-RU"/>
    </w:rPr>
  </w:style>
  <w:style w:type="numbering" w:styleId="111111">
    <w:name w:val="Outline List 2"/>
    <w:aliases w:val="1 / 1.1 / 1.1.,1 / 1.1 / 1.2.1"/>
    <w:basedOn w:val="a5"/>
    <w:locked/>
    <w:rsid w:val="00F72473"/>
    <w:pPr>
      <w:numPr>
        <w:numId w:val="4"/>
      </w:numPr>
    </w:pPr>
  </w:style>
  <w:style w:type="paragraph" w:customStyle="1" w:styleId="afffd">
    <w:name w:val="Ариал"/>
    <w:basedOn w:val="a2"/>
    <w:link w:val="afffe"/>
    <w:rsid w:val="00F72473"/>
    <w:pPr>
      <w:widowControl/>
      <w:adjustRightInd/>
      <w:spacing w:before="120" w:line="360" w:lineRule="auto"/>
      <w:ind w:left="0" w:firstLine="851"/>
      <w:textAlignment w:val="auto"/>
    </w:pPr>
    <w:rPr>
      <w:rFonts w:cs="Arial"/>
      <w:spacing w:val="0"/>
      <w:sz w:val="24"/>
      <w:lang w:val="ru-RU" w:eastAsia="ru-RU"/>
    </w:rPr>
  </w:style>
  <w:style w:type="paragraph" w:customStyle="1" w:styleId="font5">
    <w:name w:val="font5"/>
    <w:basedOn w:val="a2"/>
    <w:rsid w:val="00F72473"/>
    <w:pPr>
      <w:widowControl/>
      <w:adjustRightInd/>
      <w:spacing w:before="100" w:beforeAutospacing="1" w:after="100" w:afterAutospacing="1" w:line="240" w:lineRule="auto"/>
      <w:ind w:left="0"/>
      <w:jc w:val="left"/>
      <w:textAlignment w:val="auto"/>
    </w:pPr>
    <w:rPr>
      <w:rFonts w:ascii="Tahoma" w:hAnsi="Tahoma" w:cs="Tahoma"/>
      <w:color w:val="000000"/>
      <w:spacing w:val="0"/>
      <w:sz w:val="16"/>
      <w:szCs w:val="16"/>
      <w:lang w:val="ru-RU" w:eastAsia="ru-RU"/>
    </w:rPr>
  </w:style>
  <w:style w:type="paragraph" w:customStyle="1" w:styleId="font6">
    <w:name w:val="font6"/>
    <w:basedOn w:val="a2"/>
    <w:rsid w:val="00F72473"/>
    <w:pPr>
      <w:widowControl/>
      <w:adjustRightInd/>
      <w:spacing w:before="100" w:beforeAutospacing="1" w:after="100" w:afterAutospacing="1" w:line="240" w:lineRule="auto"/>
      <w:ind w:left="0"/>
      <w:jc w:val="left"/>
      <w:textAlignment w:val="auto"/>
    </w:pPr>
    <w:rPr>
      <w:rFonts w:ascii="Tahoma" w:hAnsi="Tahoma" w:cs="Tahoma"/>
      <w:b/>
      <w:bCs/>
      <w:color w:val="000000"/>
      <w:spacing w:val="0"/>
      <w:sz w:val="16"/>
      <w:szCs w:val="16"/>
      <w:lang w:val="ru-RU" w:eastAsia="ru-RU"/>
    </w:rPr>
  </w:style>
  <w:style w:type="paragraph" w:customStyle="1" w:styleId="xl67">
    <w:name w:val="xl67"/>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68">
    <w:name w:val="xl68"/>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4"/>
      <w:szCs w:val="14"/>
      <w:lang w:val="ru-RU" w:eastAsia="ru-RU"/>
    </w:rPr>
  </w:style>
  <w:style w:type="paragraph" w:customStyle="1" w:styleId="xl69">
    <w:name w:val="xl69"/>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70">
    <w:name w:val="xl70"/>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71">
    <w:name w:val="xl71"/>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4"/>
      <w:szCs w:val="14"/>
      <w:lang w:val="ru-RU" w:eastAsia="ru-RU"/>
    </w:rPr>
  </w:style>
  <w:style w:type="paragraph" w:customStyle="1" w:styleId="xl72">
    <w:name w:val="xl72"/>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73">
    <w:name w:val="xl73"/>
    <w:basedOn w:val="a2"/>
    <w:rsid w:val="00F72473"/>
    <w:pPr>
      <w:widowControl/>
      <w:pBdr>
        <w:left w:val="single" w:sz="4" w:space="0" w:color="auto"/>
        <w:bottom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74">
    <w:name w:val="xl74"/>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75">
    <w:name w:val="xl75"/>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76">
    <w:name w:val="xl76"/>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4"/>
      <w:szCs w:val="14"/>
      <w:lang w:val="ru-RU" w:eastAsia="ru-RU"/>
    </w:rPr>
  </w:style>
  <w:style w:type="paragraph" w:customStyle="1" w:styleId="xl77">
    <w:name w:val="xl77"/>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4"/>
      <w:szCs w:val="14"/>
      <w:lang w:val="ru-RU" w:eastAsia="ru-RU"/>
    </w:rPr>
  </w:style>
  <w:style w:type="paragraph" w:customStyle="1" w:styleId="xl78">
    <w:name w:val="xl78"/>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79">
    <w:name w:val="xl79"/>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80">
    <w:name w:val="xl80"/>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cs="Arial"/>
      <w:b/>
      <w:bCs/>
      <w:color w:val="000000"/>
      <w:spacing w:val="0"/>
      <w:sz w:val="14"/>
      <w:szCs w:val="14"/>
      <w:lang w:val="ru-RU" w:eastAsia="ru-RU"/>
    </w:rPr>
  </w:style>
  <w:style w:type="paragraph" w:customStyle="1" w:styleId="xl81">
    <w:name w:val="xl81"/>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auto"/>
    </w:pPr>
    <w:rPr>
      <w:rFonts w:cs="Arial"/>
      <w:color w:val="000000"/>
      <w:spacing w:val="0"/>
      <w:sz w:val="16"/>
      <w:szCs w:val="16"/>
      <w:lang w:val="ru-RU" w:eastAsia="ru-RU"/>
    </w:rPr>
  </w:style>
  <w:style w:type="paragraph" w:customStyle="1" w:styleId="xl82">
    <w:name w:val="xl82"/>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color w:val="000000"/>
      <w:spacing w:val="0"/>
      <w:sz w:val="24"/>
      <w:szCs w:val="24"/>
      <w:lang w:val="ru-RU" w:eastAsia="ru-RU"/>
    </w:rPr>
  </w:style>
  <w:style w:type="paragraph" w:customStyle="1" w:styleId="xl83">
    <w:name w:val="xl83"/>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spacing w:val="0"/>
      <w:sz w:val="24"/>
      <w:szCs w:val="24"/>
      <w:lang w:val="ru-RU" w:eastAsia="ru-RU"/>
    </w:rPr>
  </w:style>
  <w:style w:type="paragraph" w:customStyle="1" w:styleId="xl84">
    <w:name w:val="xl84"/>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ascii="Times New Roman" w:hAnsi="Times New Roman"/>
      <w:spacing w:val="0"/>
      <w:sz w:val="16"/>
      <w:szCs w:val="16"/>
      <w:lang w:val="ru-RU" w:eastAsia="ru-RU"/>
    </w:rPr>
  </w:style>
  <w:style w:type="paragraph" w:customStyle="1" w:styleId="xl85">
    <w:name w:val="xl85"/>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ascii="Times New Roman" w:hAnsi="Times New Roman"/>
      <w:spacing w:val="0"/>
      <w:sz w:val="16"/>
      <w:szCs w:val="16"/>
      <w:lang w:val="ru-RU" w:eastAsia="ru-RU"/>
    </w:rPr>
  </w:style>
  <w:style w:type="paragraph" w:customStyle="1" w:styleId="xl86">
    <w:name w:val="xl86"/>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87">
    <w:name w:val="xl87"/>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88">
    <w:name w:val="xl88"/>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color w:val="000000"/>
      <w:spacing w:val="0"/>
      <w:sz w:val="14"/>
      <w:szCs w:val="14"/>
      <w:lang w:val="ru-RU" w:eastAsia="ru-RU"/>
    </w:rPr>
  </w:style>
  <w:style w:type="paragraph" w:customStyle="1" w:styleId="xl89">
    <w:name w:val="xl89"/>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color w:val="000000"/>
      <w:spacing w:val="0"/>
      <w:sz w:val="14"/>
      <w:szCs w:val="14"/>
      <w:lang w:val="ru-RU" w:eastAsia="ru-RU"/>
    </w:rPr>
  </w:style>
  <w:style w:type="paragraph" w:customStyle="1" w:styleId="xl90">
    <w:name w:val="xl90"/>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91">
    <w:name w:val="xl91"/>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92">
    <w:name w:val="xl92"/>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color w:val="000000"/>
      <w:spacing w:val="0"/>
      <w:sz w:val="22"/>
      <w:szCs w:val="22"/>
      <w:lang w:val="ru-RU" w:eastAsia="ru-RU"/>
    </w:rPr>
  </w:style>
  <w:style w:type="paragraph" w:customStyle="1" w:styleId="xl93">
    <w:name w:val="xl93"/>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color w:val="000000"/>
      <w:spacing w:val="0"/>
      <w:sz w:val="16"/>
      <w:szCs w:val="16"/>
      <w:lang w:val="ru-RU" w:eastAsia="ru-RU"/>
    </w:rPr>
  </w:style>
  <w:style w:type="paragraph" w:customStyle="1" w:styleId="xl94">
    <w:name w:val="xl94"/>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4"/>
      <w:szCs w:val="14"/>
      <w:lang w:val="ru-RU" w:eastAsia="ru-RU"/>
    </w:rPr>
  </w:style>
  <w:style w:type="paragraph" w:customStyle="1" w:styleId="xl95">
    <w:name w:val="xl95"/>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4"/>
      <w:szCs w:val="14"/>
      <w:lang w:val="ru-RU" w:eastAsia="ru-RU"/>
    </w:rPr>
  </w:style>
  <w:style w:type="paragraph" w:customStyle="1" w:styleId="xl96">
    <w:name w:val="xl96"/>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4"/>
      <w:szCs w:val="14"/>
      <w:lang w:val="ru-RU" w:eastAsia="ru-RU"/>
    </w:rPr>
  </w:style>
  <w:style w:type="paragraph" w:customStyle="1" w:styleId="xl97">
    <w:name w:val="xl97"/>
    <w:basedOn w:val="a2"/>
    <w:rsid w:val="00F72473"/>
    <w:pPr>
      <w:widowControl/>
      <w:pBdr>
        <w:top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spacing w:val="0"/>
      <w:sz w:val="24"/>
      <w:szCs w:val="24"/>
      <w:lang w:val="ru-RU" w:eastAsia="ru-RU"/>
    </w:rPr>
  </w:style>
  <w:style w:type="paragraph" w:customStyle="1" w:styleId="xl98">
    <w:name w:val="xl98"/>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color w:val="000000"/>
      <w:spacing w:val="0"/>
      <w:sz w:val="24"/>
      <w:szCs w:val="24"/>
      <w:lang w:val="ru-RU" w:eastAsia="ru-RU"/>
    </w:rPr>
  </w:style>
  <w:style w:type="paragraph" w:customStyle="1" w:styleId="xl99">
    <w:name w:val="xl99"/>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spacing w:val="0"/>
      <w:sz w:val="24"/>
      <w:szCs w:val="24"/>
      <w:lang w:val="ru-RU" w:eastAsia="ru-RU"/>
    </w:rPr>
  </w:style>
  <w:style w:type="paragraph" w:customStyle="1" w:styleId="xl100">
    <w:name w:val="xl100"/>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character" w:customStyle="1" w:styleId="CharChar">
    <w:name w:val="Знак Char Char"/>
    <w:basedOn w:val="PictureChar"/>
    <w:rsid w:val="00F72473"/>
    <w:rPr>
      <w:rFonts w:ascii="Arial Narrow" w:hAnsi="Arial Narrow"/>
      <w:b/>
      <w:spacing w:val="-5"/>
      <w:lang w:val="en-US" w:eastAsia="en-US" w:bidi="ar-SA"/>
    </w:rPr>
  </w:style>
  <w:style w:type="table" w:customStyle="1" w:styleId="TableGrid1">
    <w:name w:val="Table Grid1"/>
    <w:basedOn w:val="a4"/>
    <w:next w:val="afffa"/>
    <w:rsid w:val="00F7247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ff7"/>
    <w:rsid w:val="00F72473"/>
    <w:pPr>
      <w:tabs>
        <w:tab w:val="num" w:pos="851"/>
      </w:tabs>
      <w:spacing w:before="120" w:line="240" w:lineRule="auto"/>
      <w:ind w:left="851" w:right="0" w:hanging="284"/>
    </w:pPr>
    <w:rPr>
      <w:rFonts w:ascii="Arial" w:hAnsi="Arial"/>
      <w:spacing w:val="-5"/>
      <w:sz w:val="22"/>
      <w:szCs w:val="22"/>
      <w:lang w:eastAsia="en-US"/>
    </w:rPr>
  </w:style>
  <w:style w:type="character" w:customStyle="1" w:styleId="CharChar1">
    <w:name w:val="Знак Char Char1"/>
    <w:basedOn w:val="a3"/>
    <w:rsid w:val="00F72473"/>
    <w:rPr>
      <w:rFonts w:ascii="Arial" w:hAnsi="Arial"/>
      <w:spacing w:val="-5"/>
      <w:sz w:val="22"/>
      <w:szCs w:val="22"/>
    </w:rPr>
  </w:style>
  <w:style w:type="paragraph" w:customStyle="1" w:styleId="FR2">
    <w:name w:val="FR2"/>
    <w:rsid w:val="00F72473"/>
    <w:pPr>
      <w:widowControl w:val="0"/>
      <w:overflowPunct w:val="0"/>
      <w:autoSpaceDE w:val="0"/>
      <w:autoSpaceDN w:val="0"/>
      <w:adjustRightInd w:val="0"/>
      <w:spacing w:before="60"/>
      <w:jc w:val="both"/>
      <w:textAlignment w:val="baseline"/>
    </w:pPr>
    <w:rPr>
      <w:rFonts w:ascii="Arial" w:hAnsi="Arial"/>
      <w:sz w:val="18"/>
    </w:rPr>
  </w:style>
  <w:style w:type="paragraph" w:customStyle="1" w:styleId="affff">
    <w:name w:val="Нормальный"/>
    <w:rsid w:val="00F72473"/>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paragraph" w:customStyle="1" w:styleId="txblblueb">
    <w:name w:val="txblblueb"/>
    <w:basedOn w:val="a2"/>
    <w:rsid w:val="00F72473"/>
    <w:pPr>
      <w:widowControl/>
      <w:adjustRightInd/>
      <w:spacing w:before="240" w:line="240" w:lineRule="auto"/>
      <w:ind w:left="0"/>
      <w:textAlignment w:val="auto"/>
    </w:pPr>
    <w:rPr>
      <w:rFonts w:ascii="Verdana" w:hAnsi="Verdana"/>
      <w:color w:val="000000"/>
      <w:spacing w:val="0"/>
      <w:sz w:val="19"/>
      <w:szCs w:val="19"/>
      <w:lang w:val="ru-RU" w:eastAsia="ru-RU"/>
    </w:rPr>
  </w:style>
  <w:style w:type="table" w:customStyle="1" w:styleId="affff0">
    <w:name w:val="Папушкин"/>
    <w:basedOn w:val="afffa"/>
    <w:rsid w:val="00F72473"/>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paragraph" w:customStyle="1" w:styleId="18">
    <w:name w:val="Стиль1"/>
    <w:basedOn w:val="afff7"/>
    <w:qFormat/>
    <w:rsid w:val="00F72473"/>
    <w:pPr>
      <w:ind w:right="0"/>
      <w:jc w:val="left"/>
    </w:pPr>
    <w:rPr>
      <w:rFonts w:ascii="Arial" w:hAnsi="Arial"/>
      <w:sz w:val="22"/>
    </w:rPr>
  </w:style>
  <w:style w:type="character" w:customStyle="1" w:styleId="afffe">
    <w:name w:val="Ариал Знак"/>
    <w:basedOn w:val="a3"/>
    <w:link w:val="afffd"/>
    <w:rsid w:val="00F72473"/>
    <w:rPr>
      <w:rFonts w:ascii="Arial" w:hAnsi="Arial" w:cs="Arial"/>
      <w:lang w:eastAsia="ru-RU"/>
    </w:rPr>
  </w:style>
  <w:style w:type="paragraph" w:customStyle="1" w:styleId="xl180">
    <w:name w:val="xl180"/>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paragraph" w:customStyle="1" w:styleId="xl181">
    <w:name w:val="xl181"/>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b/>
      <w:bCs/>
      <w:spacing w:val="0"/>
      <w:sz w:val="18"/>
      <w:szCs w:val="18"/>
      <w:lang w:val="ru-RU" w:eastAsia="ru-RU"/>
    </w:rPr>
  </w:style>
  <w:style w:type="paragraph" w:customStyle="1" w:styleId="xl182">
    <w:name w:val="xl182"/>
    <w:basedOn w:val="a2"/>
    <w:rsid w:val="00F72473"/>
    <w:pPr>
      <w:widowControl/>
      <w:adjustRightInd/>
      <w:spacing w:before="100" w:beforeAutospacing="1" w:after="100" w:afterAutospacing="1" w:line="240" w:lineRule="auto"/>
      <w:ind w:left="0"/>
      <w:jc w:val="left"/>
      <w:textAlignment w:val="auto"/>
    </w:pPr>
    <w:rPr>
      <w:rFonts w:ascii="Times New Roman" w:hAnsi="Times New Roman"/>
      <w:b/>
      <w:bCs/>
      <w:spacing w:val="0"/>
      <w:sz w:val="24"/>
      <w:szCs w:val="24"/>
      <w:lang w:val="ru-RU" w:eastAsia="ru-RU"/>
    </w:rPr>
  </w:style>
  <w:style w:type="paragraph" w:customStyle="1" w:styleId="xl183">
    <w:name w:val="xl183"/>
    <w:basedOn w:val="a2"/>
    <w:rsid w:val="00F72473"/>
    <w:pPr>
      <w:widowControl/>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84">
    <w:name w:val="xl184"/>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85">
    <w:name w:val="xl185"/>
    <w:basedOn w:val="a2"/>
    <w:rsid w:val="00F72473"/>
    <w:pPr>
      <w:widowControl/>
      <w:pBdr>
        <w:top w:val="single" w:sz="4" w:space="0" w:color="auto"/>
        <w:left w:val="single" w:sz="4" w:space="0" w:color="auto"/>
        <w:bottom w:val="single" w:sz="4" w:space="0" w:color="auto"/>
      </w:pBdr>
      <w:adjustRightInd/>
      <w:spacing w:before="100" w:beforeAutospacing="1" w:after="100" w:afterAutospacing="1" w:line="240" w:lineRule="auto"/>
      <w:ind w:left="0"/>
      <w:jc w:val="center"/>
      <w:textAlignment w:val="auto"/>
    </w:pPr>
    <w:rPr>
      <w:rFonts w:ascii="Times New Roman" w:hAnsi="Times New Roman"/>
      <w:b/>
      <w:bCs/>
      <w:spacing w:val="0"/>
      <w:sz w:val="18"/>
      <w:szCs w:val="18"/>
      <w:lang w:val="ru-RU" w:eastAsia="ru-RU"/>
    </w:rPr>
  </w:style>
  <w:style w:type="paragraph" w:customStyle="1" w:styleId="xl186">
    <w:name w:val="xl186"/>
    <w:basedOn w:val="a2"/>
    <w:rsid w:val="00F72473"/>
    <w:pPr>
      <w:widowControl/>
      <w:pBdr>
        <w:top w:val="single" w:sz="4" w:space="0" w:color="auto"/>
        <w:left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87">
    <w:name w:val="xl187"/>
    <w:basedOn w:val="a2"/>
    <w:rsid w:val="00F72473"/>
    <w:pPr>
      <w:widowControl/>
      <w:pBdr>
        <w:top w:val="single" w:sz="4" w:space="0" w:color="auto"/>
        <w:left w:val="single" w:sz="4" w:space="0" w:color="auto"/>
      </w:pBdr>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88">
    <w:name w:val="xl188"/>
    <w:basedOn w:val="a2"/>
    <w:rsid w:val="00F72473"/>
    <w:pPr>
      <w:widowControl/>
      <w:pBdr>
        <w:top w:val="single" w:sz="8" w:space="0" w:color="auto"/>
        <w:left w:val="single" w:sz="8" w:space="0" w:color="auto"/>
        <w:right w:val="single" w:sz="8" w:space="0" w:color="auto"/>
      </w:pBdr>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89">
    <w:name w:val="xl189"/>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0">
    <w:name w:val="xl190"/>
    <w:basedOn w:val="a2"/>
    <w:rsid w:val="00F72473"/>
    <w:pPr>
      <w:widowControl/>
      <w:pBdr>
        <w:top w:val="single" w:sz="4" w:space="0" w:color="auto"/>
        <w:left w:val="single" w:sz="4" w:space="0" w:color="auto"/>
        <w:bottom w:val="single" w:sz="4" w:space="0" w:color="auto"/>
      </w:pBdr>
      <w:adjustRightInd/>
      <w:spacing w:before="100" w:beforeAutospacing="1" w:after="100" w:afterAutospacing="1" w:line="240" w:lineRule="auto"/>
      <w:ind w:left="0"/>
      <w:jc w:val="left"/>
      <w:textAlignment w:val="auto"/>
    </w:pPr>
    <w:rPr>
      <w:rFonts w:ascii="Times New Roman" w:hAnsi="Times New Roman"/>
      <w:spacing w:val="0"/>
      <w:sz w:val="18"/>
      <w:szCs w:val="18"/>
      <w:lang w:val="ru-RU" w:eastAsia="ru-RU"/>
    </w:rPr>
  </w:style>
  <w:style w:type="paragraph" w:customStyle="1" w:styleId="xl191">
    <w:name w:val="xl191"/>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2">
    <w:name w:val="xl192"/>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3">
    <w:name w:val="xl193"/>
    <w:basedOn w:val="a2"/>
    <w:rsid w:val="00F72473"/>
    <w:pPr>
      <w:widowControl/>
      <w:pBdr>
        <w:top w:val="single" w:sz="4" w:space="0" w:color="auto"/>
        <w:left w:val="single" w:sz="4" w:space="0" w:color="auto"/>
        <w:bottom w:val="single" w:sz="4" w:space="0" w:color="auto"/>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4">
    <w:name w:val="xl194"/>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paragraph" w:customStyle="1" w:styleId="xl195">
    <w:name w:val="xl195"/>
    <w:basedOn w:val="a2"/>
    <w:rsid w:val="00F72473"/>
    <w:pPr>
      <w:widowControl/>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6">
    <w:name w:val="xl196"/>
    <w:basedOn w:val="a2"/>
    <w:rsid w:val="00F72473"/>
    <w:pPr>
      <w:widowControl/>
      <w:pBdr>
        <w:top w:val="single" w:sz="4" w:space="0" w:color="auto"/>
        <w:left w:val="single" w:sz="4" w:space="0" w:color="auto"/>
        <w:bottom w:val="single" w:sz="4" w:space="0" w:color="auto"/>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7">
    <w:name w:val="xl197"/>
    <w:basedOn w:val="a2"/>
    <w:rsid w:val="00F72473"/>
    <w:pPr>
      <w:widowControl/>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table" w:customStyle="1" w:styleId="520">
    <w:name w:val="Сетка таблицы 52"/>
    <w:basedOn w:val="a4"/>
    <w:next w:val="59"/>
    <w:rsid w:val="00F7247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basedOn w:val="a3"/>
    <w:rsid w:val="00A61BBE"/>
    <w:rPr>
      <w:caps/>
      <w:spacing w:val="-8"/>
      <w:kern w:val="20"/>
    </w:rPr>
  </w:style>
  <w:style w:type="character" w:customStyle="1" w:styleId="CharChar20">
    <w:name w:val="Char Char20"/>
    <w:basedOn w:val="a3"/>
    <w:rsid w:val="00A61BBE"/>
    <w:rPr>
      <w:b/>
      <w:sz w:val="22"/>
      <w:szCs w:val="22"/>
    </w:rPr>
  </w:style>
  <w:style w:type="character" w:customStyle="1" w:styleId="CaptionChar">
    <w:name w:val="Caption Char"/>
    <w:basedOn w:val="a3"/>
    <w:rsid w:val="00A61BBE"/>
    <w:rPr>
      <w:rFonts w:ascii="Arial" w:hAnsi="Arial"/>
      <w:b/>
      <w:bCs/>
      <w:spacing w:val="-5"/>
      <w:lang w:val="en-US"/>
    </w:rPr>
  </w:style>
  <w:style w:type="paragraph" w:customStyle="1" w:styleId="affff1">
    <w:name w:val="Заголовок таблицы"/>
    <w:basedOn w:val="a2"/>
    <w:next w:val="a2"/>
    <w:link w:val="affff2"/>
    <w:rsid w:val="00A61BBE"/>
    <w:pPr>
      <w:keepNext/>
      <w:keepLines/>
      <w:widowControl/>
      <w:adjustRightInd/>
      <w:spacing w:before="80" w:after="80" w:line="360" w:lineRule="auto"/>
      <w:ind w:left="0"/>
      <w:jc w:val="left"/>
      <w:textAlignment w:val="auto"/>
    </w:pPr>
    <w:rPr>
      <w:rFonts w:ascii="Times New Roman" w:hAnsi="Times New Roman"/>
      <w:spacing w:val="0"/>
      <w:sz w:val="24"/>
      <w:lang w:val="ru-RU" w:eastAsia="ru-RU"/>
    </w:rPr>
  </w:style>
  <w:style w:type="character" w:customStyle="1" w:styleId="affff2">
    <w:name w:val="Заголовок таблицы Знак"/>
    <w:basedOn w:val="a3"/>
    <w:link w:val="affff1"/>
    <w:rsid w:val="00A61BBE"/>
    <w:rPr>
      <w:lang w:eastAsia="ru-RU"/>
    </w:rPr>
  </w:style>
  <w:style w:type="paragraph" w:customStyle="1" w:styleId="affff3">
    <w:name w:val="Формула с номером"/>
    <w:basedOn w:val="a2"/>
    <w:rsid w:val="00A61BBE"/>
    <w:pPr>
      <w:keepNext/>
      <w:widowControl/>
      <w:tabs>
        <w:tab w:val="right" w:pos="10206"/>
      </w:tabs>
      <w:adjustRightInd/>
      <w:spacing w:before="240" w:after="240" w:line="360" w:lineRule="auto"/>
      <w:ind w:left="0" w:firstLine="573"/>
      <w:jc w:val="left"/>
      <w:textAlignment w:val="auto"/>
    </w:pPr>
    <w:rPr>
      <w:rFonts w:ascii="Times New Roman" w:hAnsi="Times New Roman"/>
      <w:spacing w:val="0"/>
      <w:sz w:val="24"/>
      <w:szCs w:val="24"/>
      <w:lang w:val="ru-RU" w:eastAsia="ru-RU"/>
    </w:rPr>
  </w:style>
  <w:style w:type="paragraph" w:customStyle="1" w:styleId="affff4">
    <w:name w:val="Название структуры"/>
    <w:basedOn w:val="11"/>
    <w:rsid w:val="00A61BBE"/>
    <w:pPr>
      <w:numPr>
        <w:numId w:val="0"/>
      </w:numPr>
      <w:pBdr>
        <w:top w:val="none" w:sz="0" w:space="0" w:color="auto"/>
        <w:left w:val="none" w:sz="0" w:space="0" w:color="auto"/>
        <w:bottom w:val="none" w:sz="0" w:space="0" w:color="auto"/>
      </w:pBdr>
      <w:tabs>
        <w:tab w:val="left" w:pos="851"/>
      </w:tabs>
      <w:adjustRightInd/>
      <w:spacing w:after="260" w:line="360" w:lineRule="auto"/>
      <w:jc w:val="center"/>
      <w:textAlignment w:val="auto"/>
    </w:pPr>
    <w:rPr>
      <w:rFonts w:ascii="Times New Roman" w:hAnsi="Times New Roman"/>
      <w:b/>
      <w:bCs/>
      <w:caps w:val="0"/>
      <w:spacing w:val="0"/>
      <w:kern w:val="28"/>
      <w:sz w:val="26"/>
      <w:szCs w:val="26"/>
      <w:lang w:eastAsia="ru-RU"/>
    </w:rPr>
  </w:style>
  <w:style w:type="paragraph" w:customStyle="1" w:styleId="a0">
    <w:name w:val="Список литературы (рус.)"/>
    <w:basedOn w:val="a2"/>
    <w:rsid w:val="00A61BBE"/>
    <w:pPr>
      <w:widowControl/>
      <w:numPr>
        <w:numId w:val="5"/>
      </w:numPr>
      <w:tabs>
        <w:tab w:val="left" w:pos="992"/>
      </w:tabs>
      <w:adjustRightInd/>
      <w:spacing w:line="360" w:lineRule="auto"/>
      <w:textAlignment w:val="auto"/>
    </w:pPr>
    <w:rPr>
      <w:rFonts w:ascii="Times New Roman" w:hAnsi="Times New Roman"/>
      <w:spacing w:val="0"/>
      <w:sz w:val="24"/>
      <w:lang w:val="ru-RU" w:eastAsia="ru-RU"/>
    </w:rPr>
  </w:style>
  <w:style w:type="paragraph" w:customStyle="1" w:styleId="affff5">
    <w:name w:val="Исполнитель"/>
    <w:basedOn w:val="a2"/>
    <w:rsid w:val="00A61BBE"/>
    <w:pPr>
      <w:keepLines/>
      <w:widowControl/>
      <w:tabs>
        <w:tab w:val="right" w:pos="9923"/>
      </w:tabs>
      <w:adjustRightInd/>
      <w:spacing w:after="240" w:line="240" w:lineRule="auto"/>
      <w:ind w:left="0"/>
      <w:jc w:val="left"/>
      <w:textAlignment w:val="auto"/>
    </w:pPr>
    <w:rPr>
      <w:rFonts w:ascii="Times New Roman" w:hAnsi="Times New Roman"/>
      <w:spacing w:val="0"/>
      <w:sz w:val="24"/>
      <w:szCs w:val="24"/>
      <w:lang w:val="ru-RU" w:eastAsia="ru-RU"/>
    </w:rPr>
  </w:style>
  <w:style w:type="paragraph" w:customStyle="1" w:styleId="affff6">
    <w:name w:val="Подрисуночный текст"/>
    <w:basedOn w:val="a2"/>
    <w:next w:val="a2"/>
    <w:link w:val="affff7"/>
    <w:rsid w:val="00A61BBE"/>
    <w:pPr>
      <w:keepNext/>
      <w:widowControl/>
      <w:adjustRightInd/>
      <w:spacing w:line="360" w:lineRule="auto"/>
      <w:ind w:left="0"/>
      <w:jc w:val="center"/>
      <w:textAlignment w:val="auto"/>
    </w:pPr>
    <w:rPr>
      <w:rFonts w:ascii="Times New Roman" w:hAnsi="Times New Roman"/>
      <w:spacing w:val="0"/>
      <w:sz w:val="24"/>
      <w:lang w:val="ru-RU" w:eastAsia="ru-RU"/>
    </w:rPr>
  </w:style>
  <w:style w:type="paragraph" w:customStyle="1" w:styleId="affff8">
    <w:name w:val="Рисунок по центру"/>
    <w:basedOn w:val="a2"/>
    <w:next w:val="affff6"/>
    <w:link w:val="affff9"/>
    <w:rsid w:val="00A61BBE"/>
    <w:pPr>
      <w:keepNext/>
      <w:widowControl/>
      <w:adjustRightInd/>
      <w:spacing w:line="360" w:lineRule="auto"/>
      <w:ind w:left="0"/>
      <w:jc w:val="center"/>
      <w:textAlignment w:val="auto"/>
    </w:pPr>
    <w:rPr>
      <w:rFonts w:ascii="Times New Roman" w:hAnsi="Times New Roman"/>
      <w:spacing w:val="0"/>
      <w:sz w:val="24"/>
      <w:lang w:val="ru-RU" w:eastAsia="ru-RU"/>
    </w:rPr>
  </w:style>
  <w:style w:type="paragraph" w:customStyle="1" w:styleId="affffa">
    <w:name w:val="Рисунок —"/>
    <w:basedOn w:val="affff6"/>
    <w:link w:val="affffb"/>
    <w:rsid w:val="00A61BBE"/>
    <w:pPr>
      <w:keepNext w:val="0"/>
    </w:pPr>
  </w:style>
  <w:style w:type="character" w:customStyle="1" w:styleId="affffb">
    <w:name w:val="Рисунок — Знак"/>
    <w:basedOn w:val="affff7"/>
    <w:link w:val="affffa"/>
    <w:rsid w:val="00A61BBE"/>
    <w:rPr>
      <w:lang w:eastAsia="ru-RU"/>
    </w:rPr>
  </w:style>
  <w:style w:type="character" w:customStyle="1" w:styleId="affff7">
    <w:name w:val="Подрисуночный текст Знак"/>
    <w:basedOn w:val="a3"/>
    <w:link w:val="affff6"/>
    <w:rsid w:val="00A61BBE"/>
    <w:rPr>
      <w:lang w:eastAsia="ru-RU"/>
    </w:rPr>
  </w:style>
  <w:style w:type="character" w:customStyle="1" w:styleId="affff9">
    <w:name w:val="Рисунок по центру Знак"/>
    <w:basedOn w:val="a3"/>
    <w:link w:val="affff8"/>
    <w:rsid w:val="00A61BBE"/>
    <w:rPr>
      <w:lang w:eastAsia="ru-RU"/>
    </w:rPr>
  </w:style>
  <w:style w:type="paragraph" w:customStyle="1" w:styleId="StyleCaptionTimesNewRoman">
    <w:name w:val="Style Caption + Times New Roman"/>
    <w:basedOn w:val="afff8"/>
    <w:rsid w:val="00E14849"/>
    <w:pPr>
      <w:widowControl/>
      <w:tabs>
        <w:tab w:val="left" w:pos="1134"/>
      </w:tabs>
      <w:adjustRightInd/>
      <w:spacing w:before="120" w:after="240"/>
      <w:ind w:left="1620" w:hanging="1620"/>
      <w:textAlignment w:val="auto"/>
    </w:pPr>
    <w:rPr>
      <w:rFonts w:ascii="Times New Roman" w:hAnsi="Times New Roman"/>
      <w:b w:val="0"/>
      <w:lang w:val="en-AU"/>
    </w:rPr>
  </w:style>
  <w:style w:type="paragraph" w:customStyle="1" w:styleId="CommentText1">
    <w:name w:val="Comment Text1"/>
    <w:basedOn w:val="a2"/>
    <w:rsid w:val="00E14849"/>
    <w:pPr>
      <w:widowControl/>
      <w:adjustRightInd/>
      <w:spacing w:before="120" w:line="240" w:lineRule="auto"/>
      <w:ind w:left="0"/>
      <w:jc w:val="left"/>
      <w:textAlignment w:val="auto"/>
    </w:pPr>
    <w:rPr>
      <w:rFonts w:ascii="Times New Roman" w:hAnsi="Times New Roman"/>
      <w:bCs/>
      <w:spacing w:val="0"/>
      <w:lang w:val="ru-RU"/>
    </w:rPr>
  </w:style>
  <w:style w:type="paragraph" w:styleId="affffc">
    <w:name w:val="Date"/>
    <w:basedOn w:val="a2"/>
    <w:next w:val="a2"/>
    <w:link w:val="affffd"/>
    <w:rsid w:val="00E14849"/>
    <w:pPr>
      <w:widowControl/>
      <w:adjustRightInd/>
      <w:spacing w:before="120" w:line="240" w:lineRule="auto"/>
      <w:ind w:left="0"/>
      <w:textAlignment w:val="auto"/>
    </w:pPr>
    <w:rPr>
      <w:rFonts w:ascii="Times New Roman" w:hAnsi="Times New Roman"/>
      <w:spacing w:val="0"/>
      <w:sz w:val="24"/>
      <w:lang w:val="ru-RU"/>
    </w:rPr>
  </w:style>
  <w:style w:type="paragraph" w:customStyle="1" w:styleId="220">
    <w:name w:val="Основной текст 22"/>
    <w:basedOn w:val="a2"/>
    <w:rsid w:val="00E14849"/>
    <w:pPr>
      <w:suppressLineNumbers/>
      <w:overflowPunct w:val="0"/>
      <w:autoSpaceDE w:val="0"/>
      <w:autoSpaceDN w:val="0"/>
      <w:spacing w:line="240" w:lineRule="auto"/>
      <w:ind w:left="0"/>
    </w:pPr>
    <w:rPr>
      <w:rFonts w:ascii="Times New Roman" w:hAnsi="Times New Roman"/>
      <w:color w:val="000000"/>
      <w:spacing w:val="-2"/>
      <w:lang w:val="ru-RU" w:eastAsia="ru-RU"/>
    </w:rPr>
  </w:style>
  <w:style w:type="paragraph" w:customStyle="1" w:styleId="maintext">
    <w:name w:val="main_text"/>
    <w:basedOn w:val="a2"/>
    <w:rsid w:val="00E14849"/>
    <w:pPr>
      <w:widowControl/>
      <w:adjustRightInd/>
      <w:spacing w:before="300" w:after="300" w:line="240" w:lineRule="auto"/>
      <w:ind w:left="150"/>
      <w:textAlignment w:val="auto"/>
    </w:pPr>
    <w:rPr>
      <w:rFonts w:ascii="Times New Roman" w:hAnsi="Times New Roman"/>
      <w:color w:val="000000"/>
      <w:spacing w:val="0"/>
      <w:sz w:val="24"/>
      <w:szCs w:val="24"/>
      <w:lang w:val="ru-RU" w:eastAsia="ru-RU"/>
    </w:rPr>
  </w:style>
  <w:style w:type="paragraph" w:customStyle="1" w:styleId="guest1">
    <w:name w:val="guest1"/>
    <w:basedOn w:val="a2"/>
    <w:rsid w:val="00E14849"/>
    <w:pPr>
      <w:widowControl/>
      <w:adjustRightInd/>
      <w:spacing w:before="75" w:line="240" w:lineRule="auto"/>
      <w:ind w:left="750" w:right="150"/>
      <w:textAlignment w:val="auto"/>
    </w:pPr>
    <w:rPr>
      <w:rFonts w:cs="Arial"/>
      <w:spacing w:val="0"/>
      <w:sz w:val="18"/>
      <w:szCs w:val="18"/>
      <w:lang w:val="ru-RU" w:eastAsia="ru-RU"/>
    </w:rPr>
  </w:style>
  <w:style w:type="character" w:customStyle="1" w:styleId="caption1">
    <w:name w:val="caption1"/>
    <w:basedOn w:val="a3"/>
    <w:rsid w:val="00E14849"/>
    <w:rPr>
      <w:sz w:val="19"/>
      <w:szCs w:val="19"/>
    </w:rPr>
  </w:style>
  <w:style w:type="character" w:customStyle="1" w:styleId="name1">
    <w:name w:val="name1"/>
    <w:basedOn w:val="a3"/>
    <w:rsid w:val="00E14849"/>
    <w:rPr>
      <w:i/>
      <w:iCs/>
      <w:bdr w:val="single" w:sz="2" w:space="8" w:color="FFFFFF" w:frame="1"/>
    </w:rPr>
  </w:style>
  <w:style w:type="paragraph" w:customStyle="1" w:styleId="small">
    <w:name w:val="small"/>
    <w:basedOn w:val="a2"/>
    <w:rsid w:val="00E14849"/>
    <w:pPr>
      <w:widowControl/>
      <w:adjustRightInd/>
      <w:spacing w:after="144" w:line="336" w:lineRule="atLeast"/>
      <w:ind w:left="0"/>
      <w:jc w:val="left"/>
      <w:textAlignment w:val="auto"/>
    </w:pPr>
    <w:rPr>
      <w:rFonts w:ascii="Verdana" w:hAnsi="Verdana"/>
      <w:color w:val="000000"/>
      <w:spacing w:val="0"/>
      <w:sz w:val="16"/>
      <w:szCs w:val="16"/>
      <w:lang w:val="ru-RU" w:eastAsia="ru-RU"/>
    </w:rPr>
  </w:style>
  <w:style w:type="character" w:customStyle="1" w:styleId="label1">
    <w:name w:val="label1"/>
    <w:basedOn w:val="a3"/>
    <w:rsid w:val="00E14849"/>
    <w:rPr>
      <w:b/>
      <w:bCs/>
    </w:rPr>
  </w:style>
  <w:style w:type="paragraph" w:customStyle="1" w:styleId="FR3">
    <w:name w:val="FR3"/>
    <w:rsid w:val="00E14849"/>
    <w:pPr>
      <w:widowControl w:val="0"/>
      <w:overflowPunct w:val="0"/>
      <w:autoSpaceDE w:val="0"/>
      <w:autoSpaceDN w:val="0"/>
      <w:adjustRightInd w:val="0"/>
      <w:textAlignment w:val="baseline"/>
    </w:pPr>
    <w:rPr>
      <w:sz w:val="16"/>
    </w:rPr>
  </w:style>
  <w:style w:type="paragraph" w:customStyle="1" w:styleId="83">
    <w:name w:val="Стиль8"/>
    <w:basedOn w:val="a2"/>
    <w:rsid w:val="00E14849"/>
    <w:pPr>
      <w:overflowPunct w:val="0"/>
      <w:autoSpaceDE w:val="0"/>
      <w:autoSpaceDN w:val="0"/>
      <w:spacing w:line="240" w:lineRule="auto"/>
      <w:ind w:left="0" w:firstLine="284"/>
    </w:pPr>
    <w:rPr>
      <w:rFonts w:ascii="Times New Roman" w:hAnsi="Times New Roman"/>
      <w:spacing w:val="0"/>
      <w:lang w:val="ru-RU" w:eastAsia="ru-RU"/>
    </w:rPr>
  </w:style>
  <w:style w:type="paragraph" w:customStyle="1" w:styleId="93">
    <w:name w:val="Стиль9(формулы)"/>
    <w:basedOn w:val="a2"/>
    <w:rsid w:val="00E14849"/>
    <w:pPr>
      <w:overflowPunct w:val="0"/>
      <w:autoSpaceDE w:val="0"/>
      <w:autoSpaceDN w:val="0"/>
      <w:spacing w:before="120" w:line="240" w:lineRule="auto"/>
      <w:ind w:left="0"/>
      <w:jc w:val="center"/>
    </w:pPr>
    <w:rPr>
      <w:rFonts w:ascii="Times New Roman" w:hAnsi="Times New Roman"/>
      <w:spacing w:val="0"/>
      <w:sz w:val="24"/>
      <w:lang w:val="ru-RU" w:eastAsia="ru-RU"/>
    </w:rPr>
  </w:style>
  <w:style w:type="paragraph" w:customStyle="1" w:styleId="49">
    <w:name w:val="Стиль4"/>
    <w:basedOn w:val="a2"/>
    <w:rsid w:val="00E14849"/>
    <w:pPr>
      <w:overflowPunct w:val="0"/>
      <w:autoSpaceDE w:val="0"/>
      <w:autoSpaceDN w:val="0"/>
      <w:spacing w:line="240" w:lineRule="auto"/>
      <w:ind w:left="0"/>
      <w:jc w:val="center"/>
    </w:pPr>
    <w:rPr>
      <w:rFonts w:ascii="Times New Roman" w:hAnsi="Times New Roman"/>
      <w:b/>
      <w:spacing w:val="0"/>
      <w:sz w:val="28"/>
      <w:lang w:val="ru-RU" w:eastAsia="ru-RU"/>
    </w:rPr>
  </w:style>
  <w:style w:type="paragraph" w:customStyle="1" w:styleId="5a">
    <w:name w:val="Стиль5"/>
    <w:basedOn w:val="a2"/>
    <w:rsid w:val="00E14849"/>
    <w:pPr>
      <w:overflowPunct w:val="0"/>
      <w:autoSpaceDE w:val="0"/>
      <w:autoSpaceDN w:val="0"/>
      <w:spacing w:after="240" w:line="240" w:lineRule="auto"/>
      <w:ind w:left="0"/>
    </w:pPr>
    <w:rPr>
      <w:rFonts w:ascii="Times New Roman" w:hAnsi="Times New Roman"/>
      <w:b/>
      <w:spacing w:val="0"/>
      <w:sz w:val="24"/>
      <w:lang w:val="ru-RU" w:eastAsia="ru-RU"/>
    </w:rPr>
  </w:style>
  <w:style w:type="paragraph" w:customStyle="1" w:styleId="2f0">
    <w:name w:val="Обычный2"/>
    <w:rsid w:val="00E14849"/>
    <w:pPr>
      <w:widowControl w:val="0"/>
      <w:suppressLineNumbers/>
      <w:overflowPunct w:val="0"/>
      <w:autoSpaceDE w:val="0"/>
      <w:autoSpaceDN w:val="0"/>
      <w:adjustRightInd w:val="0"/>
      <w:ind w:firstLine="426"/>
      <w:jc w:val="both"/>
      <w:textAlignment w:val="baseline"/>
    </w:pPr>
    <w:rPr>
      <w:spacing w:val="-2"/>
      <w:kern w:val="20"/>
    </w:rPr>
  </w:style>
  <w:style w:type="character" w:customStyle="1" w:styleId="StylefortabletextCharChar">
    <w:name w:val="Style for table text Char Char"/>
    <w:basedOn w:val="a3"/>
    <w:rsid w:val="00E14849"/>
  </w:style>
  <w:style w:type="paragraph" w:customStyle="1" w:styleId="ListBulletFirst">
    <w:name w:val="List Bullet First"/>
    <w:basedOn w:val="afe"/>
    <w:next w:val="afe"/>
    <w:rsid w:val="00E14849"/>
    <w:pPr>
      <w:widowControl/>
      <w:tabs>
        <w:tab w:val="clear" w:pos="993"/>
      </w:tabs>
      <w:adjustRightInd/>
      <w:spacing w:before="80" w:after="160"/>
      <w:ind w:left="0" w:firstLine="0"/>
      <w:jc w:val="left"/>
      <w:textAlignment w:val="auto"/>
    </w:pPr>
    <w:rPr>
      <w:rFonts w:ascii="Times New Roman" w:hAnsi="Times New Roman"/>
      <w:spacing w:val="0"/>
      <w:sz w:val="20"/>
      <w:szCs w:val="20"/>
    </w:rPr>
  </w:style>
  <w:style w:type="paragraph" w:styleId="2f1">
    <w:name w:val="envelope return"/>
    <w:basedOn w:val="a2"/>
    <w:rsid w:val="00E14849"/>
    <w:pPr>
      <w:widowControl/>
      <w:adjustRightInd/>
      <w:spacing w:before="120" w:line="240" w:lineRule="auto"/>
      <w:ind w:left="0"/>
      <w:textAlignment w:val="auto"/>
    </w:pPr>
    <w:rPr>
      <w:spacing w:val="0"/>
      <w:kern w:val="28"/>
      <w:lang w:val="ru-RU"/>
    </w:rPr>
  </w:style>
  <w:style w:type="character" w:customStyle="1" w:styleId="sp2">
    <w:name w:val="sp2"/>
    <w:basedOn w:val="a3"/>
    <w:rsid w:val="00E14849"/>
    <w:rPr>
      <w:rFonts w:ascii="Verdana" w:hAnsi="Verdana" w:hint="default"/>
      <w:b/>
      <w:bCs/>
      <w:sz w:val="19"/>
      <w:szCs w:val="19"/>
    </w:rPr>
  </w:style>
  <w:style w:type="character" w:customStyle="1" w:styleId="style121">
    <w:name w:val="style121"/>
    <w:basedOn w:val="a3"/>
    <w:rsid w:val="00E14849"/>
    <w:rPr>
      <w:rFonts w:ascii="Arial" w:hAnsi="Arial" w:cs="Arial" w:hint="default"/>
      <w:b/>
      <w:bCs/>
      <w:color w:val="464646"/>
      <w:sz w:val="14"/>
      <w:szCs w:val="14"/>
    </w:rPr>
  </w:style>
  <w:style w:type="paragraph" w:customStyle="1" w:styleId="StyleCaptionTimesNewRoman1">
    <w:name w:val="Style Caption + Times New Roman1"/>
    <w:basedOn w:val="afff8"/>
    <w:rsid w:val="00E14849"/>
    <w:pPr>
      <w:widowControl/>
      <w:tabs>
        <w:tab w:val="left" w:pos="1134"/>
      </w:tabs>
      <w:adjustRightInd/>
      <w:spacing w:before="120" w:after="240"/>
      <w:ind w:left="1620" w:hanging="1620"/>
      <w:textAlignment w:val="auto"/>
    </w:pPr>
    <w:rPr>
      <w:rFonts w:ascii="Times New Roman" w:hAnsi="Times New Roman"/>
      <w:lang w:val="en-AU"/>
    </w:rPr>
  </w:style>
  <w:style w:type="character" w:customStyle="1" w:styleId="CaptionChar1">
    <w:name w:val="Caption Char1"/>
    <w:basedOn w:val="a3"/>
    <w:rsid w:val="00E14849"/>
    <w:rPr>
      <w:spacing w:val="-5"/>
      <w:lang w:val="en-AU"/>
    </w:rPr>
  </w:style>
  <w:style w:type="character" w:customStyle="1" w:styleId="StyleCaptionTimesNewRoman1Char">
    <w:name w:val="Style Caption + Times New Roman1 Char"/>
    <w:basedOn w:val="CaptionChar1"/>
    <w:rsid w:val="00E14849"/>
    <w:rPr>
      <w:bCs/>
      <w:spacing w:val="-5"/>
      <w:lang w:val="en-AU"/>
    </w:rPr>
  </w:style>
  <w:style w:type="paragraph" w:customStyle="1" w:styleId="StyleCaptionTimesNewRoman2">
    <w:name w:val="Style Caption + Times New Roman2"/>
    <w:basedOn w:val="afff8"/>
    <w:rsid w:val="00E14849"/>
    <w:pPr>
      <w:widowControl/>
      <w:tabs>
        <w:tab w:val="left" w:pos="1134"/>
      </w:tabs>
      <w:adjustRightInd/>
      <w:spacing w:before="120" w:after="240"/>
      <w:ind w:left="1620" w:hanging="1620"/>
      <w:textAlignment w:val="auto"/>
    </w:pPr>
    <w:rPr>
      <w:rFonts w:ascii="Times New Roman" w:hAnsi="Times New Roman"/>
      <w:lang w:val="en-AU"/>
    </w:rPr>
  </w:style>
  <w:style w:type="character" w:customStyle="1" w:styleId="StyleCaptionTimesNewRoman2Char">
    <w:name w:val="Style Caption + Times New Roman2 Char"/>
    <w:basedOn w:val="CaptionChar1"/>
    <w:rsid w:val="00E14849"/>
    <w:rPr>
      <w:bCs/>
      <w:spacing w:val="-5"/>
      <w:lang w:val="en-AU"/>
    </w:rPr>
  </w:style>
  <w:style w:type="character" w:customStyle="1" w:styleId="StyleCaptionTimesNewRomanCharChar">
    <w:name w:val="Style Caption + Times New Roman Char Char"/>
    <w:basedOn w:val="CaptionChar"/>
    <w:rsid w:val="00E14849"/>
    <w:rPr>
      <w:rFonts w:ascii="Arial" w:hAnsi="Arial"/>
      <w:b/>
      <w:bCs/>
      <w:spacing w:val="-5"/>
      <w:kern w:val="24"/>
      <w:lang w:val="ru-RU"/>
    </w:rPr>
  </w:style>
  <w:style w:type="paragraph" w:customStyle="1" w:styleId="Heading">
    <w:name w:val="Heading"/>
    <w:rsid w:val="006433FF"/>
    <w:pPr>
      <w:widowControl w:val="0"/>
      <w:autoSpaceDE w:val="0"/>
      <w:autoSpaceDN w:val="0"/>
      <w:adjustRightInd w:val="0"/>
    </w:pPr>
    <w:rPr>
      <w:rFonts w:ascii="Arial" w:hAnsi="Arial" w:cs="Arial"/>
      <w:b/>
      <w:bCs/>
      <w:sz w:val="22"/>
      <w:szCs w:val="22"/>
    </w:rPr>
  </w:style>
  <w:style w:type="character" w:customStyle="1" w:styleId="27">
    <w:name w:val="Список 2 Знак"/>
    <w:basedOn w:val="afd"/>
    <w:link w:val="22"/>
    <w:rsid w:val="006433FF"/>
    <w:rPr>
      <w:rFonts w:ascii="Arial" w:hAnsi="Arial"/>
      <w:spacing w:val="-5"/>
      <w:sz w:val="22"/>
      <w:szCs w:val="22"/>
      <w:lang w:val="ru-RU" w:eastAsia="en-US" w:bidi="ar-SA"/>
    </w:rPr>
  </w:style>
  <w:style w:type="paragraph" w:customStyle="1" w:styleId="xl177">
    <w:name w:val="xl177"/>
    <w:basedOn w:val="a2"/>
    <w:rsid w:val="00DE337B"/>
    <w:pPr>
      <w:widowControl/>
      <w:pBdr>
        <w:top w:val="single" w:sz="8" w:space="0" w:color="000000"/>
        <w:left w:val="single" w:sz="4" w:space="0" w:color="000000"/>
        <w:bottom w:val="single" w:sz="4" w:space="0" w:color="000000"/>
        <w:right w:val="single" w:sz="4" w:space="0" w:color="000000"/>
      </w:pBdr>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78">
    <w:name w:val="xl178"/>
    <w:basedOn w:val="a2"/>
    <w:rsid w:val="00DE337B"/>
    <w:pPr>
      <w:widowControl/>
      <w:pBdr>
        <w:top w:val="single" w:sz="4" w:space="0" w:color="000000"/>
        <w:left w:val="single" w:sz="8" w:space="0" w:color="000000"/>
        <w:bottom w:val="single" w:sz="4" w:space="0" w:color="000000"/>
        <w:right w:val="single" w:sz="4" w:space="0" w:color="000000"/>
      </w:pBdr>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paragraph" w:customStyle="1" w:styleId="xl179">
    <w:name w:val="xl179"/>
    <w:basedOn w:val="a2"/>
    <w:rsid w:val="00DE337B"/>
    <w:pPr>
      <w:widowControl/>
      <w:pBdr>
        <w:top w:val="single" w:sz="4" w:space="0" w:color="000000"/>
        <w:left w:val="single" w:sz="4" w:space="0" w:color="000000"/>
        <w:bottom w:val="single" w:sz="4" w:space="0" w:color="000000"/>
        <w:right w:val="single" w:sz="4" w:space="0" w:color="000000"/>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character" w:customStyle="1" w:styleId="CharChar15">
    <w:name w:val="Char Char15"/>
    <w:basedOn w:val="a3"/>
    <w:rsid w:val="00E935FC"/>
    <w:rPr>
      <w:b/>
      <w:i/>
      <w:spacing w:val="-4"/>
      <w:sz w:val="22"/>
      <w:szCs w:val="22"/>
    </w:rPr>
  </w:style>
  <w:style w:type="paragraph" w:customStyle="1" w:styleId="210">
    <w:name w:val="Основной текст 21"/>
    <w:basedOn w:val="a2"/>
    <w:rsid w:val="00E935FC"/>
    <w:pPr>
      <w:suppressLineNumbers/>
      <w:overflowPunct w:val="0"/>
      <w:autoSpaceDE w:val="0"/>
      <w:autoSpaceDN w:val="0"/>
      <w:spacing w:line="240" w:lineRule="auto"/>
      <w:ind w:left="0"/>
    </w:pPr>
    <w:rPr>
      <w:rFonts w:ascii="Times New Roman" w:hAnsi="Times New Roman"/>
      <w:color w:val="000000"/>
      <w:spacing w:val="-2"/>
      <w:lang w:val="ru-RU" w:eastAsia="ru-RU"/>
    </w:rPr>
  </w:style>
  <w:style w:type="paragraph" w:customStyle="1" w:styleId="19">
    <w:name w:val="Обычный1"/>
    <w:rsid w:val="00E935FC"/>
    <w:pPr>
      <w:widowControl w:val="0"/>
      <w:suppressLineNumbers/>
      <w:overflowPunct w:val="0"/>
      <w:autoSpaceDE w:val="0"/>
      <w:autoSpaceDN w:val="0"/>
      <w:adjustRightInd w:val="0"/>
      <w:ind w:firstLine="426"/>
      <w:jc w:val="both"/>
      <w:textAlignment w:val="baseline"/>
    </w:pPr>
    <w:rPr>
      <w:spacing w:val="-2"/>
      <w:kern w:val="20"/>
    </w:rPr>
  </w:style>
  <w:style w:type="paragraph" w:styleId="a1">
    <w:name w:val="List Paragraph"/>
    <w:basedOn w:val="a2"/>
    <w:uiPriority w:val="34"/>
    <w:qFormat/>
    <w:rsid w:val="00826137"/>
    <w:pPr>
      <w:widowControl/>
      <w:numPr>
        <w:numId w:val="8"/>
      </w:numPr>
      <w:adjustRightInd/>
      <w:spacing w:line="360" w:lineRule="auto"/>
      <w:contextualSpacing/>
      <w:jc w:val="left"/>
      <w:textAlignment w:val="auto"/>
    </w:pPr>
    <w:rPr>
      <w:rFonts w:ascii="Times New Roman" w:eastAsia="Calibri" w:hAnsi="Times New Roman" w:cs="Arial"/>
      <w:spacing w:val="0"/>
      <w:sz w:val="28"/>
      <w:szCs w:val="22"/>
      <w:lang w:val="ru-RU" w:bidi="en-US"/>
    </w:rPr>
  </w:style>
  <w:style w:type="paragraph" w:customStyle="1" w:styleId="affffe">
    <w:name w:val="Знак"/>
    <w:basedOn w:val="a2"/>
    <w:rsid w:val="009B56A4"/>
    <w:pPr>
      <w:widowControl/>
      <w:adjustRightInd/>
      <w:spacing w:after="160" w:line="240" w:lineRule="exact"/>
      <w:ind w:left="0"/>
      <w:jc w:val="left"/>
      <w:textAlignment w:val="auto"/>
    </w:pPr>
    <w:rPr>
      <w:rFonts w:ascii="Verdana" w:hAnsi="Verdana" w:cs="Verdana"/>
      <w:spacing w:val="0"/>
    </w:rPr>
  </w:style>
  <w:style w:type="paragraph" w:styleId="afffff">
    <w:name w:val="TOC Heading"/>
    <w:basedOn w:val="11"/>
    <w:next w:val="a2"/>
    <w:uiPriority w:val="39"/>
    <w:qFormat/>
    <w:rsid w:val="00FA3DD6"/>
    <w:pPr>
      <w:pageBreakBefore w:val="0"/>
      <w:numPr>
        <w:numId w:val="0"/>
      </w:numPr>
      <w:pBdr>
        <w:top w:val="none" w:sz="0" w:space="0" w:color="auto"/>
        <w:left w:val="none" w:sz="0" w:space="0" w:color="auto"/>
        <w:bottom w:val="none" w:sz="0" w:space="0" w:color="auto"/>
      </w:pBdr>
      <w:adjustRightInd/>
      <w:spacing w:before="480" w:after="0" w:line="276" w:lineRule="auto"/>
      <w:jc w:val="left"/>
      <w:textAlignment w:val="auto"/>
      <w:outlineLvl w:val="9"/>
    </w:pPr>
    <w:rPr>
      <w:rFonts w:ascii="Cambria" w:hAnsi="Cambria"/>
      <w:b/>
      <w:bCs/>
      <w:caps w:val="0"/>
      <w:color w:val="365F91"/>
      <w:spacing w:val="0"/>
      <w:kern w:val="0"/>
      <w:sz w:val="28"/>
      <w:szCs w:val="28"/>
    </w:rPr>
  </w:style>
  <w:style w:type="paragraph" w:customStyle="1" w:styleId="S">
    <w:name w:val="S_Обычный"/>
    <w:basedOn w:val="a2"/>
    <w:link w:val="S0"/>
    <w:rsid w:val="004A78FD"/>
    <w:pPr>
      <w:widowControl/>
      <w:adjustRightInd/>
      <w:spacing w:line="360" w:lineRule="auto"/>
      <w:ind w:left="0" w:firstLine="709"/>
      <w:textAlignment w:val="auto"/>
    </w:pPr>
    <w:rPr>
      <w:rFonts w:ascii="Times New Roman" w:hAnsi="Times New Roman"/>
      <w:spacing w:val="0"/>
      <w:sz w:val="24"/>
      <w:szCs w:val="24"/>
      <w:lang w:val="ru-RU" w:eastAsia="ru-RU"/>
    </w:rPr>
  </w:style>
  <w:style w:type="character" w:customStyle="1" w:styleId="S0">
    <w:name w:val="S_Обычный Знак"/>
    <w:basedOn w:val="a3"/>
    <w:link w:val="S"/>
    <w:rsid w:val="004A78FD"/>
  </w:style>
  <w:style w:type="paragraph" w:customStyle="1" w:styleId="xl31205">
    <w:name w:val="xl31205"/>
    <w:basedOn w:val="a2"/>
    <w:rsid w:val="00CD6F54"/>
    <w:pPr>
      <w:widowControl/>
      <w:adjustRightInd/>
      <w:spacing w:before="100" w:beforeAutospacing="1" w:after="100" w:afterAutospacing="1" w:line="240" w:lineRule="auto"/>
      <w:ind w:left="0"/>
      <w:jc w:val="center"/>
      <w:textAlignment w:val="center"/>
    </w:pPr>
    <w:rPr>
      <w:rFonts w:ascii="Times New Roman" w:hAnsi="Times New Roman"/>
      <w:spacing w:val="0"/>
      <w:sz w:val="24"/>
      <w:szCs w:val="24"/>
      <w:lang w:val="ru-RU" w:eastAsia="ru-RU"/>
    </w:rPr>
  </w:style>
  <w:style w:type="character" w:customStyle="1" w:styleId="3c">
    <w:name w:val="Основной текст 3 Знак"/>
    <w:basedOn w:val="a3"/>
    <w:link w:val="3b"/>
    <w:rsid w:val="00EB7C27"/>
    <w:rPr>
      <w:sz w:val="16"/>
      <w:szCs w:val="16"/>
    </w:rPr>
  </w:style>
  <w:style w:type="table" w:customStyle="1" w:styleId="1a">
    <w:name w:val="Сетка таблицы1"/>
    <w:basedOn w:val="a4"/>
    <w:next w:val="afffa"/>
    <w:uiPriority w:val="59"/>
    <w:locked/>
    <w:rsid w:val="00AB1943"/>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40">
    <w:name w:val="Знак Знак24"/>
    <w:basedOn w:val="28"/>
    <w:rsid w:val="00AB1943"/>
    <w:pPr>
      <w:tabs>
        <w:tab w:val="num" w:pos="543"/>
      </w:tabs>
      <w:spacing w:after="120" w:line="360" w:lineRule="auto"/>
      <w:ind w:left="709" w:hanging="709"/>
    </w:pPr>
    <w:rPr>
      <w:lang w:eastAsia="ru-RU"/>
    </w:rPr>
  </w:style>
  <w:style w:type="character" w:customStyle="1" w:styleId="CharChar214">
    <w:name w:val="Char Char214"/>
    <w:basedOn w:val="a3"/>
    <w:rsid w:val="00AB1943"/>
  </w:style>
  <w:style w:type="table" w:customStyle="1" w:styleId="510">
    <w:name w:val="Сетка таблицы 51"/>
    <w:basedOn w:val="a4"/>
    <w:next w:val="59"/>
    <w:locked/>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5">
    <w:name w:val="Знак Char Char5"/>
    <w:basedOn w:val="PictureChar"/>
    <w:rsid w:val="00AB1943"/>
    <w:rPr>
      <w:rFonts w:ascii="Arial Narrow" w:hAnsi="Arial Narrow"/>
      <w:b/>
      <w:spacing w:val="-5"/>
      <w:lang w:val="en-US" w:eastAsia="en-US" w:bidi="ar-SA"/>
    </w:rPr>
  </w:style>
  <w:style w:type="table" w:customStyle="1" w:styleId="TableGrid11">
    <w:name w:val="Table Grid11"/>
    <w:basedOn w:val="a4"/>
    <w:next w:val="afffa"/>
    <w:rsid w:val="00AB194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character" w:customStyle="1" w:styleId="CharChar14">
    <w:name w:val="Знак Char Char14"/>
    <w:basedOn w:val="a3"/>
    <w:rsid w:val="00AB1943"/>
    <w:rPr>
      <w:rFonts w:ascii="Arial" w:hAnsi="Arial"/>
      <w:spacing w:val="-5"/>
      <w:sz w:val="22"/>
      <w:szCs w:val="22"/>
    </w:rPr>
  </w:style>
  <w:style w:type="table" w:customStyle="1" w:styleId="1b">
    <w:name w:val="Папушкин1"/>
    <w:basedOn w:val="afffa"/>
    <w:rsid w:val="00AB1943"/>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4"/>
    <w:next w:val="59"/>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204">
    <w:name w:val="Char Char204"/>
    <w:basedOn w:val="a3"/>
    <w:rsid w:val="00AB1943"/>
    <w:rPr>
      <w:b/>
      <w:sz w:val="22"/>
      <w:szCs w:val="22"/>
    </w:rPr>
  </w:style>
  <w:style w:type="character" w:customStyle="1" w:styleId="CharChar154">
    <w:name w:val="Char Char154"/>
    <w:basedOn w:val="a3"/>
    <w:rsid w:val="00AB1943"/>
    <w:rPr>
      <w:b/>
      <w:i/>
      <w:spacing w:val="-4"/>
      <w:sz w:val="22"/>
      <w:szCs w:val="22"/>
    </w:rPr>
  </w:style>
  <w:style w:type="paragraph" w:customStyle="1" w:styleId="font7">
    <w:name w:val="font7"/>
    <w:basedOn w:val="a2"/>
    <w:rsid w:val="00AB1943"/>
    <w:pPr>
      <w:widowControl/>
      <w:adjustRightInd/>
      <w:spacing w:before="100" w:beforeAutospacing="1" w:after="100" w:afterAutospacing="1" w:line="240" w:lineRule="auto"/>
      <w:ind w:left="0"/>
      <w:jc w:val="left"/>
      <w:textAlignment w:val="auto"/>
    </w:pPr>
    <w:rPr>
      <w:rFonts w:ascii="Tahoma" w:hAnsi="Tahoma" w:cs="Tahoma"/>
      <w:color w:val="000000"/>
      <w:spacing w:val="0"/>
      <w:sz w:val="16"/>
      <w:szCs w:val="16"/>
      <w:lang w:val="ru-RU" w:eastAsia="ru-RU"/>
    </w:rPr>
  </w:style>
  <w:style w:type="paragraph" w:customStyle="1" w:styleId="font8">
    <w:name w:val="font8"/>
    <w:basedOn w:val="a2"/>
    <w:rsid w:val="00AB1943"/>
    <w:pPr>
      <w:widowControl/>
      <w:adjustRightInd/>
      <w:spacing w:before="100" w:beforeAutospacing="1" w:after="100" w:afterAutospacing="1" w:line="240" w:lineRule="auto"/>
      <w:ind w:left="0"/>
      <w:jc w:val="left"/>
      <w:textAlignment w:val="auto"/>
    </w:pPr>
    <w:rPr>
      <w:rFonts w:ascii="Tahoma" w:hAnsi="Tahoma" w:cs="Tahoma"/>
      <w:b/>
      <w:bCs/>
      <w:color w:val="000000"/>
      <w:spacing w:val="0"/>
      <w:sz w:val="16"/>
      <w:szCs w:val="16"/>
      <w:lang w:val="ru-RU" w:eastAsia="ru-RU"/>
    </w:rPr>
  </w:style>
  <w:style w:type="paragraph" w:customStyle="1" w:styleId="xl65">
    <w:name w:val="xl65"/>
    <w:basedOn w:val="a2"/>
    <w:rsid w:val="00AB1943"/>
    <w:pPr>
      <w:widowControl/>
      <w:adjustRightInd/>
      <w:spacing w:before="100" w:beforeAutospacing="1" w:after="100" w:afterAutospacing="1" w:line="240" w:lineRule="auto"/>
      <w:ind w:left="0"/>
      <w:jc w:val="left"/>
      <w:textAlignment w:val="auto"/>
    </w:pPr>
    <w:rPr>
      <w:rFonts w:cs="Arial"/>
      <w:color w:val="000000"/>
      <w:spacing w:val="0"/>
      <w:sz w:val="16"/>
      <w:szCs w:val="16"/>
      <w:lang w:val="ru-RU" w:eastAsia="ru-RU"/>
    </w:rPr>
  </w:style>
  <w:style w:type="paragraph" w:customStyle="1" w:styleId="xl66">
    <w:name w:val="xl66"/>
    <w:basedOn w:val="a2"/>
    <w:rsid w:val="00AB1943"/>
    <w:pPr>
      <w:widowControl/>
      <w:adjustRightInd/>
      <w:spacing w:before="100" w:beforeAutospacing="1" w:after="100" w:afterAutospacing="1" w:line="240" w:lineRule="auto"/>
      <w:ind w:left="0"/>
      <w:jc w:val="left"/>
      <w:textAlignment w:val="auto"/>
    </w:pPr>
    <w:rPr>
      <w:rFonts w:cs="Arial"/>
      <w:color w:val="000000"/>
      <w:spacing w:val="0"/>
      <w:sz w:val="14"/>
      <w:szCs w:val="14"/>
      <w:lang w:val="ru-RU" w:eastAsia="ru-RU"/>
    </w:rPr>
  </w:style>
  <w:style w:type="paragraph" w:customStyle="1" w:styleId="xl63">
    <w:name w:val="xl63"/>
    <w:basedOn w:val="a2"/>
    <w:rsid w:val="00AB194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cs="Arial"/>
      <w:spacing w:val="0"/>
      <w:lang w:val="ru-RU" w:eastAsia="ru-RU"/>
    </w:rPr>
  </w:style>
  <w:style w:type="paragraph" w:customStyle="1" w:styleId="xl64">
    <w:name w:val="xl64"/>
    <w:basedOn w:val="a2"/>
    <w:rsid w:val="00AB194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cs="Arial"/>
      <w:b/>
      <w:bCs/>
      <w:spacing w:val="0"/>
      <w:lang w:val="ru-RU" w:eastAsia="ru-RU"/>
    </w:rPr>
  </w:style>
  <w:style w:type="paragraph" w:customStyle="1" w:styleId="211">
    <w:name w:val="Знак Знак21"/>
    <w:basedOn w:val="28"/>
    <w:rsid w:val="00AB1943"/>
    <w:pPr>
      <w:tabs>
        <w:tab w:val="clear" w:pos="360"/>
        <w:tab w:val="num" w:pos="543"/>
      </w:tabs>
      <w:spacing w:after="120" w:line="360" w:lineRule="auto"/>
      <w:ind w:left="709" w:hanging="709"/>
    </w:pPr>
    <w:rPr>
      <w:lang w:eastAsia="ru-RU"/>
    </w:rPr>
  </w:style>
  <w:style w:type="character" w:customStyle="1" w:styleId="CharChar213">
    <w:name w:val="Char Char213"/>
    <w:basedOn w:val="a3"/>
    <w:rsid w:val="00AB1943"/>
  </w:style>
  <w:style w:type="character" w:customStyle="1" w:styleId="CharChar4">
    <w:name w:val="Знак Char Char4"/>
    <w:basedOn w:val="PictureChar"/>
    <w:rsid w:val="00AB1943"/>
    <w:rPr>
      <w:rFonts w:ascii="Arial Narrow" w:hAnsi="Arial Narrow"/>
      <w:b/>
      <w:spacing w:val="-5"/>
      <w:lang w:val="en-US" w:eastAsia="en-US" w:bidi="ar-SA"/>
    </w:rPr>
  </w:style>
  <w:style w:type="character" w:customStyle="1" w:styleId="CharChar13">
    <w:name w:val="Знак Char Char13"/>
    <w:basedOn w:val="a3"/>
    <w:rsid w:val="00AB1943"/>
    <w:rPr>
      <w:rFonts w:ascii="Arial" w:hAnsi="Arial"/>
      <w:spacing w:val="-5"/>
      <w:sz w:val="22"/>
      <w:szCs w:val="22"/>
    </w:rPr>
  </w:style>
  <w:style w:type="character" w:customStyle="1" w:styleId="CharChar203">
    <w:name w:val="Char Char203"/>
    <w:basedOn w:val="a3"/>
    <w:rsid w:val="00AB1943"/>
    <w:rPr>
      <w:b/>
      <w:sz w:val="22"/>
      <w:szCs w:val="22"/>
    </w:rPr>
  </w:style>
  <w:style w:type="character" w:customStyle="1" w:styleId="CharChar153">
    <w:name w:val="Char Char153"/>
    <w:basedOn w:val="a3"/>
    <w:rsid w:val="00AB1943"/>
    <w:rPr>
      <w:b/>
      <w:i/>
      <w:spacing w:val="-4"/>
      <w:sz w:val="22"/>
      <w:szCs w:val="22"/>
    </w:rPr>
  </w:style>
  <w:style w:type="paragraph" w:customStyle="1" w:styleId="221">
    <w:name w:val="Знак Знак22"/>
    <w:basedOn w:val="a2"/>
    <w:rsid w:val="00AB1943"/>
    <w:pPr>
      <w:widowControl/>
      <w:adjustRightInd/>
      <w:spacing w:before="100" w:beforeAutospacing="1" w:after="100" w:afterAutospacing="1" w:line="240" w:lineRule="auto"/>
      <w:ind w:left="0"/>
      <w:jc w:val="left"/>
      <w:textAlignment w:val="auto"/>
    </w:pPr>
    <w:rPr>
      <w:rFonts w:ascii="Arial Black" w:hAnsi="Arial Black"/>
      <w:spacing w:val="-10"/>
      <w:kern w:val="28"/>
      <w:sz w:val="24"/>
      <w:szCs w:val="24"/>
      <w:lang w:val="ru-RU"/>
    </w:rPr>
  </w:style>
  <w:style w:type="table" w:customStyle="1" w:styleId="110">
    <w:name w:val="Сетка таблицы11"/>
    <w:basedOn w:val="a4"/>
    <w:next w:val="afffa"/>
    <w:locked/>
    <w:rsid w:val="00AB1943"/>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11">
    <w:name w:val="Char Char211"/>
    <w:basedOn w:val="a3"/>
    <w:rsid w:val="00AB1943"/>
  </w:style>
  <w:style w:type="table" w:customStyle="1" w:styleId="511">
    <w:name w:val="Сетка таблицы 511"/>
    <w:basedOn w:val="a4"/>
    <w:next w:val="59"/>
    <w:locked/>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2">
    <w:name w:val="Знак Char Char2"/>
    <w:basedOn w:val="PictureChar"/>
    <w:rsid w:val="00AB1943"/>
    <w:rPr>
      <w:rFonts w:ascii="Arial Narrow" w:hAnsi="Arial Narrow"/>
      <w:b/>
      <w:spacing w:val="-5"/>
      <w:lang w:val="en-US" w:eastAsia="en-US" w:bidi="ar-SA"/>
    </w:rPr>
  </w:style>
  <w:style w:type="table" w:customStyle="1" w:styleId="TableGrid111">
    <w:name w:val="Table Grid111"/>
    <w:basedOn w:val="a4"/>
    <w:next w:val="afffa"/>
    <w:rsid w:val="00AB194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character" w:customStyle="1" w:styleId="CharChar11">
    <w:name w:val="Знак Char Char11"/>
    <w:basedOn w:val="a3"/>
    <w:rsid w:val="00AB1943"/>
    <w:rPr>
      <w:rFonts w:ascii="Arial" w:hAnsi="Arial"/>
      <w:spacing w:val="-5"/>
      <w:sz w:val="22"/>
      <w:szCs w:val="22"/>
    </w:rPr>
  </w:style>
  <w:style w:type="table" w:customStyle="1" w:styleId="5211">
    <w:name w:val="Сетка таблицы 5211"/>
    <w:basedOn w:val="a4"/>
    <w:next w:val="59"/>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201">
    <w:name w:val="Char Char201"/>
    <w:basedOn w:val="a3"/>
    <w:rsid w:val="00AB1943"/>
    <w:rPr>
      <w:b/>
      <w:sz w:val="22"/>
      <w:szCs w:val="22"/>
    </w:rPr>
  </w:style>
  <w:style w:type="character" w:customStyle="1" w:styleId="CharChar151">
    <w:name w:val="Char Char151"/>
    <w:basedOn w:val="a3"/>
    <w:rsid w:val="00AB1943"/>
    <w:rPr>
      <w:b/>
      <w:i/>
      <w:spacing w:val="-4"/>
      <w:sz w:val="22"/>
      <w:szCs w:val="22"/>
    </w:rPr>
  </w:style>
  <w:style w:type="paragraph" w:customStyle="1" w:styleId="afffff0">
    <w:name w:val="Подпись рисунков/таблиц"/>
    <w:basedOn w:val="afff8"/>
    <w:uiPriority w:val="99"/>
    <w:qFormat/>
    <w:rsid w:val="00E17583"/>
    <w:pPr>
      <w:widowControl/>
      <w:adjustRightInd/>
      <w:textAlignment w:val="auto"/>
    </w:pPr>
    <w:rPr>
      <w:lang w:eastAsia="en-US"/>
    </w:rPr>
  </w:style>
  <w:style w:type="character" w:customStyle="1" w:styleId="affd">
    <w:name w:val="Схема документа Знак"/>
    <w:basedOn w:val="a3"/>
    <w:link w:val="affc"/>
    <w:uiPriority w:val="99"/>
    <w:semiHidden/>
    <w:rsid w:val="00AB1943"/>
    <w:rPr>
      <w:rFonts w:ascii="Tahoma" w:hAnsi="Tahoma" w:cs="Tahoma"/>
      <w:spacing w:val="-5"/>
      <w:shd w:val="clear" w:color="auto" w:fill="000080"/>
      <w:lang w:val="en-US"/>
    </w:rPr>
  </w:style>
  <w:style w:type="character" w:customStyle="1" w:styleId="2f">
    <w:name w:val="Основной текст 2 Знак"/>
    <w:aliases w:val="АРИАЛ Основной текст 2 Знак"/>
    <w:basedOn w:val="a3"/>
    <w:link w:val="2e"/>
    <w:rsid w:val="00AB1943"/>
  </w:style>
  <w:style w:type="character" w:customStyle="1" w:styleId="afff6">
    <w:name w:val="Основной текст с отступом Знак"/>
    <w:basedOn w:val="a3"/>
    <w:link w:val="afff5"/>
    <w:rsid w:val="00AB1943"/>
  </w:style>
  <w:style w:type="character" w:customStyle="1" w:styleId="2d">
    <w:name w:val="Основной текст с отступом 2 Знак"/>
    <w:basedOn w:val="a3"/>
    <w:link w:val="2c"/>
    <w:rsid w:val="00AB1943"/>
  </w:style>
  <w:style w:type="paragraph" w:customStyle="1" w:styleId="3f">
    <w:name w:val="Обычный3"/>
    <w:basedOn w:val="a2"/>
    <w:rsid w:val="00AB1943"/>
    <w:pPr>
      <w:widowControl/>
      <w:adjustRightInd/>
      <w:snapToGrid w:val="0"/>
      <w:spacing w:before="100" w:after="100" w:line="240" w:lineRule="auto"/>
      <w:ind w:left="0"/>
      <w:jc w:val="left"/>
      <w:textAlignment w:val="auto"/>
    </w:pPr>
    <w:rPr>
      <w:rFonts w:ascii="Times New Roman" w:hAnsi="Times New Roman"/>
      <w:spacing w:val="0"/>
      <w:sz w:val="24"/>
      <w:szCs w:val="24"/>
      <w:lang w:val="ru-RU" w:eastAsia="ru-RU"/>
    </w:rPr>
  </w:style>
  <w:style w:type="paragraph" w:styleId="afffff1">
    <w:name w:val="No Spacing"/>
    <w:basedOn w:val="a2"/>
    <w:link w:val="afffff2"/>
    <w:uiPriority w:val="1"/>
    <w:qFormat/>
    <w:rsid w:val="00AB1943"/>
    <w:pPr>
      <w:widowControl/>
      <w:adjustRightInd/>
      <w:spacing w:line="240" w:lineRule="auto"/>
      <w:ind w:left="0"/>
      <w:jc w:val="left"/>
      <w:textAlignment w:val="auto"/>
    </w:pPr>
    <w:rPr>
      <w:rFonts w:ascii="Calibri" w:eastAsia="Calibri" w:hAnsi="Calibri"/>
      <w:spacing w:val="0"/>
      <w:sz w:val="22"/>
      <w:szCs w:val="22"/>
      <w:lang w:bidi="en-US"/>
    </w:rPr>
  </w:style>
  <w:style w:type="character" w:customStyle="1" w:styleId="afffff2">
    <w:name w:val="Без интервала Знак"/>
    <w:basedOn w:val="a3"/>
    <w:link w:val="afffff1"/>
    <w:uiPriority w:val="1"/>
    <w:rsid w:val="00AB1943"/>
    <w:rPr>
      <w:rFonts w:ascii="Calibri" w:eastAsia="Calibri" w:hAnsi="Calibri"/>
      <w:sz w:val="22"/>
      <w:szCs w:val="22"/>
      <w:lang w:val="en-US" w:bidi="en-US"/>
    </w:rPr>
  </w:style>
  <w:style w:type="paragraph" w:styleId="2f2">
    <w:name w:val="Quote"/>
    <w:basedOn w:val="a2"/>
    <w:next w:val="a2"/>
    <w:link w:val="2f3"/>
    <w:uiPriority w:val="29"/>
    <w:qFormat/>
    <w:rsid w:val="00AB1943"/>
    <w:pPr>
      <w:widowControl/>
      <w:adjustRightInd/>
      <w:spacing w:line="240" w:lineRule="auto"/>
      <w:ind w:left="0" w:firstLine="360"/>
      <w:jc w:val="left"/>
      <w:textAlignment w:val="auto"/>
    </w:pPr>
    <w:rPr>
      <w:rFonts w:ascii="Cambria" w:hAnsi="Cambria"/>
      <w:i/>
      <w:iCs/>
      <w:color w:val="5A5A5A"/>
      <w:spacing w:val="0"/>
      <w:sz w:val="22"/>
      <w:szCs w:val="22"/>
      <w:lang w:bidi="en-US"/>
    </w:rPr>
  </w:style>
  <w:style w:type="character" w:customStyle="1" w:styleId="2f3">
    <w:name w:val="Цитата 2 Знак"/>
    <w:basedOn w:val="a3"/>
    <w:link w:val="2f2"/>
    <w:uiPriority w:val="29"/>
    <w:rsid w:val="00AB1943"/>
    <w:rPr>
      <w:rFonts w:ascii="Cambria" w:hAnsi="Cambria"/>
      <w:i/>
      <w:iCs/>
      <w:color w:val="5A5A5A"/>
      <w:sz w:val="22"/>
      <w:szCs w:val="22"/>
      <w:lang w:val="en-US" w:bidi="en-US"/>
    </w:rPr>
  </w:style>
  <w:style w:type="paragraph" w:styleId="afffff3">
    <w:name w:val="Intense Quote"/>
    <w:basedOn w:val="a2"/>
    <w:next w:val="a2"/>
    <w:link w:val="afffff4"/>
    <w:uiPriority w:val="30"/>
    <w:qFormat/>
    <w:rsid w:val="00AB1943"/>
    <w:pPr>
      <w:widowControl/>
      <w:pBdr>
        <w:top w:val="single" w:sz="12" w:space="10" w:color="B8CCE4"/>
        <w:left w:val="single" w:sz="36" w:space="4" w:color="4F81BD"/>
        <w:bottom w:val="single" w:sz="24" w:space="10" w:color="9BBB59"/>
        <w:right w:val="single" w:sz="36" w:space="4" w:color="4F81BD"/>
      </w:pBdr>
      <w:shd w:val="clear" w:color="auto" w:fill="4F81BD"/>
      <w:adjustRightInd/>
      <w:spacing w:before="320" w:after="320" w:line="300" w:lineRule="auto"/>
      <w:ind w:left="1440" w:right="1440" w:firstLine="360"/>
      <w:jc w:val="left"/>
      <w:textAlignment w:val="auto"/>
    </w:pPr>
    <w:rPr>
      <w:rFonts w:ascii="Cambria" w:hAnsi="Cambria"/>
      <w:i/>
      <w:iCs/>
      <w:color w:val="FFFFFF"/>
      <w:spacing w:val="0"/>
      <w:sz w:val="24"/>
      <w:szCs w:val="24"/>
      <w:lang w:bidi="en-US"/>
    </w:rPr>
  </w:style>
  <w:style w:type="character" w:customStyle="1" w:styleId="afffff4">
    <w:name w:val="Выделенная цитата Знак"/>
    <w:basedOn w:val="a3"/>
    <w:link w:val="afffff3"/>
    <w:uiPriority w:val="30"/>
    <w:rsid w:val="00AB1943"/>
    <w:rPr>
      <w:rFonts w:ascii="Cambria" w:hAnsi="Cambria"/>
      <w:i/>
      <w:iCs/>
      <w:color w:val="FFFFFF"/>
      <w:shd w:val="clear" w:color="auto" w:fill="4F81BD"/>
      <w:lang w:val="en-US" w:bidi="en-US"/>
    </w:rPr>
  </w:style>
  <w:style w:type="character" w:styleId="afffff5">
    <w:name w:val="Subtle Emphasis"/>
    <w:uiPriority w:val="19"/>
    <w:qFormat/>
    <w:rsid w:val="00AB1943"/>
    <w:rPr>
      <w:i/>
      <w:iCs/>
      <w:color w:val="5A5A5A"/>
    </w:rPr>
  </w:style>
  <w:style w:type="character" w:styleId="afffff6">
    <w:name w:val="Intense Emphasis"/>
    <w:uiPriority w:val="21"/>
    <w:qFormat/>
    <w:rsid w:val="00AB1943"/>
    <w:rPr>
      <w:b/>
      <w:bCs/>
      <w:i/>
      <w:iCs/>
      <w:color w:val="4F81BD"/>
      <w:sz w:val="22"/>
      <w:szCs w:val="22"/>
    </w:rPr>
  </w:style>
  <w:style w:type="character" w:styleId="afffff7">
    <w:name w:val="Subtle Reference"/>
    <w:uiPriority w:val="31"/>
    <w:qFormat/>
    <w:rsid w:val="00AB1943"/>
    <w:rPr>
      <w:color w:val="auto"/>
      <w:u w:val="single" w:color="9BBB59"/>
    </w:rPr>
  </w:style>
  <w:style w:type="character" w:styleId="afffff8">
    <w:name w:val="Intense Reference"/>
    <w:basedOn w:val="a3"/>
    <w:uiPriority w:val="32"/>
    <w:qFormat/>
    <w:rsid w:val="00AB1943"/>
    <w:rPr>
      <w:b/>
      <w:bCs/>
      <w:color w:val="76923C"/>
      <w:u w:val="single" w:color="9BBB59"/>
    </w:rPr>
  </w:style>
  <w:style w:type="character" w:styleId="afffff9">
    <w:name w:val="Book Title"/>
    <w:basedOn w:val="a3"/>
    <w:uiPriority w:val="33"/>
    <w:qFormat/>
    <w:rsid w:val="00AB1943"/>
    <w:rPr>
      <w:rFonts w:ascii="Cambria" w:eastAsia="Times New Roman" w:hAnsi="Cambria" w:cs="Times New Roman"/>
      <w:b/>
      <w:bCs/>
      <w:i/>
      <w:iCs/>
      <w:color w:val="auto"/>
    </w:rPr>
  </w:style>
  <w:style w:type="character" w:customStyle="1" w:styleId="grame">
    <w:name w:val="grame"/>
    <w:basedOn w:val="a3"/>
    <w:rsid w:val="00AB1943"/>
  </w:style>
  <w:style w:type="paragraph" w:customStyle="1" w:styleId="1c">
    <w:name w:val="Основной текст с отступом1"/>
    <w:basedOn w:val="a2"/>
    <w:rsid w:val="00AB1943"/>
    <w:pPr>
      <w:widowControl/>
      <w:adjustRightInd/>
      <w:spacing w:line="240" w:lineRule="auto"/>
      <w:ind w:left="0" w:firstLine="539"/>
      <w:textAlignment w:val="auto"/>
    </w:pPr>
    <w:rPr>
      <w:rFonts w:ascii="Times New Roman" w:hAnsi="Times New Roman"/>
      <w:spacing w:val="0"/>
      <w:sz w:val="24"/>
      <w:lang w:val="ru-RU" w:eastAsia="ru-RU"/>
    </w:rPr>
  </w:style>
  <w:style w:type="paragraph" w:customStyle="1" w:styleId="1d">
    <w:name w:val="Абзац списка1"/>
    <w:basedOn w:val="a2"/>
    <w:rsid w:val="00AB1943"/>
    <w:pPr>
      <w:widowControl/>
      <w:adjustRightInd/>
      <w:spacing w:line="240" w:lineRule="auto"/>
      <w:ind w:left="720"/>
      <w:jc w:val="left"/>
      <w:textAlignment w:val="auto"/>
    </w:pPr>
    <w:rPr>
      <w:rFonts w:ascii="Times New Roman" w:hAnsi="Times New Roman"/>
      <w:spacing w:val="0"/>
      <w:sz w:val="24"/>
      <w:lang w:val="ru-RU" w:eastAsia="ru-RU"/>
    </w:rPr>
  </w:style>
  <w:style w:type="character" w:customStyle="1" w:styleId="toctoggle">
    <w:name w:val="toctoggle"/>
    <w:basedOn w:val="a3"/>
    <w:rsid w:val="00AB1943"/>
  </w:style>
  <w:style w:type="character" w:customStyle="1" w:styleId="tocnumber">
    <w:name w:val="tocnumber"/>
    <w:basedOn w:val="a3"/>
    <w:rsid w:val="00AB1943"/>
  </w:style>
  <w:style w:type="character" w:customStyle="1" w:styleId="toctext">
    <w:name w:val="toctext"/>
    <w:basedOn w:val="a3"/>
    <w:rsid w:val="00AB1943"/>
  </w:style>
  <w:style w:type="character" w:customStyle="1" w:styleId="editsection">
    <w:name w:val="editsection"/>
    <w:basedOn w:val="a3"/>
    <w:rsid w:val="00AB1943"/>
  </w:style>
  <w:style w:type="character" w:customStyle="1" w:styleId="mw-headline">
    <w:name w:val="mw-headline"/>
    <w:basedOn w:val="a3"/>
    <w:rsid w:val="00AB1943"/>
  </w:style>
  <w:style w:type="paragraph" w:customStyle="1" w:styleId="111">
    <w:name w:val="Стиль 11 пт Черный Первая строка:  1 см"/>
    <w:basedOn w:val="a2"/>
    <w:rsid w:val="00AB1943"/>
    <w:pPr>
      <w:widowControl/>
      <w:adjustRightInd/>
      <w:spacing w:line="360" w:lineRule="auto"/>
      <w:ind w:left="0" w:firstLine="851"/>
      <w:textAlignment w:val="auto"/>
    </w:pPr>
    <w:rPr>
      <w:rFonts w:ascii="Times New Roman" w:hAnsi="Times New Roman"/>
      <w:color w:val="000000"/>
      <w:spacing w:val="0"/>
      <w:kern w:val="28"/>
      <w:sz w:val="24"/>
      <w:lang w:val="ru-RU" w:eastAsia="ru-RU"/>
    </w:rPr>
  </w:style>
  <w:style w:type="paragraph" w:customStyle="1" w:styleId="afffffa">
    <w:name w:val="Таблотст"/>
    <w:basedOn w:val="a2"/>
    <w:rsid w:val="00AB1943"/>
    <w:pPr>
      <w:spacing w:before="80" w:line="220" w:lineRule="exact"/>
      <w:ind w:left="85"/>
      <w:jc w:val="left"/>
    </w:pPr>
    <w:rPr>
      <w:spacing w:val="0"/>
      <w:lang w:val="ru-RU" w:eastAsia="ru-RU"/>
    </w:rPr>
  </w:style>
  <w:style w:type="character" w:customStyle="1" w:styleId="aff3">
    <w:name w:val="Шапка Знак"/>
    <w:basedOn w:val="a3"/>
    <w:link w:val="aff2"/>
    <w:rsid w:val="00AB1943"/>
    <w:rPr>
      <w:rFonts w:ascii="Arial" w:hAnsi="Arial"/>
      <w:sz w:val="22"/>
      <w:szCs w:val="22"/>
    </w:rPr>
  </w:style>
  <w:style w:type="paragraph" w:customStyle="1" w:styleId="afffffb">
    <w:name w:val="Таблица"/>
    <w:basedOn w:val="aff2"/>
    <w:rsid w:val="00AB1943"/>
    <w:pPr>
      <w:keepLines w:val="0"/>
      <w:tabs>
        <w:tab w:val="clear" w:pos="3600"/>
        <w:tab w:val="clear" w:pos="4680"/>
      </w:tabs>
      <w:spacing w:before="80" w:after="0" w:line="220" w:lineRule="exact"/>
      <w:ind w:right="0" w:firstLine="0"/>
      <w:jc w:val="center"/>
    </w:pPr>
    <w:rPr>
      <w:sz w:val="20"/>
      <w:szCs w:val="20"/>
      <w:lang w:eastAsia="ru-RU"/>
    </w:rPr>
  </w:style>
  <w:style w:type="paragraph" w:customStyle="1" w:styleId="afffffc">
    <w:name w:val="Таблица центр"/>
    <w:basedOn w:val="a2"/>
    <w:rsid w:val="00AB1943"/>
    <w:pPr>
      <w:widowControl/>
      <w:adjustRightInd/>
      <w:spacing w:before="80" w:after="80" w:line="240" w:lineRule="auto"/>
      <w:ind w:left="0"/>
      <w:jc w:val="center"/>
      <w:textAlignment w:val="auto"/>
    </w:pPr>
    <w:rPr>
      <w:spacing w:val="0"/>
      <w:sz w:val="22"/>
      <w:lang w:val="ru-RU" w:eastAsia="ru-RU"/>
    </w:rPr>
  </w:style>
  <w:style w:type="paragraph" w:customStyle="1" w:styleId="05">
    <w:name w:val="Таблица 0.5"/>
    <w:basedOn w:val="a2"/>
    <w:rsid w:val="00AB1943"/>
    <w:pPr>
      <w:widowControl/>
      <w:adjustRightInd/>
      <w:spacing w:before="80" w:after="80" w:line="240" w:lineRule="auto"/>
      <w:ind w:left="284"/>
      <w:jc w:val="left"/>
      <w:textAlignment w:val="auto"/>
    </w:pPr>
    <w:rPr>
      <w:spacing w:val="0"/>
      <w:sz w:val="22"/>
      <w:lang w:val="ru-RU" w:eastAsia="ru-RU"/>
    </w:rPr>
  </w:style>
  <w:style w:type="paragraph" w:customStyle="1" w:styleId="0-">
    <w:name w:val="Таблица 0-ж"/>
    <w:basedOn w:val="a2"/>
    <w:rsid w:val="00AB1943"/>
    <w:pPr>
      <w:widowControl/>
      <w:adjustRightInd/>
      <w:spacing w:before="80" w:after="80" w:line="240" w:lineRule="auto"/>
      <w:ind w:left="0"/>
      <w:jc w:val="left"/>
      <w:textAlignment w:val="auto"/>
    </w:pPr>
    <w:rPr>
      <w:b/>
      <w:spacing w:val="0"/>
      <w:sz w:val="22"/>
      <w:lang w:val="ru-RU" w:eastAsia="ru-RU"/>
    </w:rPr>
  </w:style>
  <w:style w:type="paragraph" w:customStyle="1" w:styleId="-">
    <w:name w:val="Раздел-табл"/>
    <w:basedOn w:val="a2"/>
    <w:rsid w:val="00AB1943"/>
    <w:pPr>
      <w:keepNext/>
      <w:widowControl/>
      <w:pBdr>
        <w:top w:val="single" w:sz="6" w:space="4" w:color="FFFFFF"/>
        <w:bottom w:val="single" w:sz="6" w:space="4" w:color="FFFFFF"/>
      </w:pBdr>
      <w:adjustRightInd/>
      <w:spacing w:before="360" w:after="240" w:line="288" w:lineRule="auto"/>
      <w:ind w:left="1701"/>
      <w:jc w:val="left"/>
      <w:textAlignment w:val="auto"/>
      <w:outlineLvl w:val="2"/>
    </w:pPr>
    <w:rPr>
      <w:b/>
      <w:caps/>
      <w:spacing w:val="0"/>
      <w:sz w:val="26"/>
      <w:lang w:val="ru-RU" w:eastAsia="ru-RU"/>
    </w:rPr>
  </w:style>
  <w:style w:type="paragraph" w:customStyle="1" w:styleId="Default">
    <w:name w:val="Default"/>
    <w:rsid w:val="00AB1943"/>
    <w:pPr>
      <w:autoSpaceDE w:val="0"/>
      <w:autoSpaceDN w:val="0"/>
      <w:adjustRightInd w:val="0"/>
    </w:pPr>
    <w:rPr>
      <w:rFonts w:eastAsia="Calibri"/>
      <w:color w:val="000000"/>
      <w:sz w:val="24"/>
      <w:szCs w:val="24"/>
      <w:lang w:eastAsia="en-US"/>
    </w:rPr>
  </w:style>
  <w:style w:type="paragraph" w:customStyle="1" w:styleId="afffffd">
    <w:name w:val="......."/>
    <w:basedOn w:val="Default"/>
    <w:next w:val="Default"/>
    <w:uiPriority w:val="99"/>
    <w:rsid w:val="00AB1943"/>
    <w:rPr>
      <w:color w:val="auto"/>
    </w:rPr>
  </w:style>
  <w:style w:type="paragraph" w:customStyle="1" w:styleId="chslovo">
    <w:name w:val="chslovo"/>
    <w:basedOn w:val="a2"/>
    <w:rsid w:val="00AB1943"/>
    <w:pPr>
      <w:widowControl/>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character" w:customStyle="1" w:styleId="city">
    <w:name w:val="city"/>
    <w:basedOn w:val="a3"/>
    <w:rsid w:val="00AB1943"/>
  </w:style>
  <w:style w:type="character" w:customStyle="1" w:styleId="carddatespan">
    <w:name w:val="carddatespan"/>
    <w:basedOn w:val="a3"/>
    <w:rsid w:val="00AB1943"/>
    <w:rPr>
      <w:b w:val="0"/>
      <w:bCs w:val="0"/>
      <w:color w:val="808080"/>
      <w:sz w:val="15"/>
      <w:szCs w:val="15"/>
    </w:rPr>
  </w:style>
  <w:style w:type="paragraph" w:customStyle="1" w:styleId="afffffe">
    <w:name w:val="текст"/>
    <w:basedOn w:val="a2"/>
    <w:rsid w:val="00AB1943"/>
    <w:pPr>
      <w:widowControl/>
      <w:tabs>
        <w:tab w:val="left" w:pos="9070"/>
      </w:tabs>
      <w:adjustRightInd/>
      <w:spacing w:before="120" w:line="288" w:lineRule="auto"/>
      <w:ind w:left="0" w:firstLine="720"/>
      <w:textAlignment w:val="auto"/>
    </w:pPr>
    <w:rPr>
      <w:spacing w:val="0"/>
      <w:sz w:val="22"/>
      <w:lang w:val="ru-RU" w:eastAsia="ru-RU"/>
    </w:rPr>
  </w:style>
  <w:style w:type="paragraph" w:customStyle="1" w:styleId="xl101">
    <w:name w:val="xl101"/>
    <w:basedOn w:val="a2"/>
    <w:rsid w:val="00AB1943"/>
    <w:pPr>
      <w:widowControl/>
      <w:pBdr>
        <w:top w:val="single" w:sz="8" w:space="0" w:color="auto"/>
        <w:left w:val="single" w:sz="8" w:space="0" w:color="auto"/>
        <w:bottom w:val="single" w:sz="8" w:space="0" w:color="auto"/>
        <w:right w:val="single" w:sz="8" w:space="0" w:color="auto"/>
      </w:pBdr>
      <w:shd w:val="clear" w:color="000000" w:fill="FFCC66"/>
      <w:adjustRightInd/>
      <w:spacing w:before="100" w:beforeAutospacing="1" w:after="100" w:afterAutospacing="1" w:line="240" w:lineRule="auto"/>
      <w:ind w:left="0"/>
      <w:jc w:val="left"/>
      <w:textAlignment w:val="top"/>
    </w:pPr>
    <w:rPr>
      <w:rFonts w:ascii="Times New Roman" w:hAnsi="Times New Roman"/>
      <w:b/>
      <w:bCs/>
      <w:spacing w:val="0"/>
      <w:lang w:val="ru-RU" w:eastAsia="ru-RU"/>
    </w:rPr>
  </w:style>
  <w:style w:type="paragraph" w:customStyle="1" w:styleId="xl102">
    <w:name w:val="xl102"/>
    <w:basedOn w:val="a2"/>
    <w:rsid w:val="00AB1943"/>
    <w:pPr>
      <w:widowControl/>
      <w:pBdr>
        <w:top w:val="single" w:sz="8" w:space="0" w:color="auto"/>
        <w:left w:val="single" w:sz="8" w:space="0" w:color="auto"/>
        <w:bottom w:val="single" w:sz="8" w:space="0" w:color="auto"/>
        <w:right w:val="single" w:sz="12" w:space="0" w:color="auto"/>
      </w:pBdr>
      <w:shd w:val="clear" w:color="000000" w:fill="FFCC66"/>
      <w:adjustRightInd/>
      <w:spacing w:before="100" w:beforeAutospacing="1" w:after="100" w:afterAutospacing="1" w:line="240" w:lineRule="auto"/>
      <w:ind w:left="0"/>
      <w:jc w:val="center"/>
      <w:textAlignment w:val="top"/>
    </w:pPr>
    <w:rPr>
      <w:rFonts w:ascii="Times New Roman" w:hAnsi="Times New Roman"/>
      <w:spacing w:val="0"/>
      <w:lang w:val="ru-RU" w:eastAsia="ru-RU"/>
    </w:rPr>
  </w:style>
  <w:style w:type="paragraph" w:customStyle="1" w:styleId="xl103">
    <w:name w:val="xl103"/>
    <w:basedOn w:val="a2"/>
    <w:rsid w:val="00AB1943"/>
    <w:pPr>
      <w:widowControl/>
      <w:pBdr>
        <w:top w:val="single" w:sz="8" w:space="0" w:color="auto"/>
        <w:bottom w:val="single" w:sz="8" w:space="0" w:color="auto"/>
        <w:right w:val="single" w:sz="8" w:space="0" w:color="auto"/>
      </w:pBdr>
      <w:shd w:val="clear" w:color="000000" w:fill="FFCC66"/>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04">
    <w:name w:val="xl104"/>
    <w:basedOn w:val="a2"/>
    <w:rsid w:val="00AB1943"/>
    <w:pPr>
      <w:widowControl/>
      <w:pBdr>
        <w:top w:val="single" w:sz="8" w:space="0" w:color="auto"/>
        <w:left w:val="single" w:sz="8" w:space="0" w:color="auto"/>
        <w:bottom w:val="single" w:sz="8" w:space="0" w:color="auto"/>
        <w:right w:val="single" w:sz="8" w:space="0" w:color="auto"/>
      </w:pBdr>
      <w:shd w:val="clear" w:color="000000" w:fill="CCECFF"/>
      <w:adjustRightInd/>
      <w:spacing w:before="100" w:beforeAutospacing="1" w:after="100" w:afterAutospacing="1" w:line="240" w:lineRule="auto"/>
      <w:ind w:left="0"/>
      <w:jc w:val="left"/>
      <w:textAlignment w:val="top"/>
    </w:pPr>
    <w:rPr>
      <w:rFonts w:ascii="Times New Roman" w:hAnsi="Times New Roman"/>
      <w:b/>
      <w:bCs/>
      <w:spacing w:val="0"/>
      <w:lang w:val="ru-RU" w:eastAsia="ru-RU"/>
    </w:rPr>
  </w:style>
  <w:style w:type="paragraph" w:customStyle="1" w:styleId="xl105">
    <w:name w:val="xl105"/>
    <w:basedOn w:val="a2"/>
    <w:rsid w:val="00AB1943"/>
    <w:pPr>
      <w:widowControl/>
      <w:pBdr>
        <w:top w:val="single" w:sz="8" w:space="0" w:color="auto"/>
        <w:bottom w:val="single" w:sz="8" w:space="0" w:color="auto"/>
        <w:right w:val="single" w:sz="8" w:space="0" w:color="auto"/>
      </w:pBdr>
      <w:shd w:val="clear" w:color="000000" w:fill="CCECFF"/>
      <w:adjustRightInd/>
      <w:spacing w:before="100" w:beforeAutospacing="1" w:after="100" w:afterAutospacing="1" w:line="240" w:lineRule="auto"/>
      <w:ind w:left="0"/>
      <w:jc w:val="left"/>
      <w:textAlignment w:val="top"/>
    </w:pPr>
    <w:rPr>
      <w:rFonts w:ascii="Times New Roman" w:hAnsi="Times New Roman"/>
      <w:b/>
      <w:bCs/>
      <w:spacing w:val="0"/>
      <w:lang w:val="ru-RU" w:eastAsia="ru-RU"/>
    </w:rPr>
  </w:style>
  <w:style w:type="paragraph" w:customStyle="1" w:styleId="xl106">
    <w:name w:val="xl106"/>
    <w:basedOn w:val="a2"/>
    <w:rsid w:val="00AB1943"/>
    <w:pPr>
      <w:widowControl/>
      <w:pBdr>
        <w:top w:val="single" w:sz="8" w:space="0" w:color="auto"/>
        <w:bottom w:val="single" w:sz="8" w:space="0" w:color="auto"/>
        <w:right w:val="single" w:sz="12" w:space="0" w:color="auto"/>
      </w:pBdr>
      <w:shd w:val="clear" w:color="000000" w:fill="CCECFF"/>
      <w:adjustRightInd/>
      <w:spacing w:before="100" w:beforeAutospacing="1" w:after="100" w:afterAutospacing="1" w:line="240" w:lineRule="auto"/>
      <w:ind w:left="0"/>
      <w:jc w:val="center"/>
      <w:textAlignment w:val="top"/>
    </w:pPr>
    <w:rPr>
      <w:rFonts w:ascii="Times New Roman" w:hAnsi="Times New Roman"/>
      <w:b/>
      <w:bCs/>
      <w:spacing w:val="0"/>
      <w:lang w:val="ru-RU" w:eastAsia="ru-RU"/>
    </w:rPr>
  </w:style>
  <w:style w:type="paragraph" w:customStyle="1" w:styleId="xl107">
    <w:name w:val="xl107"/>
    <w:basedOn w:val="a2"/>
    <w:rsid w:val="00AB1943"/>
    <w:pPr>
      <w:widowControl/>
      <w:pBdr>
        <w:top w:val="single" w:sz="8" w:space="0" w:color="auto"/>
        <w:bottom w:val="single" w:sz="8" w:space="0" w:color="auto"/>
        <w:right w:val="single" w:sz="8" w:space="0" w:color="auto"/>
      </w:pBdr>
      <w:shd w:val="clear" w:color="000000" w:fill="CCECFF"/>
      <w:adjustRightInd/>
      <w:spacing w:before="100" w:beforeAutospacing="1" w:after="100" w:afterAutospacing="1" w:line="240" w:lineRule="auto"/>
      <w:ind w:left="0"/>
      <w:jc w:val="left"/>
      <w:textAlignment w:val="top"/>
    </w:pPr>
    <w:rPr>
      <w:rFonts w:ascii="Times New Roman" w:hAnsi="Times New Roman"/>
      <w:b/>
      <w:bCs/>
      <w:spacing w:val="0"/>
      <w:lang w:val="ru-RU" w:eastAsia="ru-RU"/>
    </w:rPr>
  </w:style>
  <w:style w:type="paragraph" w:customStyle="1" w:styleId="xl108">
    <w:name w:val="xl108"/>
    <w:basedOn w:val="a2"/>
    <w:rsid w:val="00AB1943"/>
    <w:pPr>
      <w:widowControl/>
      <w:pBdr>
        <w:top w:val="single" w:sz="8" w:space="0" w:color="auto"/>
        <w:left w:val="single" w:sz="8" w:space="0" w:color="auto"/>
        <w:right w:val="single" w:sz="8" w:space="0" w:color="auto"/>
      </w:pBdr>
      <w:shd w:val="clear" w:color="000000" w:fill="FFCC66"/>
      <w:adjustRightInd/>
      <w:spacing w:before="100" w:beforeAutospacing="1" w:after="100" w:afterAutospacing="1" w:line="240" w:lineRule="auto"/>
      <w:ind w:left="0"/>
      <w:jc w:val="left"/>
      <w:textAlignment w:val="top"/>
    </w:pPr>
    <w:rPr>
      <w:rFonts w:ascii="Times New Roman" w:hAnsi="Times New Roman"/>
      <w:b/>
      <w:bCs/>
      <w:spacing w:val="0"/>
      <w:lang w:val="ru-RU" w:eastAsia="ru-RU"/>
    </w:rPr>
  </w:style>
  <w:style w:type="paragraph" w:customStyle="1" w:styleId="xl109">
    <w:name w:val="xl109"/>
    <w:basedOn w:val="a2"/>
    <w:rsid w:val="00AB1943"/>
    <w:pPr>
      <w:widowControl/>
      <w:pBdr>
        <w:top w:val="single" w:sz="8" w:space="0" w:color="auto"/>
        <w:left w:val="single" w:sz="8" w:space="0" w:color="auto"/>
        <w:bottom w:val="single" w:sz="8" w:space="0" w:color="auto"/>
        <w:right w:val="single" w:sz="12" w:space="0" w:color="auto"/>
      </w:pBdr>
      <w:shd w:val="clear" w:color="000000" w:fill="FFCC66"/>
      <w:adjustRightInd/>
      <w:spacing w:before="100" w:beforeAutospacing="1" w:after="100" w:afterAutospacing="1" w:line="240" w:lineRule="auto"/>
      <w:ind w:left="0"/>
      <w:jc w:val="center"/>
      <w:textAlignment w:val="top"/>
    </w:pPr>
    <w:rPr>
      <w:rFonts w:ascii="Times New Roman" w:hAnsi="Times New Roman"/>
      <w:b/>
      <w:bCs/>
      <w:spacing w:val="0"/>
      <w:lang w:val="ru-RU" w:eastAsia="ru-RU"/>
    </w:rPr>
  </w:style>
  <w:style w:type="paragraph" w:customStyle="1" w:styleId="xl110">
    <w:name w:val="xl110"/>
    <w:basedOn w:val="a2"/>
    <w:rsid w:val="00AB1943"/>
    <w:pPr>
      <w:widowControl/>
      <w:pBdr>
        <w:bottom w:val="single" w:sz="8" w:space="0" w:color="auto"/>
        <w:right w:val="single" w:sz="8" w:space="0" w:color="auto"/>
      </w:pBdr>
      <w:adjustRightInd/>
      <w:spacing w:before="100" w:beforeAutospacing="1" w:after="100" w:afterAutospacing="1" w:line="240" w:lineRule="auto"/>
      <w:ind w:left="0"/>
      <w:jc w:val="left"/>
      <w:textAlignment w:val="top"/>
    </w:pPr>
    <w:rPr>
      <w:rFonts w:ascii="Times New Roman" w:hAnsi="Times New Roman"/>
      <w:i/>
      <w:iCs/>
      <w:spacing w:val="0"/>
      <w:lang w:val="ru-RU" w:eastAsia="ru-RU"/>
    </w:rPr>
  </w:style>
  <w:style w:type="paragraph" w:customStyle="1" w:styleId="xl111">
    <w:name w:val="xl111"/>
    <w:basedOn w:val="a2"/>
    <w:rsid w:val="00AB1943"/>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12">
    <w:name w:val="xl112"/>
    <w:basedOn w:val="a2"/>
    <w:rsid w:val="00AB1943"/>
    <w:pPr>
      <w:widowControl/>
      <w:pBdr>
        <w:top w:val="single" w:sz="8" w:space="0" w:color="auto"/>
        <w:left w:val="single" w:sz="8" w:space="0" w:color="auto"/>
        <w:bottom w:val="single" w:sz="8" w:space="0" w:color="auto"/>
        <w:right w:val="single" w:sz="8" w:space="0" w:color="auto"/>
      </w:pBdr>
      <w:shd w:val="clear" w:color="000000" w:fill="FFFFCC"/>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13">
    <w:name w:val="xl113"/>
    <w:basedOn w:val="a2"/>
    <w:rsid w:val="00AB1943"/>
    <w:pPr>
      <w:widowControl/>
      <w:pBdr>
        <w:top w:val="single" w:sz="8" w:space="0" w:color="auto"/>
        <w:left w:val="single" w:sz="8" w:space="0" w:color="auto"/>
        <w:bottom w:val="single" w:sz="8" w:space="0" w:color="auto"/>
        <w:right w:val="single" w:sz="8" w:space="0" w:color="auto"/>
      </w:pBdr>
      <w:shd w:val="clear" w:color="000000" w:fill="FFFFCC"/>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14">
    <w:name w:val="xl114"/>
    <w:basedOn w:val="a2"/>
    <w:rsid w:val="00AB194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15">
    <w:name w:val="xl115"/>
    <w:basedOn w:val="a2"/>
    <w:rsid w:val="00AB194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16">
    <w:name w:val="xl116"/>
    <w:basedOn w:val="a2"/>
    <w:rsid w:val="00AB194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left="0"/>
      <w:jc w:val="left"/>
      <w:textAlignment w:val="auto"/>
    </w:pPr>
    <w:rPr>
      <w:rFonts w:ascii="Times New Roman" w:hAnsi="Times New Roman"/>
      <w:spacing w:val="0"/>
      <w:lang w:val="ru-RU" w:eastAsia="ru-RU"/>
    </w:rPr>
  </w:style>
  <w:style w:type="paragraph" w:customStyle="1" w:styleId="xl117">
    <w:name w:val="xl117"/>
    <w:basedOn w:val="a2"/>
    <w:rsid w:val="00AB194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left="0"/>
      <w:jc w:val="left"/>
      <w:textAlignment w:val="auto"/>
    </w:pPr>
    <w:rPr>
      <w:rFonts w:ascii="Times New Roman" w:hAnsi="Times New Roman"/>
      <w:spacing w:val="0"/>
      <w:lang w:val="ru-RU" w:eastAsia="ru-RU"/>
    </w:rPr>
  </w:style>
  <w:style w:type="character" w:customStyle="1" w:styleId="1e">
    <w:name w:val="Дата1"/>
    <w:basedOn w:val="a3"/>
    <w:rsid w:val="00AB1943"/>
  </w:style>
  <w:style w:type="character" w:customStyle="1" w:styleId="FontStyle12">
    <w:name w:val="Font Style12"/>
    <w:basedOn w:val="a3"/>
    <w:uiPriority w:val="99"/>
    <w:rsid w:val="00AB1943"/>
    <w:rPr>
      <w:rFonts w:ascii="Cambria" w:hAnsi="Cambria" w:cs="Cambria"/>
    </w:rPr>
  </w:style>
  <w:style w:type="character" w:customStyle="1" w:styleId="afff2">
    <w:name w:val="Текст Знак"/>
    <w:basedOn w:val="a3"/>
    <w:link w:val="afff1"/>
    <w:rsid w:val="00AB1943"/>
    <w:rPr>
      <w:rFonts w:ascii="Courier New" w:hAnsi="Courier New" w:cs="Courier New"/>
    </w:rPr>
  </w:style>
  <w:style w:type="paragraph" w:customStyle="1" w:styleId="Style7">
    <w:name w:val="Style7"/>
    <w:basedOn w:val="a2"/>
    <w:uiPriority w:val="99"/>
    <w:rsid w:val="00AB1943"/>
    <w:pPr>
      <w:autoSpaceDE w:val="0"/>
      <w:autoSpaceDN w:val="0"/>
      <w:spacing w:line="322" w:lineRule="exact"/>
      <w:ind w:left="0" w:firstLine="720"/>
      <w:textAlignment w:val="auto"/>
    </w:pPr>
    <w:rPr>
      <w:rFonts w:ascii="Cambria" w:hAnsi="Cambria"/>
      <w:spacing w:val="0"/>
      <w:sz w:val="24"/>
      <w:szCs w:val="24"/>
      <w:lang w:val="ru-RU" w:eastAsia="ru-RU"/>
    </w:rPr>
  </w:style>
  <w:style w:type="paragraph" w:customStyle="1" w:styleId="230">
    <w:name w:val="Знак Знак23"/>
    <w:basedOn w:val="a2"/>
    <w:rsid w:val="00AB1943"/>
    <w:pPr>
      <w:widowControl/>
      <w:adjustRightInd/>
      <w:spacing w:before="100" w:beforeAutospacing="1" w:after="100" w:afterAutospacing="1" w:line="240" w:lineRule="auto"/>
      <w:ind w:left="0"/>
      <w:jc w:val="left"/>
      <w:textAlignment w:val="auto"/>
    </w:pPr>
    <w:rPr>
      <w:rFonts w:ascii="Arial Black" w:hAnsi="Arial Black"/>
      <w:spacing w:val="-10"/>
      <w:kern w:val="28"/>
      <w:sz w:val="24"/>
      <w:szCs w:val="24"/>
      <w:lang w:val="ru-RU"/>
    </w:rPr>
  </w:style>
  <w:style w:type="table" w:customStyle="1" w:styleId="2f4">
    <w:name w:val="Сетка таблицы2"/>
    <w:basedOn w:val="a4"/>
    <w:next w:val="afffa"/>
    <w:locked/>
    <w:rsid w:val="00AB1943"/>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12">
    <w:name w:val="Char Char212"/>
    <w:basedOn w:val="a3"/>
    <w:rsid w:val="00AB1943"/>
  </w:style>
  <w:style w:type="table" w:customStyle="1" w:styleId="530">
    <w:name w:val="Сетка таблицы 53"/>
    <w:basedOn w:val="a4"/>
    <w:next w:val="59"/>
    <w:locked/>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3">
    <w:name w:val="Знак Char Char3"/>
    <w:basedOn w:val="PictureChar"/>
    <w:rsid w:val="00AB1943"/>
    <w:rPr>
      <w:rFonts w:ascii="Arial Narrow" w:hAnsi="Arial Narrow"/>
      <w:b/>
      <w:spacing w:val="-5"/>
      <w:lang w:val="en-US" w:eastAsia="en-US" w:bidi="ar-SA"/>
    </w:rPr>
  </w:style>
  <w:style w:type="table" w:customStyle="1" w:styleId="TableGrid12">
    <w:name w:val="Table Grid12"/>
    <w:basedOn w:val="a4"/>
    <w:next w:val="afffa"/>
    <w:rsid w:val="00AB194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character" w:customStyle="1" w:styleId="CharChar12">
    <w:name w:val="Знак Char Char12"/>
    <w:basedOn w:val="a3"/>
    <w:rsid w:val="00AB1943"/>
    <w:rPr>
      <w:rFonts w:ascii="Arial" w:hAnsi="Arial"/>
      <w:spacing w:val="-5"/>
      <w:sz w:val="22"/>
      <w:szCs w:val="22"/>
    </w:rPr>
  </w:style>
  <w:style w:type="table" w:customStyle="1" w:styleId="2f5">
    <w:name w:val="Папушкин2"/>
    <w:basedOn w:val="afffa"/>
    <w:rsid w:val="00AB1943"/>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
    <w:name w:val="Сетка таблицы 522"/>
    <w:basedOn w:val="a4"/>
    <w:next w:val="59"/>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202">
    <w:name w:val="Char Char202"/>
    <w:basedOn w:val="a3"/>
    <w:rsid w:val="00AB1943"/>
    <w:rPr>
      <w:b/>
      <w:sz w:val="22"/>
      <w:szCs w:val="22"/>
    </w:rPr>
  </w:style>
  <w:style w:type="character" w:customStyle="1" w:styleId="CharChar152">
    <w:name w:val="Char Char152"/>
    <w:basedOn w:val="a3"/>
    <w:rsid w:val="00AB1943"/>
    <w:rPr>
      <w:b/>
      <w:i/>
      <w:spacing w:val="-4"/>
      <w:sz w:val="22"/>
      <w:szCs w:val="22"/>
    </w:rPr>
  </w:style>
  <w:style w:type="character" w:customStyle="1" w:styleId="af9">
    <w:name w:val="Верхний колонтитул Знак"/>
    <w:basedOn w:val="a3"/>
    <w:link w:val="af8"/>
    <w:rsid w:val="00190594"/>
    <w:rPr>
      <w:rFonts w:ascii="Arial" w:hAnsi="Arial"/>
      <w:caps/>
      <w:spacing w:val="-5"/>
      <w:sz w:val="15"/>
      <w:lang w:val="en-US" w:eastAsia="en-US"/>
    </w:rPr>
  </w:style>
  <w:style w:type="paragraph" w:customStyle="1" w:styleId="affffff">
    <w:name w:val="Рисунок/Таблица"/>
    <w:basedOn w:val="a2"/>
    <w:uiPriority w:val="99"/>
    <w:qFormat/>
    <w:rsid w:val="00190594"/>
    <w:pPr>
      <w:widowControl/>
      <w:adjustRightInd/>
      <w:spacing w:after="360" w:line="276" w:lineRule="auto"/>
      <w:ind w:left="0"/>
      <w:jc w:val="center"/>
      <w:textAlignment w:val="auto"/>
    </w:pPr>
    <w:rPr>
      <w:rFonts w:ascii="Times New Roman" w:hAnsi="Times New Roman"/>
      <w:noProof/>
      <w:spacing w:val="0"/>
      <w:sz w:val="28"/>
      <w:szCs w:val="28"/>
      <w:lang w:val="ru-RU" w:eastAsia="ru-RU"/>
    </w:rPr>
  </w:style>
  <w:style w:type="numbering" w:customStyle="1" w:styleId="1f">
    <w:name w:val="Нет списка1"/>
    <w:next w:val="a5"/>
    <w:uiPriority w:val="99"/>
    <w:semiHidden/>
    <w:unhideWhenUsed/>
    <w:rsid w:val="00190594"/>
  </w:style>
  <w:style w:type="numbering" w:customStyle="1" w:styleId="a">
    <w:name w:val="Список маркированный"/>
    <w:basedOn w:val="a5"/>
    <w:uiPriority w:val="99"/>
    <w:rsid w:val="00190594"/>
    <w:pPr>
      <w:numPr>
        <w:numId w:val="6"/>
      </w:numPr>
    </w:pPr>
  </w:style>
  <w:style w:type="character" w:customStyle="1" w:styleId="apple-style-span">
    <w:name w:val="apple-style-span"/>
    <w:basedOn w:val="a3"/>
    <w:rsid w:val="00190594"/>
  </w:style>
  <w:style w:type="character" w:customStyle="1" w:styleId="3a">
    <w:name w:val="Основной текст с отступом 3 Знак"/>
    <w:basedOn w:val="a3"/>
    <w:link w:val="39"/>
    <w:rsid w:val="00190594"/>
    <w:rPr>
      <w:sz w:val="16"/>
      <w:szCs w:val="16"/>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190594"/>
    <w:rPr>
      <w:sz w:val="23"/>
      <w:lang w:val="en-GB" w:eastAsia="ru-RU" w:bidi="ar-SA"/>
    </w:rPr>
  </w:style>
  <w:style w:type="character" w:customStyle="1" w:styleId="affb">
    <w:name w:val="Тема примечания Знак"/>
    <w:basedOn w:val="ae"/>
    <w:link w:val="affa"/>
    <w:rsid w:val="00190594"/>
    <w:rPr>
      <w:rFonts w:ascii="Arial" w:hAnsi="Arial"/>
      <w:b/>
      <w:bCs/>
      <w:spacing w:val="-5"/>
      <w:sz w:val="16"/>
      <w:lang w:val="en-US" w:eastAsia="en-US" w:bidi="ar-SA"/>
    </w:rPr>
  </w:style>
  <w:style w:type="character" w:customStyle="1" w:styleId="CharChar19">
    <w:name w:val="Char Char19"/>
    <w:rsid w:val="00190594"/>
    <w:rPr>
      <w:b/>
      <w:i/>
      <w:spacing w:val="-4"/>
      <w:kern w:val="28"/>
      <w:sz w:val="22"/>
      <w:szCs w:val="22"/>
      <w:lang w:eastAsia="en-US"/>
    </w:rPr>
  </w:style>
  <w:style w:type="character" w:customStyle="1" w:styleId="SUBST">
    <w:name w:val="__SUBST"/>
    <w:rsid w:val="00190594"/>
    <w:rPr>
      <w:b/>
      <w:bCs/>
      <w:i/>
      <w:iCs/>
      <w:sz w:val="22"/>
      <w:szCs w:val="22"/>
    </w:rPr>
  </w:style>
  <w:style w:type="paragraph" w:customStyle="1" w:styleId="txt">
    <w:name w:val="txt"/>
    <w:basedOn w:val="a2"/>
    <w:rsid w:val="00190594"/>
    <w:pPr>
      <w:widowControl/>
      <w:adjustRightInd/>
      <w:spacing w:before="20" w:after="20" w:line="240" w:lineRule="auto"/>
      <w:ind w:left="20" w:right="20"/>
      <w:textAlignment w:val="auto"/>
    </w:pPr>
    <w:rPr>
      <w:rFonts w:ascii="Verdana" w:hAnsi="Verdana"/>
      <w:color w:val="000000"/>
      <w:spacing w:val="0"/>
      <w:sz w:val="18"/>
      <w:szCs w:val="18"/>
      <w:lang w:val="ru-RU" w:eastAsia="ru-RU"/>
    </w:rPr>
  </w:style>
  <w:style w:type="paragraph" w:customStyle="1" w:styleId="affffff0">
    <w:name w:val="Текст в таблице"/>
    <w:basedOn w:val="a2"/>
    <w:rsid w:val="00190594"/>
    <w:pPr>
      <w:widowControl/>
      <w:adjustRightInd/>
      <w:spacing w:line="240" w:lineRule="auto"/>
      <w:ind w:left="0"/>
      <w:jc w:val="left"/>
      <w:textAlignment w:val="auto"/>
    </w:pPr>
    <w:rPr>
      <w:rFonts w:ascii="Times New Roman" w:hAnsi="Times New Roman"/>
      <w:spacing w:val="0"/>
      <w:sz w:val="24"/>
      <w:lang w:val="ru-RU" w:eastAsia="ru-RU"/>
    </w:rPr>
  </w:style>
  <w:style w:type="paragraph" w:customStyle="1" w:styleId="1f0">
    <w:name w:val="Основной текст1"/>
    <w:basedOn w:val="a2"/>
    <w:rsid w:val="00190594"/>
    <w:pPr>
      <w:widowControl/>
      <w:adjustRightInd/>
      <w:spacing w:before="60" w:after="60" w:line="240" w:lineRule="auto"/>
      <w:ind w:left="0" w:firstLine="567"/>
      <w:textAlignment w:val="auto"/>
    </w:pPr>
    <w:rPr>
      <w:rFonts w:ascii="Times New Roman" w:hAnsi="Times New Roman"/>
      <w:spacing w:val="0"/>
      <w:sz w:val="28"/>
      <w:lang w:eastAsia="ru-RU"/>
    </w:rPr>
  </w:style>
  <w:style w:type="character" w:customStyle="1" w:styleId="affffff1">
    <w:name w:val="Символ сноски"/>
    <w:rsid w:val="00190594"/>
    <w:rPr>
      <w:vertAlign w:val="superscript"/>
    </w:rPr>
  </w:style>
  <w:style w:type="paragraph" w:customStyle="1" w:styleId="1f1">
    <w:name w:val="Название объекта1"/>
    <w:basedOn w:val="Picture"/>
    <w:next w:val="afff7"/>
    <w:rsid w:val="00190594"/>
    <w:pPr>
      <w:keepNext w:val="0"/>
      <w:keepLines/>
      <w:widowControl/>
      <w:suppressAutoHyphens/>
      <w:adjustRightInd/>
      <w:spacing w:before="60" w:after="240" w:line="220" w:lineRule="atLeast"/>
      <w:ind w:left="0"/>
      <w:textAlignment w:val="auto"/>
    </w:pPr>
    <w:rPr>
      <w:rFonts w:ascii="Arial Narrow" w:hAnsi="Arial Narrow"/>
      <w:b/>
      <w:spacing w:val="0"/>
      <w:lang w:eastAsia="ar-SA"/>
    </w:rPr>
  </w:style>
  <w:style w:type="paragraph" w:customStyle="1" w:styleId="1f2">
    <w:name w:val="Маркированный список1"/>
    <w:basedOn w:val="afc"/>
    <w:rsid w:val="00190594"/>
    <w:pPr>
      <w:widowControl/>
      <w:tabs>
        <w:tab w:val="num" w:pos="0"/>
        <w:tab w:val="left" w:pos="2977"/>
      </w:tabs>
      <w:suppressAutoHyphens/>
      <w:adjustRightInd/>
      <w:spacing w:before="0" w:line="240" w:lineRule="auto"/>
      <w:ind w:left="992" w:hanging="425"/>
      <w:textAlignment w:val="auto"/>
    </w:pPr>
    <w:rPr>
      <w:rFonts w:ascii="Times New Roman" w:hAnsi="Times New Roman"/>
      <w:sz w:val="28"/>
      <w:szCs w:val="28"/>
      <w:lang w:eastAsia="ar-SA"/>
    </w:rPr>
  </w:style>
  <w:style w:type="character" w:customStyle="1" w:styleId="CharChar22">
    <w:name w:val="Char Char22"/>
    <w:rsid w:val="00190594"/>
    <w:rPr>
      <w:rFonts w:ascii="Arial Black" w:hAnsi="Arial Black"/>
      <w:caps/>
      <w:spacing w:val="-8"/>
      <w:kern w:val="20"/>
      <w:sz w:val="24"/>
      <w:szCs w:val="24"/>
      <w:lang w:eastAsia="en-US"/>
    </w:rPr>
  </w:style>
  <w:style w:type="table" w:styleId="affffff2">
    <w:name w:val="Table Elegant"/>
    <w:basedOn w:val="a4"/>
    <w:rsid w:val="00190594"/>
    <w:pPr>
      <w:ind w:left="108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190594"/>
    <w:pPr>
      <w:widowControl w:val="0"/>
    </w:pPr>
  </w:style>
  <w:style w:type="character" w:customStyle="1" w:styleId="HTML0">
    <w:name w:val="Стандартный HTML Знак"/>
    <w:basedOn w:val="a3"/>
    <w:link w:val="HTML"/>
    <w:rsid w:val="00190594"/>
    <w:rPr>
      <w:rFonts w:ascii="Courier New" w:hAnsi="Courier New" w:cs="Courier New"/>
    </w:rPr>
  </w:style>
  <w:style w:type="character" w:customStyle="1" w:styleId="150">
    <w:name w:val="Знак Знак15"/>
    <w:rsid w:val="00190594"/>
    <w:rPr>
      <w:b/>
      <w:i/>
      <w:spacing w:val="-4"/>
      <w:kern w:val="28"/>
      <w:sz w:val="22"/>
      <w:szCs w:val="22"/>
      <w:lang w:val="ru-RU" w:eastAsia="en-US" w:bidi="ar-SA"/>
    </w:rPr>
  </w:style>
  <w:style w:type="paragraph" w:customStyle="1" w:styleId="610">
    <w:name w:val="Стиль Основной текст + Перед:  6 пт1"/>
    <w:basedOn w:val="afff7"/>
    <w:rsid w:val="00190594"/>
    <w:pPr>
      <w:ind w:right="0"/>
    </w:pPr>
    <w:rPr>
      <w:rFonts w:ascii="Arial" w:hAnsi="Arial"/>
      <w:szCs w:val="20"/>
    </w:rPr>
  </w:style>
  <w:style w:type="paragraph" w:customStyle="1" w:styleId="140">
    <w:name w:val="Стиль14"/>
    <w:basedOn w:val="a2"/>
    <w:rsid w:val="00190594"/>
    <w:pPr>
      <w:widowControl/>
      <w:adjustRightInd/>
      <w:spacing w:before="100" w:beforeAutospacing="1" w:after="100" w:afterAutospacing="1" w:line="240" w:lineRule="auto"/>
      <w:ind w:left="0" w:firstLine="720"/>
      <w:textAlignment w:val="auto"/>
    </w:pPr>
    <w:rPr>
      <w:rFonts w:ascii="Times New Roman" w:hAnsi="Times New Roman"/>
      <w:spacing w:val="0"/>
      <w:sz w:val="28"/>
      <w:lang w:val="ru-RU" w:eastAsia="ru-RU"/>
    </w:rPr>
  </w:style>
  <w:style w:type="character" w:customStyle="1" w:styleId="CharChar191">
    <w:name w:val="Char Char191"/>
    <w:rsid w:val="00190594"/>
    <w:rPr>
      <w:b/>
      <w:i/>
      <w:spacing w:val="-4"/>
      <w:kern w:val="28"/>
      <w:sz w:val="22"/>
      <w:szCs w:val="22"/>
      <w:lang w:eastAsia="en-US"/>
    </w:rPr>
  </w:style>
  <w:style w:type="character" w:customStyle="1" w:styleId="CharChar221">
    <w:name w:val="Char Char221"/>
    <w:rsid w:val="00190594"/>
    <w:rPr>
      <w:rFonts w:ascii="Arial Black" w:hAnsi="Arial Black"/>
      <w:caps/>
      <w:spacing w:val="-8"/>
      <w:kern w:val="20"/>
      <w:sz w:val="24"/>
      <w:szCs w:val="24"/>
      <w:lang w:eastAsia="en-US"/>
    </w:rPr>
  </w:style>
  <w:style w:type="character" w:customStyle="1" w:styleId="151">
    <w:name w:val="Знак Знак151"/>
    <w:rsid w:val="00190594"/>
    <w:rPr>
      <w:b/>
      <w:i/>
      <w:spacing w:val="-4"/>
      <w:kern w:val="28"/>
      <w:sz w:val="22"/>
      <w:szCs w:val="22"/>
      <w:lang w:val="ru-RU" w:eastAsia="en-US" w:bidi="ar-SA"/>
    </w:rPr>
  </w:style>
  <w:style w:type="table" w:styleId="1f3">
    <w:name w:val="Table Grid 1"/>
    <w:basedOn w:val="a4"/>
    <w:rsid w:val="00190594"/>
    <w:pPr>
      <w:widowControl w:val="0"/>
      <w:adjustRightInd w:val="0"/>
      <w:spacing w:line="360" w:lineRule="atLeast"/>
      <w:ind w:left="108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fffd">
    <w:name w:val="Дата Знак"/>
    <w:basedOn w:val="a3"/>
    <w:link w:val="affffc"/>
    <w:rsid w:val="00190594"/>
    <w:rPr>
      <w:sz w:val="24"/>
      <w:lang w:eastAsia="en-US"/>
    </w:rPr>
  </w:style>
  <w:style w:type="paragraph" w:customStyle="1" w:styleId="1f4">
    <w:name w:val="Знак1"/>
    <w:basedOn w:val="a2"/>
    <w:autoRedefine/>
    <w:rsid w:val="00190594"/>
    <w:pPr>
      <w:widowControl/>
      <w:adjustRightInd/>
      <w:spacing w:after="160" w:line="240" w:lineRule="exact"/>
      <w:ind w:left="0"/>
      <w:jc w:val="left"/>
      <w:textAlignment w:val="auto"/>
    </w:pPr>
    <w:rPr>
      <w:rFonts w:ascii="Times New Roman" w:eastAsia="SimSun" w:hAnsi="Times New Roman"/>
      <w:b/>
      <w:spacing w:val="0"/>
      <w:sz w:val="28"/>
      <w:szCs w:val="24"/>
    </w:rPr>
  </w:style>
  <w:style w:type="table" w:customStyle="1" w:styleId="1f5">
    <w:name w:val="Светлая заливка1"/>
    <w:basedOn w:val="a4"/>
    <w:uiPriority w:val="60"/>
    <w:rsid w:val="00190594"/>
    <w:rPr>
      <w:rFonts w:ascii="Calibri" w:eastAsia="Calibri" w:hAnsi="Calibri"/>
      <w:color w:val="000000"/>
      <w:sz w:val="22"/>
      <w:szCs w:val="22"/>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StyleCaption95ptChar">
    <w:name w:val="Style Caption + 95 pt Char"/>
    <w:rsid w:val="00190594"/>
    <w:rPr>
      <w:rFonts w:ascii="Arial" w:eastAsia="Microsoft YaHei" w:hAnsi="Arial"/>
      <w:b/>
      <w:bCs/>
      <w:color w:val="4F81BD"/>
      <w:spacing w:val="-5"/>
      <w:kern w:val="28"/>
      <w:sz w:val="18"/>
      <w:szCs w:val="18"/>
      <w:lang w:val="en-US" w:eastAsia="en-US" w:bidi="ar-SA"/>
    </w:rPr>
  </w:style>
  <w:style w:type="paragraph" w:customStyle="1" w:styleId="1f6">
    <w:name w:val="Для таблицы (приложения 1)"/>
    <w:basedOn w:val="a2"/>
    <w:qFormat/>
    <w:rsid w:val="00190594"/>
    <w:pPr>
      <w:spacing w:line="240" w:lineRule="atLeast"/>
      <w:ind w:left="0"/>
      <w:jc w:val="left"/>
    </w:pPr>
    <w:rPr>
      <w:bCs/>
      <w:color w:val="000000"/>
      <w:sz w:val="18"/>
      <w:szCs w:val="22"/>
      <w:lang w:val="ru-RU"/>
    </w:rPr>
  </w:style>
  <w:style w:type="character" w:customStyle="1" w:styleId="2f6">
    <w:name w:val="Маркированный список 2 Знак"/>
    <w:rsid w:val="00190594"/>
    <w:rPr>
      <w:rFonts w:ascii="Arial" w:hAnsi="Arial"/>
      <w:spacing w:val="-5"/>
      <w:kern w:val="28"/>
      <w:sz w:val="22"/>
      <w:szCs w:val="22"/>
      <w:lang w:val="ru-RU" w:eastAsia="en-US" w:bidi="ar-SA"/>
    </w:rPr>
  </w:style>
  <w:style w:type="paragraph" w:customStyle="1" w:styleId="StyleCaption95pt">
    <w:name w:val="Style Caption + 95 pt"/>
    <w:basedOn w:val="a2"/>
    <w:next w:val="a2"/>
    <w:rsid w:val="00190594"/>
    <w:pPr>
      <w:spacing w:before="100" w:beforeAutospacing="1" w:after="100" w:afterAutospacing="1" w:line="240" w:lineRule="auto"/>
      <w:ind w:left="0"/>
    </w:pPr>
    <w:rPr>
      <w:b/>
      <w:bCs/>
      <w:sz w:val="18"/>
      <w:szCs w:val="18"/>
    </w:rPr>
  </w:style>
  <w:style w:type="paragraph" w:customStyle="1" w:styleId="xl118">
    <w:name w:val="xl118"/>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center"/>
    </w:pPr>
    <w:rPr>
      <w:rFonts w:ascii="Times New Roman" w:hAnsi="Times New Roman"/>
      <w:b/>
      <w:bCs/>
      <w:spacing w:val="0"/>
      <w:sz w:val="24"/>
      <w:szCs w:val="24"/>
      <w:lang w:val="ru-RU" w:eastAsia="ru-RU"/>
    </w:rPr>
  </w:style>
  <w:style w:type="paragraph" w:customStyle="1" w:styleId="xl119">
    <w:name w:val="xl119"/>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top"/>
    </w:pPr>
    <w:rPr>
      <w:rFonts w:ascii="Times New Roman" w:hAnsi="Times New Roman"/>
      <w:spacing w:val="0"/>
      <w:sz w:val="24"/>
      <w:szCs w:val="24"/>
      <w:lang w:val="ru-RU" w:eastAsia="ru-RU"/>
    </w:rPr>
  </w:style>
  <w:style w:type="paragraph" w:customStyle="1" w:styleId="xl120">
    <w:name w:val="xl120"/>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top"/>
    </w:pPr>
    <w:rPr>
      <w:rFonts w:ascii="Times New Roman" w:hAnsi="Times New Roman"/>
      <w:spacing w:val="0"/>
      <w:sz w:val="24"/>
      <w:szCs w:val="24"/>
      <w:lang w:val="ru-RU" w:eastAsia="ru-RU"/>
    </w:rPr>
  </w:style>
  <w:style w:type="paragraph" w:customStyle="1" w:styleId="xl121">
    <w:name w:val="xl121"/>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paragraph" w:customStyle="1" w:styleId="xl122">
    <w:name w:val="xl122"/>
    <w:basedOn w:val="a2"/>
    <w:rsid w:val="00190594"/>
    <w:pPr>
      <w:widowControl/>
      <w:pBdr>
        <w:top w:val="single" w:sz="4" w:space="0" w:color="auto"/>
        <w:left w:val="single" w:sz="8" w:space="0" w:color="auto"/>
        <w:bottom w:val="single" w:sz="4" w:space="0" w:color="auto"/>
        <w:right w:val="single" w:sz="4" w:space="0" w:color="auto"/>
      </w:pBdr>
      <w:shd w:val="clear" w:color="000000" w:fill="993366"/>
      <w:adjustRightInd/>
      <w:spacing w:before="100" w:beforeAutospacing="1" w:after="100" w:afterAutospacing="1" w:line="240" w:lineRule="auto"/>
      <w:ind w:left="0"/>
      <w:jc w:val="left"/>
      <w:textAlignment w:val="center"/>
    </w:pPr>
    <w:rPr>
      <w:rFonts w:ascii="Times New Roman" w:hAnsi="Times New Roman"/>
      <w:b/>
      <w:bCs/>
      <w:color w:val="FFFFFF"/>
      <w:spacing w:val="0"/>
      <w:sz w:val="24"/>
      <w:szCs w:val="24"/>
      <w:lang w:val="ru-RU" w:eastAsia="ru-RU"/>
    </w:rPr>
  </w:style>
  <w:style w:type="paragraph" w:customStyle="1" w:styleId="xl123">
    <w:name w:val="xl123"/>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top"/>
    </w:pPr>
    <w:rPr>
      <w:rFonts w:ascii="Times New Roman" w:hAnsi="Times New Roman"/>
      <w:spacing w:val="0"/>
      <w:sz w:val="24"/>
      <w:szCs w:val="24"/>
      <w:lang w:val="ru-RU" w:eastAsia="ru-RU"/>
    </w:rPr>
  </w:style>
  <w:style w:type="paragraph" w:customStyle="1" w:styleId="xl124">
    <w:name w:val="xl124"/>
    <w:basedOn w:val="a2"/>
    <w:rsid w:val="00190594"/>
    <w:pPr>
      <w:widowControl/>
      <w:pBdr>
        <w:top w:val="single" w:sz="4" w:space="0" w:color="auto"/>
        <w:left w:val="single" w:sz="8" w:space="9" w:color="auto"/>
        <w:bottom w:val="single" w:sz="4" w:space="0" w:color="auto"/>
        <w:right w:val="single" w:sz="4" w:space="0" w:color="auto"/>
      </w:pBdr>
      <w:shd w:val="clear" w:color="000000" w:fill="C0C0C0"/>
      <w:adjustRightInd/>
      <w:spacing w:before="100" w:beforeAutospacing="1" w:after="100" w:afterAutospacing="1" w:line="240" w:lineRule="auto"/>
      <w:ind w:left="0" w:firstLineChars="100" w:firstLine="100"/>
      <w:jc w:val="left"/>
      <w:textAlignment w:val="top"/>
    </w:pPr>
    <w:rPr>
      <w:rFonts w:ascii="Times New Roman" w:hAnsi="Times New Roman"/>
      <w:spacing w:val="0"/>
      <w:sz w:val="24"/>
      <w:szCs w:val="24"/>
      <w:lang w:val="ru-RU" w:eastAsia="ru-RU"/>
    </w:rPr>
  </w:style>
  <w:style w:type="paragraph" w:customStyle="1" w:styleId="xl125">
    <w:name w:val="xl125"/>
    <w:basedOn w:val="a2"/>
    <w:rsid w:val="00190594"/>
    <w:pPr>
      <w:widowControl/>
      <w:pBdr>
        <w:top w:val="single" w:sz="4" w:space="0" w:color="auto"/>
        <w:left w:val="single" w:sz="8" w:space="0" w:color="auto"/>
        <w:bottom w:val="single" w:sz="4" w:space="0" w:color="auto"/>
        <w:right w:val="single" w:sz="4" w:space="0" w:color="auto"/>
      </w:pBdr>
      <w:shd w:val="clear" w:color="000000" w:fill="FFCC99"/>
      <w:adjustRightInd/>
      <w:spacing w:before="100" w:beforeAutospacing="1" w:after="100" w:afterAutospacing="1" w:line="240" w:lineRule="auto"/>
      <w:ind w:left="0"/>
      <w:jc w:val="left"/>
      <w:textAlignment w:val="top"/>
    </w:pPr>
    <w:rPr>
      <w:rFonts w:ascii="Times New Roman" w:hAnsi="Times New Roman"/>
      <w:b/>
      <w:bCs/>
      <w:spacing w:val="0"/>
      <w:sz w:val="24"/>
      <w:szCs w:val="24"/>
      <w:lang w:val="ru-RU" w:eastAsia="ru-RU"/>
    </w:rPr>
  </w:style>
  <w:style w:type="paragraph" w:customStyle="1" w:styleId="xl126">
    <w:name w:val="xl126"/>
    <w:basedOn w:val="a2"/>
    <w:rsid w:val="00190594"/>
    <w:pPr>
      <w:widowControl/>
      <w:pBdr>
        <w:top w:val="single" w:sz="4" w:space="0" w:color="auto"/>
        <w:left w:val="single" w:sz="8" w:space="0" w:color="auto"/>
        <w:bottom w:val="single" w:sz="4" w:space="0" w:color="auto"/>
        <w:right w:val="single" w:sz="4" w:space="0" w:color="auto"/>
      </w:pBdr>
      <w:shd w:val="clear" w:color="000000" w:fill="800080"/>
      <w:adjustRightInd/>
      <w:spacing w:before="100" w:beforeAutospacing="1" w:after="100" w:afterAutospacing="1" w:line="240" w:lineRule="auto"/>
      <w:ind w:left="0"/>
      <w:jc w:val="left"/>
      <w:textAlignment w:val="top"/>
    </w:pPr>
    <w:rPr>
      <w:rFonts w:ascii="Times New Roman" w:hAnsi="Times New Roman"/>
      <w:b/>
      <w:bCs/>
      <w:color w:val="FFFFFF"/>
      <w:spacing w:val="0"/>
      <w:sz w:val="24"/>
      <w:szCs w:val="24"/>
      <w:lang w:val="ru-RU" w:eastAsia="ru-RU"/>
    </w:rPr>
  </w:style>
  <w:style w:type="paragraph" w:customStyle="1" w:styleId="xl127">
    <w:name w:val="xl127"/>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top"/>
    </w:pPr>
    <w:rPr>
      <w:rFonts w:ascii="Times New Roman" w:hAnsi="Times New Roman"/>
      <w:b/>
      <w:bCs/>
      <w:spacing w:val="0"/>
      <w:sz w:val="24"/>
      <w:szCs w:val="24"/>
      <w:lang w:val="ru-RU" w:eastAsia="ru-RU"/>
    </w:rPr>
  </w:style>
  <w:style w:type="paragraph" w:customStyle="1" w:styleId="xl128">
    <w:name w:val="xl128"/>
    <w:basedOn w:val="a2"/>
    <w:rsid w:val="00190594"/>
    <w:pPr>
      <w:widowControl/>
      <w:pBdr>
        <w:top w:val="single" w:sz="4" w:space="0" w:color="auto"/>
        <w:left w:val="single" w:sz="8" w:space="0" w:color="auto"/>
        <w:bottom w:val="single" w:sz="8" w:space="0" w:color="auto"/>
        <w:right w:val="single" w:sz="4" w:space="0" w:color="auto"/>
      </w:pBdr>
      <w:shd w:val="clear" w:color="000000" w:fill="C0C0C0"/>
      <w:adjustRightInd/>
      <w:spacing w:before="100" w:beforeAutospacing="1" w:after="100" w:afterAutospacing="1" w:line="240" w:lineRule="auto"/>
      <w:ind w:left="0"/>
      <w:jc w:val="left"/>
      <w:textAlignment w:val="top"/>
    </w:pPr>
    <w:rPr>
      <w:rFonts w:ascii="Times New Roman" w:hAnsi="Times New Roman"/>
      <w:spacing w:val="0"/>
      <w:sz w:val="24"/>
      <w:szCs w:val="24"/>
      <w:lang w:val="ru-RU" w:eastAsia="ru-RU"/>
    </w:rPr>
  </w:style>
  <w:style w:type="paragraph" w:customStyle="1" w:styleId="xl129">
    <w:name w:val="xl129"/>
    <w:basedOn w:val="a2"/>
    <w:rsid w:val="00190594"/>
    <w:pPr>
      <w:widowControl/>
      <w:pBdr>
        <w:top w:val="single" w:sz="4"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ind w:left="0"/>
      <w:jc w:val="center"/>
      <w:textAlignment w:val="center"/>
    </w:pPr>
    <w:rPr>
      <w:rFonts w:ascii="Times New Roman" w:hAnsi="Times New Roman"/>
      <w:spacing w:val="0"/>
      <w:sz w:val="24"/>
      <w:szCs w:val="24"/>
      <w:lang w:val="ru-RU" w:eastAsia="ru-RU"/>
    </w:rPr>
  </w:style>
  <w:style w:type="paragraph" w:customStyle="1" w:styleId="xl130">
    <w:name w:val="xl130"/>
    <w:basedOn w:val="a2"/>
    <w:rsid w:val="00190594"/>
    <w:pPr>
      <w:widowControl/>
      <w:pBdr>
        <w:top w:val="single" w:sz="4" w:space="0" w:color="auto"/>
        <w:left w:val="single" w:sz="4" w:space="0" w:color="auto"/>
        <w:bottom w:val="single" w:sz="8" w:space="0" w:color="auto"/>
        <w:right w:val="single" w:sz="4" w:space="0" w:color="auto"/>
      </w:pBdr>
      <w:shd w:val="clear" w:color="000000" w:fill="FFFF99"/>
      <w:adjustRightInd/>
      <w:spacing w:before="100" w:beforeAutospacing="1" w:after="100" w:afterAutospacing="1" w:line="240" w:lineRule="auto"/>
      <w:ind w:left="0"/>
      <w:jc w:val="center"/>
      <w:textAlignment w:val="center"/>
    </w:pPr>
    <w:rPr>
      <w:rFonts w:ascii="Times New Roman" w:hAnsi="Times New Roman"/>
      <w:spacing w:val="0"/>
      <w:sz w:val="18"/>
      <w:szCs w:val="18"/>
      <w:lang w:val="ru-RU" w:eastAsia="ru-RU"/>
    </w:rPr>
  </w:style>
  <w:style w:type="paragraph" w:customStyle="1" w:styleId="xl131">
    <w:name w:val="xl131"/>
    <w:basedOn w:val="a2"/>
    <w:rsid w:val="00190594"/>
    <w:pPr>
      <w:widowControl/>
      <w:pBdr>
        <w:top w:val="single" w:sz="4" w:space="0" w:color="auto"/>
        <w:left w:val="single" w:sz="4" w:space="0" w:color="auto"/>
        <w:bottom w:val="single" w:sz="8" w:space="0" w:color="auto"/>
        <w:right w:val="single" w:sz="4" w:space="0" w:color="auto"/>
      </w:pBdr>
      <w:shd w:val="clear" w:color="000000" w:fill="CCFFCC"/>
      <w:adjustRightInd/>
      <w:spacing w:before="100" w:beforeAutospacing="1" w:after="100" w:afterAutospacing="1" w:line="240" w:lineRule="auto"/>
      <w:ind w:left="0"/>
      <w:jc w:val="center"/>
      <w:textAlignment w:val="center"/>
    </w:pPr>
    <w:rPr>
      <w:rFonts w:ascii="Times New Roman" w:hAnsi="Times New Roman"/>
      <w:spacing w:val="0"/>
      <w:sz w:val="18"/>
      <w:szCs w:val="18"/>
      <w:lang w:val="ru-RU" w:eastAsia="ru-RU"/>
    </w:rPr>
  </w:style>
  <w:style w:type="paragraph" w:customStyle="1" w:styleId="xl132">
    <w:name w:val="xl132"/>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center"/>
    </w:pPr>
    <w:rPr>
      <w:rFonts w:ascii="Times New Roman" w:hAnsi="Times New Roman"/>
      <w:b/>
      <w:bCs/>
      <w:i/>
      <w:iCs/>
      <w:spacing w:val="0"/>
      <w:sz w:val="24"/>
      <w:szCs w:val="24"/>
      <w:lang w:val="ru-RU" w:eastAsia="ru-RU"/>
    </w:rPr>
  </w:style>
  <w:style w:type="paragraph" w:customStyle="1" w:styleId="xl133">
    <w:name w:val="xl133"/>
    <w:basedOn w:val="a2"/>
    <w:rsid w:val="00190594"/>
    <w:pPr>
      <w:widowControl/>
      <w:pBdr>
        <w:top w:val="single" w:sz="4" w:space="0" w:color="auto"/>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ind w:left="0"/>
      <w:jc w:val="center"/>
      <w:textAlignment w:val="center"/>
    </w:pPr>
    <w:rPr>
      <w:rFonts w:ascii="Times New Roman" w:hAnsi="Times New Roman"/>
      <w:b/>
      <w:bCs/>
      <w:i/>
      <w:iCs/>
      <w:spacing w:val="0"/>
      <w:sz w:val="24"/>
      <w:szCs w:val="24"/>
      <w:lang w:val="ru-RU" w:eastAsia="ru-RU"/>
    </w:rPr>
  </w:style>
  <w:style w:type="paragraph" w:customStyle="1" w:styleId="xl134">
    <w:name w:val="xl134"/>
    <w:basedOn w:val="a2"/>
    <w:rsid w:val="00190594"/>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line="240" w:lineRule="auto"/>
      <w:ind w:left="0"/>
      <w:jc w:val="center"/>
      <w:textAlignment w:val="center"/>
    </w:pPr>
    <w:rPr>
      <w:rFonts w:ascii="Times New Roman" w:hAnsi="Times New Roman"/>
      <w:b/>
      <w:bCs/>
      <w:i/>
      <w:iCs/>
      <w:color w:val="FF0000"/>
      <w:spacing w:val="0"/>
      <w:sz w:val="24"/>
      <w:szCs w:val="24"/>
      <w:lang w:val="ru-RU" w:eastAsia="ru-RU"/>
    </w:rPr>
  </w:style>
  <w:style w:type="paragraph" w:customStyle="1" w:styleId="xl135">
    <w:name w:val="xl135"/>
    <w:basedOn w:val="a2"/>
    <w:rsid w:val="00190594"/>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240" w:lineRule="auto"/>
      <w:ind w:left="0"/>
      <w:jc w:val="center"/>
      <w:textAlignment w:val="center"/>
    </w:pPr>
    <w:rPr>
      <w:rFonts w:ascii="Times New Roman" w:hAnsi="Times New Roman"/>
      <w:b/>
      <w:bCs/>
      <w:i/>
      <w:iCs/>
      <w:color w:val="FF0000"/>
      <w:spacing w:val="0"/>
      <w:sz w:val="24"/>
      <w:szCs w:val="24"/>
      <w:lang w:val="ru-RU" w:eastAsia="ru-RU"/>
    </w:rPr>
  </w:style>
  <w:style w:type="paragraph" w:customStyle="1" w:styleId="xl136">
    <w:name w:val="xl136"/>
    <w:basedOn w:val="a2"/>
    <w:rsid w:val="00190594"/>
    <w:pPr>
      <w:widowControl/>
      <w:adjustRightInd/>
      <w:spacing w:before="100" w:beforeAutospacing="1" w:after="100" w:afterAutospacing="1" w:line="240" w:lineRule="auto"/>
      <w:ind w:left="0"/>
      <w:jc w:val="left"/>
      <w:textAlignment w:val="auto"/>
    </w:pPr>
    <w:rPr>
      <w:rFonts w:ascii="Times New Roman" w:hAnsi="Times New Roman"/>
      <w:i/>
      <w:iCs/>
      <w:spacing w:val="0"/>
      <w:sz w:val="24"/>
      <w:szCs w:val="24"/>
      <w:lang w:val="ru-RU" w:eastAsia="ru-RU"/>
    </w:rPr>
  </w:style>
  <w:style w:type="paragraph" w:customStyle="1" w:styleId="xl137">
    <w:name w:val="xl137"/>
    <w:basedOn w:val="a2"/>
    <w:rsid w:val="00190594"/>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line="240" w:lineRule="auto"/>
      <w:ind w:left="0"/>
      <w:jc w:val="center"/>
      <w:textAlignment w:val="center"/>
    </w:pPr>
    <w:rPr>
      <w:rFonts w:ascii="Times New Roman" w:hAnsi="Times New Roman"/>
      <w:b/>
      <w:bCs/>
      <w:i/>
      <w:iCs/>
      <w:color w:val="FF0000"/>
      <w:spacing w:val="0"/>
      <w:sz w:val="24"/>
      <w:szCs w:val="24"/>
      <w:lang w:val="ru-RU" w:eastAsia="ru-RU"/>
    </w:rPr>
  </w:style>
  <w:style w:type="paragraph" w:customStyle="1" w:styleId="xl138">
    <w:name w:val="xl138"/>
    <w:basedOn w:val="a2"/>
    <w:rsid w:val="00190594"/>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240" w:lineRule="auto"/>
      <w:ind w:left="0"/>
      <w:jc w:val="center"/>
      <w:textAlignment w:val="center"/>
    </w:pPr>
    <w:rPr>
      <w:rFonts w:ascii="Times New Roman" w:hAnsi="Times New Roman"/>
      <w:b/>
      <w:bCs/>
      <w:i/>
      <w:iCs/>
      <w:color w:val="FF0000"/>
      <w:spacing w:val="0"/>
      <w:sz w:val="24"/>
      <w:szCs w:val="24"/>
      <w:lang w:val="ru-RU" w:eastAsia="ru-RU"/>
    </w:rPr>
  </w:style>
  <w:style w:type="paragraph" w:customStyle="1" w:styleId="xl139">
    <w:name w:val="xl139"/>
    <w:basedOn w:val="a2"/>
    <w:rsid w:val="00190594"/>
    <w:pPr>
      <w:widowControl/>
      <w:adjustRightInd/>
      <w:spacing w:before="100" w:beforeAutospacing="1" w:after="100" w:afterAutospacing="1" w:line="240" w:lineRule="auto"/>
      <w:ind w:left="0"/>
      <w:jc w:val="left"/>
      <w:textAlignment w:val="auto"/>
    </w:pPr>
    <w:rPr>
      <w:rFonts w:ascii="Times New Roman" w:hAnsi="Times New Roman"/>
      <w:i/>
      <w:iCs/>
      <w:spacing w:val="0"/>
      <w:sz w:val="24"/>
      <w:szCs w:val="24"/>
      <w:lang w:val="ru-RU" w:eastAsia="ru-RU"/>
    </w:rPr>
  </w:style>
  <w:style w:type="table" w:styleId="2f7">
    <w:name w:val="Table Simple 2"/>
    <w:basedOn w:val="a4"/>
    <w:rsid w:val="00190594"/>
    <w:pPr>
      <w:widowControl w:val="0"/>
      <w:adjustRightInd w:val="0"/>
      <w:spacing w:line="360" w:lineRule="atLeast"/>
      <w:ind w:firstLine="567"/>
      <w:jc w:val="both"/>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affffff4">
    <w:name w:val="Содержимое таблицы"/>
    <w:basedOn w:val="a2"/>
    <w:rsid w:val="00190594"/>
    <w:pPr>
      <w:widowControl/>
      <w:suppressLineNumbers/>
      <w:suppressAutoHyphens/>
      <w:adjustRightInd/>
      <w:spacing w:line="240" w:lineRule="auto"/>
      <w:ind w:left="0"/>
      <w:jc w:val="left"/>
      <w:textAlignment w:val="auto"/>
    </w:pPr>
    <w:rPr>
      <w:rFonts w:ascii="Times New Roman" w:hAnsi="Times New Roman"/>
      <w:spacing w:val="0"/>
      <w:sz w:val="24"/>
      <w:lang w:val="ru-RU"/>
    </w:rPr>
  </w:style>
  <w:style w:type="paragraph" w:customStyle="1" w:styleId="affffff5">
    <w:name w:val="Список с чёрточками малый интервал"/>
    <w:basedOn w:val="a2"/>
    <w:rsid w:val="00190594"/>
    <w:pPr>
      <w:widowControl/>
      <w:tabs>
        <w:tab w:val="left" w:pos="927"/>
        <w:tab w:val="num" w:pos="1287"/>
      </w:tabs>
      <w:suppressAutoHyphens/>
      <w:overflowPunct w:val="0"/>
      <w:autoSpaceDE w:val="0"/>
      <w:adjustRightInd/>
      <w:spacing w:line="240" w:lineRule="auto"/>
      <w:ind w:left="576"/>
    </w:pPr>
    <w:rPr>
      <w:rFonts w:ascii="Times New Roman" w:hAnsi="Times New Roman"/>
      <w:spacing w:val="0"/>
      <w:sz w:val="24"/>
      <w:szCs w:val="24"/>
      <w:lang w:val="ru-RU" w:eastAsia="ar-SA"/>
    </w:rPr>
  </w:style>
  <w:style w:type="numbering" w:customStyle="1" w:styleId="2f8">
    <w:name w:val="Нет списка2"/>
    <w:next w:val="a5"/>
    <w:uiPriority w:val="99"/>
    <w:semiHidden/>
    <w:unhideWhenUsed/>
    <w:rsid w:val="00190594"/>
  </w:style>
  <w:style w:type="table" w:customStyle="1" w:styleId="3f0">
    <w:name w:val="Сетка таблицы3"/>
    <w:basedOn w:val="a4"/>
    <w:next w:val="afffa"/>
    <w:uiPriority w:val="59"/>
    <w:rsid w:val="00190594"/>
    <w:pPr>
      <w:widowControl w:val="0"/>
      <w:adjustRightInd w:val="0"/>
      <w:spacing w:line="360" w:lineRule="atLeast"/>
      <w:ind w:left="108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1 / 1.1 / 1.1.2"/>
    <w:basedOn w:val="a5"/>
    <w:next w:val="111111"/>
    <w:rsid w:val="00190594"/>
  </w:style>
  <w:style w:type="paragraph" w:customStyle="1" w:styleId="3f1">
    <w:name w:val="Обычный3"/>
    <w:basedOn w:val="a2"/>
    <w:rsid w:val="00190594"/>
    <w:pPr>
      <w:widowControl/>
      <w:adjustRightInd/>
      <w:snapToGrid w:val="0"/>
      <w:spacing w:before="100" w:after="100" w:line="240" w:lineRule="auto"/>
      <w:ind w:left="0"/>
      <w:jc w:val="left"/>
      <w:textAlignment w:val="auto"/>
    </w:pPr>
    <w:rPr>
      <w:rFonts w:ascii="Times New Roman" w:hAnsi="Times New Roman"/>
      <w:spacing w:val="0"/>
      <w:sz w:val="24"/>
      <w:szCs w:val="24"/>
      <w:lang w:val="ru-RU" w:eastAsia="ru-RU"/>
    </w:rPr>
  </w:style>
  <w:style w:type="character" w:customStyle="1" w:styleId="1f7">
    <w:name w:val="Дата1"/>
    <w:rsid w:val="00190594"/>
    <w:rPr>
      <w:rFonts w:ascii="Arial Black" w:hAnsi="Arial Black"/>
      <w:spacing w:val="-10"/>
      <w:kern w:val="28"/>
      <w:sz w:val="24"/>
      <w:szCs w:val="24"/>
      <w:lang w:val="ru-RU" w:eastAsia="en-US" w:bidi="ar-SA"/>
    </w:rPr>
  </w:style>
  <w:style w:type="table" w:customStyle="1" w:styleId="212">
    <w:name w:val="Сетка таблицы21"/>
    <w:basedOn w:val="a4"/>
    <w:next w:val="afffa"/>
    <w:locked/>
    <w:rsid w:val="00190594"/>
    <w:pPr>
      <w:widowControl w:val="0"/>
      <w:adjustRightInd w:val="0"/>
      <w:spacing w:line="360" w:lineRule="atLeast"/>
      <w:ind w:left="108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5"/>
    <w:uiPriority w:val="99"/>
    <w:semiHidden/>
    <w:unhideWhenUsed/>
    <w:rsid w:val="00190594"/>
  </w:style>
  <w:style w:type="table" w:customStyle="1" w:styleId="113">
    <w:name w:val="Светлая заливка11"/>
    <w:basedOn w:val="a4"/>
    <w:uiPriority w:val="60"/>
    <w:rsid w:val="00190594"/>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
    <w:name w:val="Сетка таблицы31"/>
    <w:basedOn w:val="a4"/>
    <w:next w:val="afffa"/>
    <w:uiPriority w:val="59"/>
    <w:rsid w:val="0019059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0">
    <w:name w:val="Стиль Основной текст + Первая строка:  1 см Перед:  6 пт"/>
    <w:basedOn w:val="afff7"/>
    <w:rsid w:val="00236B75"/>
    <w:pPr>
      <w:spacing w:before="120" w:after="0"/>
      <w:ind w:right="0" w:firstLine="709"/>
    </w:pPr>
    <w:rPr>
      <w:rFonts w:ascii="Arial" w:hAnsi="Arial"/>
    </w:rPr>
  </w:style>
  <w:style w:type="paragraph" w:styleId="affffff6">
    <w:name w:val="Note Heading"/>
    <w:basedOn w:val="a2"/>
    <w:next w:val="a2"/>
    <w:link w:val="affffff7"/>
    <w:rsid w:val="00236B75"/>
    <w:pPr>
      <w:widowControl/>
      <w:adjustRightInd/>
      <w:spacing w:after="0" w:line="312" w:lineRule="auto"/>
      <w:ind w:left="0" w:firstLine="425"/>
      <w:textAlignment w:val="auto"/>
    </w:pPr>
    <w:rPr>
      <w:rFonts w:ascii="Times New Roman" w:hAnsi="Times New Roman"/>
      <w:spacing w:val="0"/>
      <w:sz w:val="24"/>
      <w:lang w:val="ru-RU"/>
    </w:rPr>
  </w:style>
  <w:style w:type="character" w:customStyle="1" w:styleId="affffff7">
    <w:name w:val="Заголовок записки Знак"/>
    <w:basedOn w:val="a3"/>
    <w:link w:val="affffff6"/>
    <w:rsid w:val="00236B75"/>
    <w:rPr>
      <w:sz w:val="24"/>
      <w:lang w:eastAsia="en-US"/>
    </w:rPr>
  </w:style>
  <w:style w:type="numbering" w:customStyle="1" w:styleId="11111141">
    <w:name w:val="1 / 1.1 / 1.1.141"/>
    <w:basedOn w:val="a5"/>
    <w:next w:val="111111"/>
    <w:locked/>
    <w:rsid w:val="0020569B"/>
  </w:style>
  <w:style w:type="paragraph" w:customStyle="1" w:styleId="20">
    <w:name w:val="Стиль2"/>
    <w:basedOn w:val="a2"/>
    <w:link w:val="2f9"/>
    <w:qFormat/>
    <w:rsid w:val="00D47141"/>
    <w:pPr>
      <w:widowControl/>
      <w:numPr>
        <w:numId w:val="7"/>
      </w:numPr>
      <w:adjustRightInd/>
      <w:spacing w:line="360" w:lineRule="auto"/>
      <w:textAlignment w:val="auto"/>
    </w:pPr>
    <w:rPr>
      <w:rFonts w:ascii="Times New Roman" w:eastAsia="Calibri" w:hAnsi="Times New Roman" w:cs="Arial"/>
      <w:spacing w:val="0"/>
      <w:sz w:val="28"/>
      <w:lang w:val="ru-RU"/>
    </w:rPr>
  </w:style>
  <w:style w:type="paragraph" w:customStyle="1" w:styleId="63">
    <w:name w:val="Стиль6"/>
    <w:basedOn w:val="23"/>
    <w:link w:val="64"/>
    <w:qFormat/>
    <w:rsid w:val="00CB7B3A"/>
    <w:pPr>
      <w:numPr>
        <w:ilvl w:val="0"/>
        <w:numId w:val="0"/>
      </w:numPr>
      <w:tabs>
        <w:tab w:val="num" w:pos="2203"/>
      </w:tabs>
      <w:ind w:left="2203" w:hanging="1134"/>
    </w:pPr>
  </w:style>
  <w:style w:type="character" w:customStyle="1" w:styleId="2f9">
    <w:name w:val="Стиль2 Знак"/>
    <w:basedOn w:val="a3"/>
    <w:link w:val="20"/>
    <w:rsid w:val="00D47141"/>
    <w:rPr>
      <w:rFonts w:eastAsia="Calibri" w:cs="Arial"/>
      <w:sz w:val="28"/>
      <w:lang w:eastAsia="en-US"/>
    </w:rPr>
  </w:style>
  <w:style w:type="character" w:customStyle="1" w:styleId="64">
    <w:name w:val="Стиль6 Знак"/>
    <w:basedOn w:val="24"/>
    <w:link w:val="63"/>
    <w:rsid w:val="00CB7B3A"/>
    <w:rPr>
      <w:rFonts w:ascii="Arial Black" w:hAnsi="Arial Black"/>
      <w:spacing w:val="-10"/>
      <w:kern w:val="28"/>
      <w:sz w:val="24"/>
      <w:szCs w:val="24"/>
      <w:lang w:eastAsia="en-US"/>
    </w:rPr>
  </w:style>
  <w:style w:type="paragraph" w:customStyle="1" w:styleId="xl31974">
    <w:name w:val="xl31974"/>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75">
    <w:name w:val="xl31975"/>
    <w:basedOn w:val="a2"/>
    <w:rsid w:val="002B766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76">
    <w:name w:val="xl31976"/>
    <w:basedOn w:val="a2"/>
    <w:rsid w:val="002B766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77">
    <w:name w:val="xl31977"/>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78">
    <w:name w:val="xl31978"/>
    <w:basedOn w:val="a2"/>
    <w:rsid w:val="002B766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79">
    <w:name w:val="xl31979"/>
    <w:basedOn w:val="a2"/>
    <w:rsid w:val="002B766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80">
    <w:name w:val="xl31980"/>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81">
    <w:name w:val="xl31981"/>
    <w:basedOn w:val="a2"/>
    <w:rsid w:val="002B766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2">
    <w:name w:val="xl31982"/>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3">
    <w:name w:val="xl31983"/>
    <w:basedOn w:val="a2"/>
    <w:rsid w:val="002B766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4">
    <w:name w:val="xl31984"/>
    <w:basedOn w:val="a2"/>
    <w:rsid w:val="002B7667"/>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85">
    <w:name w:val="xl31985"/>
    <w:basedOn w:val="a2"/>
    <w:rsid w:val="002B766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86">
    <w:name w:val="xl31986"/>
    <w:basedOn w:val="a2"/>
    <w:rsid w:val="002B7667"/>
    <w:pPr>
      <w:widowControl/>
      <w:pBdr>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7">
    <w:name w:val="xl31987"/>
    <w:basedOn w:val="a2"/>
    <w:rsid w:val="002B7667"/>
    <w:pPr>
      <w:widowControl/>
      <w:pBdr>
        <w:left w:val="single" w:sz="8"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8">
    <w:name w:val="xl31988"/>
    <w:basedOn w:val="a2"/>
    <w:rsid w:val="002B7667"/>
    <w:pPr>
      <w:widowControl/>
      <w:pBdr>
        <w:top w:val="single" w:sz="8" w:space="0" w:color="auto"/>
        <w:left w:val="single" w:sz="8" w:space="0" w:color="auto"/>
        <w:right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9">
    <w:name w:val="xl31989"/>
    <w:basedOn w:val="a2"/>
    <w:rsid w:val="002B7667"/>
    <w:pPr>
      <w:widowControl/>
      <w:pBdr>
        <w:left w:val="single" w:sz="8" w:space="0" w:color="auto"/>
        <w:bottom w:val="single" w:sz="8" w:space="0" w:color="auto"/>
        <w:right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90">
    <w:name w:val="xl31990"/>
    <w:basedOn w:val="a2"/>
    <w:rsid w:val="002B7667"/>
    <w:pPr>
      <w:widowControl/>
      <w:pBdr>
        <w:top w:val="single" w:sz="8"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91">
    <w:name w:val="xl31991"/>
    <w:basedOn w:val="a2"/>
    <w:rsid w:val="002B7667"/>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92">
    <w:name w:val="xl31992"/>
    <w:basedOn w:val="a2"/>
    <w:rsid w:val="002B7667"/>
    <w:pPr>
      <w:widowControl/>
      <w:pBdr>
        <w:top w:val="single" w:sz="8" w:space="0" w:color="auto"/>
        <w:left w:val="single" w:sz="4" w:space="0" w:color="auto"/>
        <w:bottom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93">
    <w:name w:val="xl31993"/>
    <w:basedOn w:val="a2"/>
    <w:rsid w:val="002B7667"/>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94">
    <w:name w:val="xl31994"/>
    <w:basedOn w:val="a2"/>
    <w:rsid w:val="002B7667"/>
    <w:pPr>
      <w:widowControl/>
      <w:pBdr>
        <w:top w:val="single" w:sz="8" w:space="0" w:color="auto"/>
        <w:bottom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95">
    <w:name w:val="xl31995"/>
    <w:basedOn w:val="a2"/>
    <w:rsid w:val="002B7667"/>
    <w:pPr>
      <w:widowControl/>
      <w:pBdr>
        <w:top w:val="single" w:sz="8" w:space="0" w:color="auto"/>
        <w:bottom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96">
    <w:name w:val="xl31996"/>
    <w:basedOn w:val="a2"/>
    <w:rsid w:val="002B7667"/>
    <w:pPr>
      <w:widowControl/>
      <w:pBdr>
        <w:top w:val="single" w:sz="8" w:space="0" w:color="auto"/>
        <w:bottom w:val="single" w:sz="8" w:space="0" w:color="auto"/>
        <w:right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97">
    <w:name w:val="xl31997"/>
    <w:basedOn w:val="a2"/>
    <w:rsid w:val="002B766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35">
    <w:name w:val="xl31935"/>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paragraph" w:customStyle="1" w:styleId="xl31936">
    <w:name w:val="xl31936"/>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37">
    <w:name w:val="xl31937"/>
    <w:basedOn w:val="a2"/>
    <w:rsid w:val="002B7667"/>
    <w:pPr>
      <w:widowControl/>
      <w:pBdr>
        <w:top w:val="single" w:sz="8"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center"/>
      <w:textAlignment w:val="center"/>
    </w:pPr>
    <w:rPr>
      <w:rFonts w:ascii="Arial Narrow" w:hAnsi="Arial Narrow"/>
      <w:b/>
      <w:bCs/>
      <w:spacing w:val="0"/>
      <w:lang w:val="ru-RU" w:eastAsia="ru-RU"/>
    </w:rPr>
  </w:style>
  <w:style w:type="paragraph" w:customStyle="1" w:styleId="xl31938">
    <w:name w:val="xl31938"/>
    <w:basedOn w:val="a2"/>
    <w:rsid w:val="002B7667"/>
    <w:pPr>
      <w:widowControl/>
      <w:pBdr>
        <w:top w:val="single" w:sz="8" w:space="0" w:color="auto"/>
        <w:left w:val="single" w:sz="4" w:space="0" w:color="auto"/>
        <w:bottom w:val="single" w:sz="8" w:space="0" w:color="auto"/>
        <w:right w:val="single" w:sz="8" w:space="0" w:color="auto"/>
      </w:pBdr>
      <w:adjustRightInd/>
      <w:spacing w:before="100" w:beforeAutospacing="1" w:after="100" w:afterAutospacing="1" w:line="240" w:lineRule="auto"/>
      <w:ind w:left="0"/>
      <w:jc w:val="center"/>
      <w:textAlignment w:val="center"/>
    </w:pPr>
    <w:rPr>
      <w:rFonts w:ascii="Arial Narrow" w:hAnsi="Arial Narrow"/>
      <w:b/>
      <w:bCs/>
      <w:spacing w:val="0"/>
      <w:lang w:val="ru-RU" w:eastAsia="ru-RU"/>
    </w:rPr>
  </w:style>
  <w:style w:type="paragraph" w:customStyle="1" w:styleId="xl31939">
    <w:name w:val="xl31939"/>
    <w:basedOn w:val="a2"/>
    <w:rsid w:val="002B766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0">
    <w:name w:val="xl31940"/>
    <w:basedOn w:val="a2"/>
    <w:rsid w:val="002B7667"/>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1">
    <w:name w:val="xl31941"/>
    <w:basedOn w:val="a2"/>
    <w:rsid w:val="002B766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2">
    <w:name w:val="xl31942"/>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3">
    <w:name w:val="xl31943"/>
    <w:basedOn w:val="a2"/>
    <w:rsid w:val="002B766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4">
    <w:name w:val="xl31944"/>
    <w:basedOn w:val="a2"/>
    <w:rsid w:val="002B766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5">
    <w:name w:val="xl31945"/>
    <w:basedOn w:val="a2"/>
    <w:rsid w:val="002B7667"/>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6">
    <w:name w:val="xl31946"/>
    <w:basedOn w:val="a2"/>
    <w:rsid w:val="002B7667"/>
    <w:pPr>
      <w:widowControl/>
      <w:pBdr>
        <w:left w:val="single" w:sz="8"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7">
    <w:name w:val="xl31947"/>
    <w:basedOn w:val="a2"/>
    <w:rsid w:val="002B7667"/>
    <w:pPr>
      <w:widowControl/>
      <w:pBdr>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8">
    <w:name w:val="xl31948"/>
    <w:basedOn w:val="a2"/>
    <w:rsid w:val="002B766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spacing w:val="0"/>
      <w:lang w:val="ru-RU" w:eastAsia="ru-RU"/>
    </w:rPr>
  </w:style>
  <w:style w:type="paragraph" w:customStyle="1" w:styleId="xl31949">
    <w:name w:val="xl31949"/>
    <w:basedOn w:val="a2"/>
    <w:rsid w:val="002B7667"/>
    <w:pPr>
      <w:widowControl/>
      <w:pBdr>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50">
    <w:name w:val="xl31950"/>
    <w:basedOn w:val="a2"/>
    <w:rsid w:val="002B7667"/>
    <w:pPr>
      <w:widowControl/>
      <w:pBdr>
        <w:left w:val="single" w:sz="4" w:space="0" w:color="auto"/>
        <w:bottom w:val="single" w:sz="4"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51">
    <w:name w:val="xl31951"/>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52">
    <w:name w:val="xl31952"/>
    <w:basedOn w:val="a2"/>
    <w:rsid w:val="002B766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53">
    <w:name w:val="xl31953"/>
    <w:basedOn w:val="a2"/>
    <w:rsid w:val="002B7667"/>
    <w:pPr>
      <w:widowControl/>
      <w:pBdr>
        <w:top w:val="single" w:sz="8" w:space="0" w:color="auto"/>
        <w:left w:val="single" w:sz="8" w:space="0" w:color="auto"/>
        <w:bottom w:val="single" w:sz="8" w:space="0" w:color="auto"/>
        <w:right w:val="single" w:sz="4" w:space="0" w:color="auto"/>
      </w:pBdr>
      <w:adjustRightInd/>
      <w:spacing w:before="100" w:beforeAutospacing="1" w:after="100" w:afterAutospacing="1" w:line="240" w:lineRule="auto"/>
      <w:ind w:left="0"/>
      <w:jc w:val="center"/>
      <w:textAlignment w:val="center"/>
    </w:pPr>
    <w:rPr>
      <w:rFonts w:ascii="Arial Narrow" w:hAnsi="Arial Narrow"/>
      <w:b/>
      <w:bCs/>
      <w:spacing w:val="0"/>
      <w:sz w:val="24"/>
      <w:szCs w:val="24"/>
      <w:lang w:val="ru-RU" w:eastAsia="ru-RU"/>
    </w:rPr>
  </w:style>
  <w:style w:type="paragraph" w:customStyle="1" w:styleId="xl31933">
    <w:name w:val="xl31933"/>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34">
    <w:name w:val="xl31934"/>
    <w:basedOn w:val="a2"/>
    <w:rsid w:val="002B7667"/>
    <w:pPr>
      <w:widowControl/>
      <w:pBdr>
        <w:top w:val="single" w:sz="8"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center"/>
      <w:textAlignment w:val="center"/>
    </w:pPr>
    <w:rPr>
      <w:rFonts w:ascii="Arial Narrow" w:hAnsi="Arial Narrow"/>
      <w:b/>
      <w:bCs/>
      <w:spacing w:val="0"/>
      <w:lang w:val="ru-RU" w:eastAsia="ru-RU"/>
    </w:rPr>
  </w:style>
  <w:style w:type="paragraph" w:customStyle="1" w:styleId="1f8">
    <w:name w:val="Основной текст1"/>
    <w:basedOn w:val="BodyTextKeep"/>
    <w:link w:val="BodyText"/>
    <w:qFormat/>
    <w:rsid w:val="00421B93"/>
  </w:style>
  <w:style w:type="character" w:customStyle="1" w:styleId="BodyText">
    <w:name w:val="Body Text Знак"/>
    <w:basedOn w:val="BodyTextKeepChar"/>
    <w:link w:val="1f8"/>
    <w:rsid w:val="00421B93"/>
    <w:rPr>
      <w:rFonts w:eastAsia="Calibri" w:cs="Arial"/>
      <w:sz w:val="28"/>
      <w:szCs w:val="28"/>
      <w:lang w:eastAsia="en-US"/>
    </w:rPr>
  </w:style>
  <w:style w:type="paragraph" w:customStyle="1" w:styleId="2CharChar">
    <w:name w:val="Знак Знак2 Char Char"/>
    <w:basedOn w:val="28"/>
    <w:rsid w:val="009E7A44"/>
    <w:pPr>
      <w:tabs>
        <w:tab w:val="clear" w:pos="360"/>
        <w:tab w:val="num" w:pos="543"/>
        <w:tab w:val="num" w:pos="786"/>
        <w:tab w:val="num" w:pos="1287"/>
      </w:tabs>
      <w:spacing w:after="120" w:line="360" w:lineRule="auto"/>
      <w:ind w:left="709" w:hanging="709"/>
    </w:pPr>
    <w:rPr>
      <w:lang w:eastAsia="ru-RU"/>
    </w:rPr>
  </w:style>
  <w:style w:type="paragraph" w:customStyle="1" w:styleId="affffff8">
    <w:name w:val="КАТРИЧЕВА"/>
    <w:basedOn w:val="a2"/>
    <w:link w:val="affffff9"/>
    <w:autoRedefine/>
    <w:rsid w:val="009E7A44"/>
    <w:pPr>
      <w:widowControl/>
      <w:adjustRightInd/>
      <w:spacing w:before="120" w:line="360" w:lineRule="auto"/>
      <w:ind w:left="0" w:firstLine="851"/>
      <w:contextualSpacing/>
      <w:textAlignment w:val="auto"/>
    </w:pPr>
    <w:rPr>
      <w:rFonts w:cs="Arial"/>
      <w:spacing w:val="0"/>
      <w:sz w:val="24"/>
      <w:szCs w:val="24"/>
      <w:lang w:val="ru-RU" w:eastAsia="ru-RU"/>
    </w:rPr>
  </w:style>
  <w:style w:type="paragraph" w:customStyle="1" w:styleId="1ArialBlack66">
    <w:name w:val="Стиль Заголовок 1 + Arial Black По ширине Перед:  6 пт После:  6..."/>
    <w:basedOn w:val="11"/>
    <w:autoRedefine/>
    <w:rsid w:val="003562A9"/>
    <w:pPr>
      <w:keepLines w:val="0"/>
      <w:pageBreakBefore w:val="0"/>
      <w:numPr>
        <w:numId w:val="0"/>
      </w:numPr>
      <w:pBdr>
        <w:top w:val="none" w:sz="0" w:space="0" w:color="auto"/>
        <w:left w:val="none" w:sz="0" w:space="0" w:color="auto"/>
        <w:bottom w:val="none" w:sz="0" w:space="0" w:color="auto"/>
      </w:pBdr>
      <w:adjustRightInd/>
      <w:spacing w:before="240" w:after="240" w:line="240" w:lineRule="auto"/>
      <w:ind w:left="1440"/>
      <w:jc w:val="left"/>
      <w:textAlignment w:val="auto"/>
      <w:outlineLvl w:val="9"/>
    </w:pPr>
    <w:rPr>
      <w:caps w:val="0"/>
      <w:spacing w:val="0"/>
      <w:kern w:val="0"/>
      <w:szCs w:val="20"/>
      <w:lang w:eastAsia="ru-RU"/>
    </w:rPr>
  </w:style>
  <w:style w:type="paragraph" w:customStyle="1" w:styleId="2ArialBlack12">
    <w:name w:val="Стиль Заголовок 2 + Arial Black 12 пт не полужирный По левому кр..."/>
    <w:basedOn w:val="23"/>
    <w:autoRedefine/>
    <w:rsid w:val="009E7A44"/>
    <w:pPr>
      <w:keepNext/>
      <w:widowControl/>
      <w:numPr>
        <w:ilvl w:val="0"/>
        <w:numId w:val="0"/>
      </w:numPr>
      <w:tabs>
        <w:tab w:val="num" w:pos="1429"/>
      </w:tabs>
      <w:suppressAutoHyphens w:val="0"/>
      <w:spacing w:after="240"/>
      <w:ind w:left="1429" w:hanging="578"/>
      <w:jc w:val="center"/>
      <w:textAlignment w:val="auto"/>
    </w:pPr>
    <w:rPr>
      <w:rFonts w:ascii="Arial" w:hAnsi="Arial"/>
      <w:b/>
      <w:i/>
      <w:spacing w:val="0"/>
      <w:kern w:val="0"/>
      <w:sz w:val="28"/>
      <w:szCs w:val="20"/>
      <w:lang w:eastAsia="ru-RU"/>
    </w:rPr>
  </w:style>
  <w:style w:type="paragraph" w:customStyle="1" w:styleId="affffffa">
    <w:name w:val="Стиль алаеваМаркированный список + По ширине Междустр.интервал:  по..."/>
    <w:basedOn w:val="a2"/>
    <w:link w:val="affffffb"/>
    <w:autoRedefine/>
    <w:rsid w:val="009E7A44"/>
    <w:pPr>
      <w:widowControl/>
      <w:adjustRightInd/>
      <w:spacing w:before="120" w:line="360" w:lineRule="auto"/>
      <w:ind w:left="0"/>
      <w:textAlignment w:val="auto"/>
    </w:pPr>
    <w:rPr>
      <w:snapToGrid w:val="0"/>
      <w:spacing w:val="0"/>
      <w:sz w:val="22"/>
      <w:szCs w:val="24"/>
      <w:lang w:val="ru-RU" w:eastAsia="ru-RU"/>
    </w:rPr>
  </w:style>
  <w:style w:type="character" w:customStyle="1" w:styleId="affffffb">
    <w:name w:val="Стиль алаеваМаркированный список + По ширине Междустр.интервал:  по... Знак Знак"/>
    <w:basedOn w:val="a3"/>
    <w:link w:val="affffffa"/>
    <w:rsid w:val="009E7A44"/>
    <w:rPr>
      <w:rFonts w:ascii="Arial" w:hAnsi="Arial"/>
      <w:snapToGrid w:val="0"/>
      <w:sz w:val="22"/>
      <w:szCs w:val="24"/>
    </w:rPr>
  </w:style>
  <w:style w:type="paragraph" w:customStyle="1" w:styleId="affffffc">
    <w:name w:val="Стиль Название объекта + По центру"/>
    <w:basedOn w:val="afff8"/>
    <w:autoRedefine/>
    <w:rsid w:val="009E7A44"/>
    <w:pPr>
      <w:keepNext w:val="0"/>
      <w:widowControl/>
      <w:adjustRightInd/>
      <w:spacing w:before="120" w:after="120"/>
      <w:textAlignment w:val="auto"/>
    </w:pPr>
    <w:rPr>
      <w:rFonts w:ascii="Arial Black" w:hAnsi="Arial Black" w:cs="Arial"/>
      <w:noProof w:val="0"/>
      <w:spacing w:val="0"/>
    </w:rPr>
  </w:style>
  <w:style w:type="character" w:customStyle="1" w:styleId="affffff9">
    <w:name w:val="КАТРИЧЕВА Знак"/>
    <w:basedOn w:val="a3"/>
    <w:link w:val="affffff8"/>
    <w:rsid w:val="009E7A44"/>
    <w:rPr>
      <w:rFonts w:ascii="Arial" w:hAnsi="Arial" w:cs="Arial"/>
      <w:sz w:val="24"/>
      <w:szCs w:val="24"/>
    </w:rPr>
  </w:style>
  <w:style w:type="paragraph" w:customStyle="1" w:styleId="affffffd">
    <w:name w:val="СОДЕРЖАНИЕ"/>
    <w:basedOn w:val="a2"/>
    <w:autoRedefine/>
    <w:rsid w:val="009E7A44"/>
    <w:pPr>
      <w:widowControl/>
      <w:adjustRightInd/>
      <w:spacing w:after="0" w:line="360" w:lineRule="auto"/>
      <w:ind w:left="0"/>
      <w:jc w:val="center"/>
      <w:textAlignment w:val="auto"/>
    </w:pPr>
    <w:rPr>
      <w:b/>
      <w:spacing w:val="0"/>
      <w:sz w:val="24"/>
      <w:szCs w:val="24"/>
      <w:lang w:val="ru-RU" w:eastAsia="ru-RU"/>
    </w:rPr>
  </w:style>
  <w:style w:type="table" w:styleId="-1">
    <w:name w:val="Table List 1"/>
    <w:basedOn w:val="a4"/>
    <w:rsid w:val="009E7A44"/>
    <w:pPr>
      <w:spacing w:after="0"/>
      <w:ind w:left="1080"/>
    </w:pPr>
    <w:tblPr>
      <w:tblStyleRowBandSize w:val="1"/>
      <w:tblInd w:w="0" w:type="dxa"/>
      <w:tblBorders>
        <w:top w:val="thinThickSmallGap" w:sz="24" w:space="0" w:color="auto"/>
        <w:bottom w:val="thickThinSmallGap" w:sz="24" w:space="0" w:color="auto"/>
        <w:insideH w:val="single" w:sz="6" w:space="0" w:color="auto"/>
      </w:tblBorders>
      <w:tblCellMar>
        <w:top w:w="0" w:type="dxa"/>
        <w:left w:w="108" w:type="dxa"/>
        <w:bottom w:w="0" w:type="dxa"/>
        <w:right w:w="108" w:type="dxa"/>
      </w:tblCellMar>
    </w:tblPr>
    <w:tcPr>
      <w:vAlign w:val="center"/>
    </w:tc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affffffe">
    <w:name w:val="новый"/>
    <w:basedOn w:val="afffa"/>
    <w:rsid w:val="009E7A44"/>
    <w:pPr>
      <w:spacing w:after="0"/>
      <w:ind w:left="0"/>
      <w:jc w:val="center"/>
    </w:pPr>
    <w:rPr>
      <w:rFonts w:ascii="Arial" w:hAnsi="Arial"/>
      <w:sz w:val="18"/>
    </w:rPr>
    <w:tblPr>
      <w:tblStyleRowBandSize w:val="1"/>
      <w:tblInd w:w="0" w:type="dxa"/>
      <w:tblBorders>
        <w:bottom w:val="thickThinSmallGap" w:sz="24" w:space="0" w:color="auto"/>
        <w:insideH w:val="single" w:sz="6" w:space="0" w:color="auto"/>
      </w:tblBorders>
      <w:tblCellMar>
        <w:top w:w="0" w:type="dxa"/>
        <w:left w:w="108" w:type="dxa"/>
        <w:bottom w:w="0" w:type="dxa"/>
        <w:right w:w="108" w:type="dxa"/>
      </w:tblCellMar>
    </w:tblPr>
    <w:tcPr>
      <w:shd w:val="clear" w:color="auto" w:fill="auto"/>
      <w:vAlign w:val="center"/>
    </w:tcPr>
    <w:tblStylePr w:type="firstRow">
      <w:pPr>
        <w:jc w:val="center"/>
      </w:pPr>
      <w:rPr>
        <w:rFonts w:ascii="Arial" w:hAnsi="Arial"/>
        <w:b/>
        <w:bCs/>
        <w:i w:val="0"/>
        <w:iCs/>
        <w:color w:val="auto"/>
        <w:sz w:val="18"/>
      </w:rPr>
      <w:tblPr/>
      <w:tcPr>
        <w:tcBorders>
          <w:top w:val="thinThickSmallGap" w:sz="24" w:space="0" w:color="auto"/>
          <w:bottom w:val="thickThinSmallGap" w:sz="24" w:space="0" w:color="auto"/>
          <w:insideH w:val="single" w:sz="6" w:space="0" w:color="auto"/>
          <w:insideV w:val="single" w:sz="6" w:space="0" w:color="auto"/>
        </w:tcBorders>
        <w:shd w:val="clear" w:color="auto" w:fill="D9D9D9"/>
      </w:tcPr>
    </w:tblStylePr>
    <w:tblStylePr w:type="lastRow">
      <w:pPr>
        <w:jc w:val="center"/>
      </w:pPr>
      <w:rPr>
        <w:rFonts w:ascii="Arial" w:hAnsi="Arial"/>
        <w:sz w:val="18"/>
      </w:rPr>
    </w:tblStylePr>
    <w:tblStylePr w:type="band1Horz">
      <w:rPr>
        <w:color w:val="auto"/>
      </w:rPr>
    </w:tblStylePr>
    <w:tblStylePr w:type="band2Horz">
      <w:rPr>
        <w:color w:val="auto"/>
      </w:rPr>
      <w:tblPr/>
      <w:tcPr>
        <w:shd w:val="clear" w:color="auto" w:fill="D9D9D9"/>
      </w:tcPr>
    </w:tblStylePr>
    <w:tblStylePr w:type="swCell">
      <w:rPr>
        <w:b/>
        <w:bCs/>
      </w:rPr>
      <w:tblPr/>
      <w:tcPr>
        <w:tcBorders>
          <w:tl2br w:val="none" w:sz="0" w:space="0" w:color="auto"/>
          <w:tr2bl w:val="none" w:sz="0" w:space="0" w:color="auto"/>
        </w:tcBorders>
      </w:tcPr>
    </w:tblStylePr>
  </w:style>
  <w:style w:type="table" w:customStyle="1" w:styleId="afffffff">
    <w:name w:val="новая"/>
    <w:basedOn w:val="a4"/>
    <w:rsid w:val="009E7A44"/>
    <w:pPr>
      <w:spacing w:after="0"/>
      <w:ind w:left="0"/>
      <w:jc w:val="center"/>
    </w:pPr>
    <w:rPr>
      <w:rFonts w:ascii="Arial" w:hAnsi="Arial"/>
      <w:sz w:val="18"/>
    </w:rPr>
    <w:tblPr>
      <w:tblStyleRowBandSize w:val="1"/>
      <w:tblInd w:w="0" w:type="dxa"/>
      <w:tblBorders>
        <w:insideH w:val="single" w:sz="6" w:space="0" w:color="auto"/>
      </w:tblBorders>
      <w:tblCellMar>
        <w:top w:w="0" w:type="dxa"/>
        <w:left w:w="108" w:type="dxa"/>
        <w:bottom w:w="0" w:type="dxa"/>
        <w:right w:w="108" w:type="dxa"/>
      </w:tblCellMar>
    </w:tblPr>
    <w:tcPr>
      <w:vAlign w:val="center"/>
    </w:tcPr>
    <w:tblStylePr w:type="firstRow">
      <w:rPr>
        <w:rFonts w:ascii="Arial" w:hAnsi="Arial"/>
        <w:b/>
        <w:sz w:val="18"/>
      </w:rPr>
      <w:tblPr/>
      <w:tcPr>
        <w:tcBorders>
          <w:top w:val="thinThickSmallGap" w:sz="24" w:space="0" w:color="auto"/>
          <w:bottom w:val="thickThinSmallGap" w:sz="24" w:space="0" w:color="auto"/>
          <w:insideV w:val="single" w:sz="6" w:space="0" w:color="auto"/>
        </w:tcBorders>
        <w:shd w:val="clear" w:color="auto" w:fill="D9D9D9"/>
      </w:tcPr>
    </w:tblStylePr>
    <w:tblStylePr w:type="lastRow">
      <w:tblPr/>
      <w:tcPr>
        <w:tcBorders>
          <w:top w:val="nil"/>
          <w:left w:val="nil"/>
          <w:bottom w:val="thickThinSmallGap" w:sz="24" w:space="0" w:color="auto"/>
          <w:right w:val="nil"/>
          <w:insideH w:val="nil"/>
          <w:insideV w:val="nil"/>
        </w:tcBorders>
        <w:shd w:val="clear" w:color="auto" w:fill="D9D9D9"/>
      </w:tcPr>
    </w:tblStylePr>
    <w:tblStylePr w:type="band2Horz">
      <w:tblPr/>
      <w:tcPr>
        <w:shd w:val="clear" w:color="auto" w:fill="D9D9D9"/>
      </w:tcPr>
    </w:tblStylePr>
  </w:style>
  <w:style w:type="table" w:customStyle="1" w:styleId="afffffff0">
    <w:name w:val="ВНИПИ"/>
    <w:basedOn w:val="afffa"/>
    <w:rsid w:val="009E7A44"/>
    <w:pPr>
      <w:spacing w:after="0"/>
      <w:ind w:left="0"/>
      <w:jc w:val="center"/>
    </w:pPr>
    <w:rPr>
      <w:rFonts w:ascii="Arial" w:hAnsi="Arial"/>
    </w:rPr>
    <w:tblPr>
      <w:tblStyleRowBandSize w:val="1"/>
      <w:tblInd w:w="0" w:type="dxa"/>
      <w:tblBorders>
        <w:insideH w:val="single" w:sz="4" w:space="0" w:color="auto"/>
      </w:tblBorders>
      <w:tblCellMar>
        <w:top w:w="0" w:type="dxa"/>
        <w:left w:w="108" w:type="dxa"/>
        <w:bottom w:w="0" w:type="dxa"/>
        <w:right w:w="108" w:type="dxa"/>
      </w:tblCellMar>
    </w:tblPr>
    <w:tcPr>
      <w:vAlign w:val="center"/>
    </w:tcPr>
    <w:tblStylePr w:type="firstRow">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tblPr/>
      <w:tcPr>
        <w:tcBorders>
          <w:bottom w:val="thickThinSmallGap" w:sz="24" w:space="0" w:color="auto"/>
        </w:tcBorders>
      </w:tcPr>
    </w:tblStylePr>
    <w:tblStylePr w:type="band2Horz">
      <w:tblPr/>
      <w:tcPr>
        <w:shd w:val="clear" w:color="auto" w:fill="D9D9D9"/>
      </w:tcPr>
    </w:tblStylePr>
  </w:style>
  <w:style w:type="table" w:customStyle="1" w:styleId="1f9">
    <w:name w:val="Стиль таблицы1"/>
    <w:basedOn w:val="a4"/>
    <w:rsid w:val="009E7A44"/>
    <w:pPr>
      <w:spacing w:after="0"/>
      <w:ind w:left="0"/>
      <w:jc w:val="center"/>
    </w:pPr>
    <w:rPr>
      <w:rFonts w:ascii="Arial" w:hAnsi="Arial"/>
      <w:sz w:val="18"/>
    </w:rPr>
    <w:tblPr>
      <w:tblInd w:w="0" w:type="dxa"/>
      <w:tblBorders>
        <w:insideH w:val="single" w:sz="4" w:space="0" w:color="auto"/>
      </w:tblBorders>
      <w:tblCellMar>
        <w:top w:w="0" w:type="dxa"/>
        <w:left w:w="108" w:type="dxa"/>
        <w:bottom w:w="0" w:type="dxa"/>
        <w:right w:w="108" w:type="dxa"/>
      </w:tblCellMar>
    </w:tblPr>
    <w:tcPr>
      <w:vAlign w:val="center"/>
    </w:tcPr>
    <w:tblStylePr w:type="firstRow">
      <w:rPr>
        <w:b/>
      </w:rPr>
    </w:tblStylePr>
  </w:style>
  <w:style w:type="table" w:customStyle="1" w:styleId="afffffff1">
    <w:name w:val="Шапка ВНИПИ"/>
    <w:basedOn w:val="a4"/>
    <w:rsid w:val="009E7A44"/>
    <w:pPr>
      <w:spacing w:after="0"/>
      <w:ind w:left="0"/>
      <w:jc w:val="center"/>
    </w:pPr>
    <w:rPr>
      <w:rFonts w:ascii="Arial" w:hAnsi="Arial"/>
      <w:b/>
      <w:sz w:val="16"/>
    </w:rPr>
    <w:tblPr>
      <w:tblInd w:w="0" w:type="dxa"/>
      <w:tblBorders>
        <w:top w:val="thinThickSmallGap" w:sz="24" w:space="0" w:color="auto"/>
        <w:bottom w:val="thickThinSmallGap" w:sz="24" w:space="0" w:color="auto"/>
        <w:insideH w:val="single" w:sz="4" w:space="0" w:color="auto"/>
        <w:insideV w:val="single" w:sz="4" w:space="0" w:color="auto"/>
      </w:tblBorders>
      <w:tblCellMar>
        <w:top w:w="0" w:type="dxa"/>
        <w:left w:w="108" w:type="dxa"/>
        <w:bottom w:w="0" w:type="dxa"/>
        <w:right w:w="108" w:type="dxa"/>
      </w:tblCellMar>
    </w:tblPr>
    <w:tcPr>
      <w:shd w:val="clear" w:color="auto" w:fill="D9D9D9"/>
      <w:vAlign w:val="center"/>
    </w:tcPr>
  </w:style>
  <w:style w:type="paragraph" w:customStyle="1" w:styleId="xl24">
    <w:name w:val="xl24"/>
    <w:basedOn w:val="a2"/>
    <w:rsid w:val="009E7A4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cs="Arial"/>
      <w:spacing w:val="0"/>
      <w:sz w:val="18"/>
      <w:szCs w:val="18"/>
      <w:lang w:val="ru-RU" w:eastAsia="ru-RU"/>
    </w:rPr>
  </w:style>
  <w:style w:type="paragraph" w:customStyle="1" w:styleId="xl25">
    <w:name w:val="xl25"/>
    <w:basedOn w:val="a2"/>
    <w:rsid w:val="009E7A4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cs="Arial"/>
      <w:color w:val="FF0000"/>
      <w:spacing w:val="0"/>
      <w:sz w:val="18"/>
      <w:szCs w:val="18"/>
      <w:lang w:val="ru-RU" w:eastAsia="ru-RU"/>
    </w:rPr>
  </w:style>
  <w:style w:type="character" w:customStyle="1" w:styleId="newslist">
    <w:name w:val="news_list"/>
    <w:basedOn w:val="a3"/>
    <w:rsid w:val="009E7A44"/>
  </w:style>
  <w:style w:type="paragraph" w:customStyle="1" w:styleId="10">
    <w:name w:val="ЗАГОЛОВОК 1ПЗ"/>
    <w:basedOn w:val="a2"/>
    <w:rsid w:val="009E7A44"/>
    <w:pPr>
      <w:widowControl/>
      <w:numPr>
        <w:numId w:val="10"/>
      </w:numPr>
      <w:adjustRightInd/>
      <w:spacing w:after="0" w:line="240" w:lineRule="auto"/>
      <w:jc w:val="left"/>
      <w:textAlignment w:val="auto"/>
    </w:pPr>
    <w:rPr>
      <w:rFonts w:ascii="Times New Roman" w:hAnsi="Times New Roman"/>
      <w:spacing w:val="0"/>
      <w:sz w:val="24"/>
      <w:szCs w:val="24"/>
      <w:lang w:val="ru-RU" w:eastAsia="ru-RU"/>
    </w:rPr>
  </w:style>
  <w:style w:type="paragraph" w:customStyle="1" w:styleId="21">
    <w:name w:val="ЗАГОЛОВОК 2ПЗ"/>
    <w:basedOn w:val="a2"/>
    <w:rsid w:val="009E7A44"/>
    <w:pPr>
      <w:widowControl/>
      <w:numPr>
        <w:ilvl w:val="1"/>
        <w:numId w:val="10"/>
      </w:numPr>
      <w:adjustRightInd/>
      <w:spacing w:after="0" w:line="240" w:lineRule="auto"/>
      <w:jc w:val="left"/>
      <w:textAlignment w:val="auto"/>
    </w:pPr>
    <w:rPr>
      <w:rFonts w:ascii="Times New Roman" w:hAnsi="Times New Roman"/>
      <w:spacing w:val="0"/>
      <w:sz w:val="24"/>
      <w:szCs w:val="24"/>
      <w:lang w:val="ru-RU" w:eastAsia="ru-RU"/>
    </w:rPr>
  </w:style>
  <w:style w:type="paragraph" w:customStyle="1" w:styleId="30">
    <w:name w:val="ЗАГОЛОВОК 3ПЗ"/>
    <w:basedOn w:val="a2"/>
    <w:rsid w:val="009E7A44"/>
    <w:pPr>
      <w:widowControl/>
      <w:numPr>
        <w:ilvl w:val="2"/>
        <w:numId w:val="10"/>
      </w:numPr>
      <w:adjustRightInd/>
      <w:spacing w:after="0" w:line="240" w:lineRule="auto"/>
      <w:jc w:val="left"/>
      <w:textAlignment w:val="auto"/>
    </w:pPr>
    <w:rPr>
      <w:rFonts w:ascii="Times New Roman" w:hAnsi="Times New Roman"/>
      <w:spacing w:val="0"/>
      <w:sz w:val="24"/>
      <w:szCs w:val="24"/>
      <w:lang w:val="ru-RU" w:eastAsia="ru-RU"/>
    </w:rPr>
  </w:style>
  <w:style w:type="paragraph" w:customStyle="1" w:styleId="40">
    <w:name w:val="ЗАГОЛОВОК 4ПЗ"/>
    <w:basedOn w:val="a2"/>
    <w:rsid w:val="009E7A44"/>
    <w:pPr>
      <w:widowControl/>
      <w:numPr>
        <w:ilvl w:val="3"/>
        <w:numId w:val="10"/>
      </w:numPr>
      <w:adjustRightInd/>
      <w:spacing w:after="0" w:line="240" w:lineRule="auto"/>
      <w:jc w:val="left"/>
      <w:textAlignment w:val="auto"/>
    </w:pPr>
    <w:rPr>
      <w:rFonts w:ascii="Times New Roman" w:hAnsi="Times New Roman"/>
      <w:spacing w:val="0"/>
      <w:sz w:val="24"/>
      <w:szCs w:val="24"/>
      <w:lang w:val="ru-RU" w:eastAsia="ru-RU"/>
    </w:rPr>
  </w:style>
  <w:style w:type="paragraph" w:customStyle="1" w:styleId="50">
    <w:name w:val="ЗАГОЛОВОК 5ПЗ"/>
    <w:basedOn w:val="a2"/>
    <w:rsid w:val="009E7A44"/>
    <w:pPr>
      <w:widowControl/>
      <w:numPr>
        <w:ilvl w:val="4"/>
        <w:numId w:val="10"/>
      </w:numPr>
      <w:adjustRightInd/>
      <w:spacing w:after="0" w:line="240" w:lineRule="auto"/>
      <w:jc w:val="left"/>
      <w:textAlignment w:val="auto"/>
    </w:pPr>
    <w:rPr>
      <w:rFonts w:ascii="Times New Roman" w:hAnsi="Times New Roman"/>
      <w:spacing w:val="0"/>
      <w:sz w:val="24"/>
      <w:szCs w:val="24"/>
      <w:lang w:val="ru-RU" w:eastAsia="ru-RU"/>
    </w:rPr>
  </w:style>
  <w:style w:type="paragraph" w:customStyle="1" w:styleId="1fa">
    <w:name w:val="алаеваМаркированный список + По ширине Междустр.интервал:  полутор...1"/>
    <w:basedOn w:val="a2"/>
    <w:link w:val="1fb"/>
    <w:rsid w:val="009E7A44"/>
    <w:pPr>
      <w:widowControl/>
      <w:adjustRightInd/>
      <w:spacing w:after="0" w:line="240" w:lineRule="auto"/>
      <w:ind w:left="0"/>
      <w:jc w:val="left"/>
      <w:textAlignment w:val="auto"/>
    </w:pPr>
    <w:rPr>
      <w:rFonts w:ascii="Times New Roman" w:hAnsi="Times New Roman"/>
      <w:spacing w:val="0"/>
      <w:sz w:val="24"/>
      <w:szCs w:val="24"/>
      <w:lang w:val="ru-RU" w:eastAsia="ru-RU"/>
    </w:rPr>
  </w:style>
  <w:style w:type="paragraph" w:customStyle="1" w:styleId="afffffff2">
    <w:name w:val="тАБУЛЯЦИЯ"/>
    <w:basedOn w:val="a2"/>
    <w:autoRedefine/>
    <w:rsid w:val="009E7A44"/>
    <w:pPr>
      <w:widowControl/>
      <w:shd w:val="clear" w:color="auto" w:fill="FFFFFF"/>
      <w:adjustRightInd/>
      <w:spacing w:before="120" w:line="360" w:lineRule="auto"/>
      <w:ind w:left="0" w:firstLine="851"/>
      <w:textAlignment w:val="auto"/>
    </w:pPr>
    <w:rPr>
      <w:spacing w:val="0"/>
      <w:sz w:val="24"/>
      <w:lang w:val="ru-RU" w:eastAsia="ru-RU"/>
    </w:rPr>
  </w:style>
  <w:style w:type="character" w:customStyle="1" w:styleId="1fb">
    <w:name w:val="алаеваМаркированный список + По ширине Междустр.интервал:  полутор...1 Знак"/>
    <w:basedOn w:val="a3"/>
    <w:link w:val="1fa"/>
    <w:rsid w:val="009E7A44"/>
    <w:rPr>
      <w:sz w:val="24"/>
      <w:szCs w:val="24"/>
    </w:rPr>
  </w:style>
  <w:style w:type="paragraph" w:customStyle="1" w:styleId="Arial110408">
    <w:name w:val="Стиль Arial 11 пт полужирный Слева:  04 см Первая строка:  08..."/>
    <w:basedOn w:val="a2"/>
    <w:rsid w:val="009E7A44"/>
    <w:pPr>
      <w:widowControl/>
      <w:adjustRightInd/>
      <w:spacing w:after="0" w:line="240" w:lineRule="auto"/>
      <w:ind w:left="228" w:firstLine="492"/>
      <w:jc w:val="left"/>
      <w:textAlignment w:val="auto"/>
    </w:pPr>
    <w:rPr>
      <w:b/>
      <w:bCs/>
      <w:spacing w:val="0"/>
      <w:sz w:val="24"/>
      <w:lang w:val="ru-RU" w:eastAsia="ru-RU"/>
    </w:rPr>
  </w:style>
  <w:style w:type="character" w:customStyle="1" w:styleId="afff4">
    <w:name w:val="Обычный (веб) Знак"/>
    <w:aliases w:val="Обычный (Web) Знак,Обычный (веб)3 Знак"/>
    <w:link w:val="afff3"/>
    <w:rsid w:val="009E7A44"/>
    <w:rPr>
      <w:color w:val="000000"/>
      <w:sz w:val="24"/>
      <w:szCs w:val="24"/>
    </w:rPr>
  </w:style>
  <w:style w:type="paragraph" w:customStyle="1" w:styleId="2fa">
    <w:name w:val="Основной текст2"/>
    <w:basedOn w:val="BodyTextKeep"/>
    <w:link w:val="BodyText10"/>
    <w:qFormat/>
    <w:rsid w:val="009E7A44"/>
  </w:style>
  <w:style w:type="paragraph" w:customStyle="1" w:styleId="Mark">
    <w:name w:val="Mark"/>
    <w:basedOn w:val="BodyTextKeep"/>
    <w:link w:val="Mark0"/>
    <w:qFormat/>
    <w:rsid w:val="009E7A44"/>
    <w:pPr>
      <w:numPr>
        <w:numId w:val="9"/>
      </w:numPr>
    </w:pPr>
  </w:style>
  <w:style w:type="character" w:customStyle="1" w:styleId="BodyText10">
    <w:name w:val="Body Text Знак1"/>
    <w:basedOn w:val="BodyTextKeepChar"/>
    <w:link w:val="2fa"/>
    <w:rsid w:val="009E7A44"/>
    <w:rPr>
      <w:rFonts w:eastAsia="Calibri" w:cs="Arial"/>
      <w:sz w:val="28"/>
      <w:szCs w:val="28"/>
      <w:lang w:eastAsia="en-US"/>
    </w:rPr>
  </w:style>
  <w:style w:type="character" w:customStyle="1" w:styleId="Mark0">
    <w:name w:val="Mark Знак"/>
    <w:basedOn w:val="BodyTextKeepChar"/>
    <w:link w:val="Mark"/>
    <w:rsid w:val="009E7A44"/>
    <w:rPr>
      <w:rFonts w:eastAsia="Calibri" w:cs="Arial"/>
      <w:sz w:val="28"/>
      <w:szCs w:val="28"/>
      <w:lang w:eastAsia="en-US"/>
    </w:rPr>
  </w:style>
  <w:style w:type="paragraph" w:customStyle="1" w:styleId="3f2">
    <w:name w:val="Основной текст3"/>
    <w:basedOn w:val="2fa"/>
    <w:link w:val="BodyText2"/>
    <w:qFormat/>
    <w:rsid w:val="00DF3A60"/>
  </w:style>
  <w:style w:type="character" w:customStyle="1" w:styleId="BodyText2">
    <w:name w:val="Body Text Знак2"/>
    <w:basedOn w:val="BodyText10"/>
    <w:link w:val="3f2"/>
    <w:rsid w:val="00DF3A60"/>
    <w:rPr>
      <w:rFonts w:eastAsia="Calibri" w:cs="Arial"/>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HeadingBase">
    <w:name w:val="a"/>
    <w:pPr>
      <w:numPr>
        <w:numId w:val="6"/>
      </w:numPr>
    </w:pPr>
  </w:style>
  <w:style w:type="numbering" w:customStyle="1" w:styleId="HeadingBase0">
    <w:name w:val="111111"/>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535">
      <w:bodyDiv w:val="1"/>
      <w:marLeft w:val="0"/>
      <w:marRight w:val="0"/>
      <w:marTop w:val="0"/>
      <w:marBottom w:val="0"/>
      <w:divBdr>
        <w:top w:val="none" w:sz="0" w:space="0" w:color="auto"/>
        <w:left w:val="none" w:sz="0" w:space="0" w:color="auto"/>
        <w:bottom w:val="none" w:sz="0" w:space="0" w:color="auto"/>
        <w:right w:val="none" w:sz="0" w:space="0" w:color="auto"/>
      </w:divBdr>
    </w:div>
    <w:div w:id="4480426">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3139547">
      <w:bodyDiv w:val="1"/>
      <w:marLeft w:val="0"/>
      <w:marRight w:val="0"/>
      <w:marTop w:val="0"/>
      <w:marBottom w:val="0"/>
      <w:divBdr>
        <w:top w:val="none" w:sz="0" w:space="0" w:color="auto"/>
        <w:left w:val="none" w:sz="0" w:space="0" w:color="auto"/>
        <w:bottom w:val="none" w:sz="0" w:space="0" w:color="auto"/>
        <w:right w:val="none" w:sz="0" w:space="0" w:color="auto"/>
      </w:divBdr>
    </w:div>
    <w:div w:id="53159619">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93476351">
      <w:bodyDiv w:val="1"/>
      <w:marLeft w:val="0"/>
      <w:marRight w:val="0"/>
      <w:marTop w:val="0"/>
      <w:marBottom w:val="0"/>
      <w:divBdr>
        <w:top w:val="none" w:sz="0" w:space="0" w:color="auto"/>
        <w:left w:val="none" w:sz="0" w:space="0" w:color="auto"/>
        <w:bottom w:val="none" w:sz="0" w:space="0" w:color="auto"/>
        <w:right w:val="none" w:sz="0" w:space="0" w:color="auto"/>
      </w:divBdr>
    </w:div>
    <w:div w:id="94979449">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7475373">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78810719">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28855537">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42372117">
      <w:bodyDiv w:val="1"/>
      <w:marLeft w:val="0"/>
      <w:marRight w:val="0"/>
      <w:marTop w:val="0"/>
      <w:marBottom w:val="0"/>
      <w:divBdr>
        <w:top w:val="none" w:sz="0" w:space="0" w:color="auto"/>
        <w:left w:val="none" w:sz="0" w:space="0" w:color="auto"/>
        <w:bottom w:val="none" w:sz="0" w:space="0" w:color="auto"/>
        <w:right w:val="none" w:sz="0" w:space="0" w:color="auto"/>
      </w:divBdr>
    </w:div>
    <w:div w:id="274951025">
      <w:bodyDiv w:val="1"/>
      <w:marLeft w:val="0"/>
      <w:marRight w:val="0"/>
      <w:marTop w:val="0"/>
      <w:marBottom w:val="0"/>
      <w:divBdr>
        <w:top w:val="none" w:sz="0" w:space="0" w:color="auto"/>
        <w:left w:val="none" w:sz="0" w:space="0" w:color="auto"/>
        <w:bottom w:val="none" w:sz="0" w:space="0" w:color="auto"/>
        <w:right w:val="none" w:sz="0" w:space="0" w:color="auto"/>
      </w:divBdr>
    </w:div>
    <w:div w:id="278142942">
      <w:bodyDiv w:val="1"/>
      <w:marLeft w:val="0"/>
      <w:marRight w:val="0"/>
      <w:marTop w:val="0"/>
      <w:marBottom w:val="0"/>
      <w:divBdr>
        <w:top w:val="none" w:sz="0" w:space="0" w:color="auto"/>
        <w:left w:val="none" w:sz="0" w:space="0" w:color="auto"/>
        <w:bottom w:val="none" w:sz="0" w:space="0" w:color="auto"/>
        <w:right w:val="none" w:sz="0" w:space="0" w:color="auto"/>
      </w:divBdr>
    </w:div>
    <w:div w:id="302470752">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14452017">
      <w:bodyDiv w:val="1"/>
      <w:marLeft w:val="0"/>
      <w:marRight w:val="0"/>
      <w:marTop w:val="0"/>
      <w:marBottom w:val="0"/>
      <w:divBdr>
        <w:top w:val="none" w:sz="0" w:space="0" w:color="auto"/>
        <w:left w:val="none" w:sz="0" w:space="0" w:color="auto"/>
        <w:bottom w:val="none" w:sz="0" w:space="0" w:color="auto"/>
        <w:right w:val="none" w:sz="0" w:space="0" w:color="auto"/>
      </w:divBdr>
    </w:div>
    <w:div w:id="319619677">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3314181">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4504743">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64717465">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30203872">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53403828">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7306914">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6087133">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88121433">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4272267">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71303091">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68490246">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5751446">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8715924">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60498914">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1044985791">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529305">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7866439">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9608787">
      <w:bodyDiv w:val="1"/>
      <w:marLeft w:val="0"/>
      <w:marRight w:val="0"/>
      <w:marTop w:val="0"/>
      <w:marBottom w:val="0"/>
      <w:divBdr>
        <w:top w:val="none" w:sz="0" w:space="0" w:color="auto"/>
        <w:left w:val="none" w:sz="0" w:space="0" w:color="auto"/>
        <w:bottom w:val="none" w:sz="0" w:space="0" w:color="auto"/>
        <w:right w:val="none" w:sz="0" w:space="0" w:color="auto"/>
      </w:divBdr>
    </w:div>
    <w:div w:id="1217934374">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1233870">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22731780">
      <w:bodyDiv w:val="1"/>
      <w:marLeft w:val="0"/>
      <w:marRight w:val="0"/>
      <w:marTop w:val="0"/>
      <w:marBottom w:val="0"/>
      <w:divBdr>
        <w:top w:val="none" w:sz="0" w:space="0" w:color="auto"/>
        <w:left w:val="none" w:sz="0" w:space="0" w:color="auto"/>
        <w:bottom w:val="none" w:sz="0" w:space="0" w:color="auto"/>
        <w:right w:val="none" w:sz="0" w:space="0" w:color="auto"/>
      </w:divBdr>
    </w:div>
    <w:div w:id="1324318360">
      <w:bodyDiv w:val="1"/>
      <w:marLeft w:val="0"/>
      <w:marRight w:val="0"/>
      <w:marTop w:val="0"/>
      <w:marBottom w:val="0"/>
      <w:divBdr>
        <w:top w:val="none" w:sz="0" w:space="0" w:color="auto"/>
        <w:left w:val="none" w:sz="0" w:space="0" w:color="auto"/>
        <w:bottom w:val="none" w:sz="0" w:space="0" w:color="auto"/>
        <w:right w:val="none" w:sz="0" w:space="0" w:color="auto"/>
      </w:divBdr>
    </w:div>
    <w:div w:id="1325475252">
      <w:bodyDiv w:val="1"/>
      <w:marLeft w:val="0"/>
      <w:marRight w:val="0"/>
      <w:marTop w:val="0"/>
      <w:marBottom w:val="0"/>
      <w:divBdr>
        <w:top w:val="none" w:sz="0" w:space="0" w:color="auto"/>
        <w:left w:val="none" w:sz="0" w:space="0" w:color="auto"/>
        <w:bottom w:val="none" w:sz="0" w:space="0" w:color="auto"/>
        <w:right w:val="none" w:sz="0" w:space="0" w:color="auto"/>
      </w:divBdr>
    </w:div>
    <w:div w:id="1339187137">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5836006">
      <w:bodyDiv w:val="1"/>
      <w:marLeft w:val="0"/>
      <w:marRight w:val="0"/>
      <w:marTop w:val="0"/>
      <w:marBottom w:val="0"/>
      <w:divBdr>
        <w:top w:val="none" w:sz="0" w:space="0" w:color="auto"/>
        <w:left w:val="none" w:sz="0" w:space="0" w:color="auto"/>
        <w:bottom w:val="none" w:sz="0" w:space="0" w:color="auto"/>
        <w:right w:val="none" w:sz="0" w:space="0" w:color="auto"/>
      </w:divBdr>
    </w:div>
    <w:div w:id="137508331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80126796">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39596483">
      <w:bodyDiv w:val="1"/>
      <w:marLeft w:val="0"/>
      <w:marRight w:val="0"/>
      <w:marTop w:val="0"/>
      <w:marBottom w:val="0"/>
      <w:divBdr>
        <w:top w:val="none" w:sz="0" w:space="0" w:color="auto"/>
        <w:left w:val="none" w:sz="0" w:space="0" w:color="auto"/>
        <w:bottom w:val="none" w:sz="0" w:space="0" w:color="auto"/>
        <w:right w:val="none" w:sz="0" w:space="0" w:color="auto"/>
      </w:divBdr>
    </w:div>
    <w:div w:id="1450540859">
      <w:bodyDiv w:val="1"/>
      <w:marLeft w:val="0"/>
      <w:marRight w:val="0"/>
      <w:marTop w:val="0"/>
      <w:marBottom w:val="0"/>
      <w:divBdr>
        <w:top w:val="none" w:sz="0" w:space="0" w:color="auto"/>
        <w:left w:val="none" w:sz="0" w:space="0" w:color="auto"/>
        <w:bottom w:val="none" w:sz="0" w:space="0" w:color="auto"/>
        <w:right w:val="none" w:sz="0" w:space="0" w:color="auto"/>
      </w:divBdr>
    </w:div>
    <w:div w:id="1464227175">
      <w:bodyDiv w:val="1"/>
      <w:marLeft w:val="0"/>
      <w:marRight w:val="0"/>
      <w:marTop w:val="0"/>
      <w:marBottom w:val="0"/>
      <w:divBdr>
        <w:top w:val="none" w:sz="0" w:space="0" w:color="auto"/>
        <w:left w:val="none" w:sz="0" w:space="0" w:color="auto"/>
        <w:bottom w:val="none" w:sz="0" w:space="0" w:color="auto"/>
        <w:right w:val="none" w:sz="0" w:space="0" w:color="auto"/>
      </w:divBdr>
    </w:div>
    <w:div w:id="1483545064">
      <w:bodyDiv w:val="1"/>
      <w:marLeft w:val="0"/>
      <w:marRight w:val="0"/>
      <w:marTop w:val="0"/>
      <w:marBottom w:val="0"/>
      <w:divBdr>
        <w:top w:val="none" w:sz="0" w:space="0" w:color="auto"/>
        <w:left w:val="none" w:sz="0" w:space="0" w:color="auto"/>
        <w:bottom w:val="none" w:sz="0" w:space="0" w:color="auto"/>
        <w:right w:val="none" w:sz="0" w:space="0" w:color="auto"/>
      </w:divBdr>
    </w:div>
    <w:div w:id="1491677517">
      <w:bodyDiv w:val="1"/>
      <w:marLeft w:val="0"/>
      <w:marRight w:val="0"/>
      <w:marTop w:val="0"/>
      <w:marBottom w:val="0"/>
      <w:divBdr>
        <w:top w:val="none" w:sz="0" w:space="0" w:color="auto"/>
        <w:left w:val="none" w:sz="0" w:space="0" w:color="auto"/>
        <w:bottom w:val="none" w:sz="0" w:space="0" w:color="auto"/>
        <w:right w:val="none" w:sz="0" w:space="0" w:color="auto"/>
      </w:divBdr>
    </w:div>
    <w:div w:id="1515610114">
      <w:bodyDiv w:val="1"/>
      <w:marLeft w:val="0"/>
      <w:marRight w:val="0"/>
      <w:marTop w:val="0"/>
      <w:marBottom w:val="0"/>
      <w:divBdr>
        <w:top w:val="none" w:sz="0" w:space="0" w:color="auto"/>
        <w:left w:val="none" w:sz="0" w:space="0" w:color="auto"/>
        <w:bottom w:val="none" w:sz="0" w:space="0" w:color="auto"/>
        <w:right w:val="none" w:sz="0" w:space="0" w:color="auto"/>
      </w:divBdr>
    </w:div>
    <w:div w:id="1518469496">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8350697">
      <w:bodyDiv w:val="1"/>
      <w:marLeft w:val="0"/>
      <w:marRight w:val="0"/>
      <w:marTop w:val="0"/>
      <w:marBottom w:val="0"/>
      <w:divBdr>
        <w:top w:val="none" w:sz="0" w:space="0" w:color="auto"/>
        <w:left w:val="none" w:sz="0" w:space="0" w:color="auto"/>
        <w:bottom w:val="none" w:sz="0" w:space="0" w:color="auto"/>
        <w:right w:val="none" w:sz="0" w:space="0" w:color="auto"/>
      </w:divBdr>
    </w:div>
    <w:div w:id="15520331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62213221">
      <w:bodyDiv w:val="1"/>
      <w:marLeft w:val="0"/>
      <w:marRight w:val="0"/>
      <w:marTop w:val="0"/>
      <w:marBottom w:val="0"/>
      <w:divBdr>
        <w:top w:val="none" w:sz="0" w:space="0" w:color="auto"/>
        <w:left w:val="none" w:sz="0" w:space="0" w:color="auto"/>
        <w:bottom w:val="none" w:sz="0" w:space="0" w:color="auto"/>
        <w:right w:val="none" w:sz="0" w:space="0" w:color="auto"/>
      </w:divBdr>
    </w:div>
    <w:div w:id="1564832898">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7177965">
      <w:bodyDiv w:val="1"/>
      <w:marLeft w:val="0"/>
      <w:marRight w:val="0"/>
      <w:marTop w:val="0"/>
      <w:marBottom w:val="0"/>
      <w:divBdr>
        <w:top w:val="none" w:sz="0" w:space="0" w:color="auto"/>
        <w:left w:val="none" w:sz="0" w:space="0" w:color="auto"/>
        <w:bottom w:val="none" w:sz="0" w:space="0" w:color="auto"/>
        <w:right w:val="none" w:sz="0" w:space="0" w:color="auto"/>
      </w:divBdr>
    </w:div>
    <w:div w:id="163875933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89603573">
      <w:bodyDiv w:val="1"/>
      <w:marLeft w:val="0"/>
      <w:marRight w:val="0"/>
      <w:marTop w:val="0"/>
      <w:marBottom w:val="0"/>
      <w:divBdr>
        <w:top w:val="none" w:sz="0" w:space="0" w:color="auto"/>
        <w:left w:val="none" w:sz="0" w:space="0" w:color="auto"/>
        <w:bottom w:val="none" w:sz="0" w:space="0" w:color="auto"/>
        <w:right w:val="none" w:sz="0" w:space="0" w:color="auto"/>
      </w:divBdr>
    </w:div>
    <w:div w:id="1691643268">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201180">
      <w:bodyDiv w:val="1"/>
      <w:marLeft w:val="0"/>
      <w:marRight w:val="0"/>
      <w:marTop w:val="0"/>
      <w:marBottom w:val="0"/>
      <w:divBdr>
        <w:top w:val="none" w:sz="0" w:space="0" w:color="auto"/>
        <w:left w:val="none" w:sz="0" w:space="0" w:color="auto"/>
        <w:bottom w:val="none" w:sz="0" w:space="0" w:color="auto"/>
        <w:right w:val="none" w:sz="0" w:space="0" w:color="auto"/>
      </w:divBdr>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85868013">
      <w:bodyDiv w:val="1"/>
      <w:marLeft w:val="0"/>
      <w:marRight w:val="0"/>
      <w:marTop w:val="0"/>
      <w:marBottom w:val="0"/>
      <w:divBdr>
        <w:top w:val="none" w:sz="0" w:space="0" w:color="auto"/>
        <w:left w:val="none" w:sz="0" w:space="0" w:color="auto"/>
        <w:bottom w:val="none" w:sz="0" w:space="0" w:color="auto"/>
        <w:right w:val="none" w:sz="0" w:space="0" w:color="auto"/>
      </w:divBdr>
    </w:div>
    <w:div w:id="1894073481">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5454364">
      <w:bodyDiv w:val="1"/>
      <w:marLeft w:val="0"/>
      <w:marRight w:val="0"/>
      <w:marTop w:val="0"/>
      <w:marBottom w:val="0"/>
      <w:divBdr>
        <w:top w:val="none" w:sz="0" w:space="0" w:color="auto"/>
        <w:left w:val="none" w:sz="0" w:space="0" w:color="auto"/>
        <w:bottom w:val="none" w:sz="0" w:space="0" w:color="auto"/>
        <w:right w:val="none" w:sz="0" w:space="0" w:color="auto"/>
      </w:divBdr>
    </w:div>
    <w:div w:id="1925721380">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7296507">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2106542">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6170211">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citycom.ru/citycom/heatgraph/index.php" TargetMode="External"/><Relationship Id="rId2" Type="http://schemas.openxmlformats.org/officeDocument/2006/relationships/numbering" Target="numbering.xml"/><Relationship Id="rId16" Type="http://schemas.openxmlformats.org/officeDocument/2006/relationships/hyperlink" Target="http://www.minprom.gov.ru/ministry/dep/energy/docs/3/12/print"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2A5F7-2A00-4FE0-8D1C-B925E690C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55</Pages>
  <Words>7003</Words>
  <Characters>55042</Characters>
  <Application>Microsoft Office Word</Application>
  <DocSecurity>0</DocSecurity>
  <Lines>458</Lines>
  <Paragraphs>123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61922</CharactersWithSpaces>
  <SharedDoc>false</SharedDoc>
  <HLinks>
    <vt:vector size="144" baseType="variant">
      <vt:variant>
        <vt:i4>1507382</vt:i4>
      </vt:variant>
      <vt:variant>
        <vt:i4>134</vt:i4>
      </vt:variant>
      <vt:variant>
        <vt:i4>0</vt:i4>
      </vt:variant>
      <vt:variant>
        <vt:i4>5</vt:i4>
      </vt:variant>
      <vt:variant>
        <vt:lpwstr/>
      </vt:variant>
      <vt:variant>
        <vt:lpwstr>_Toc324423357</vt:lpwstr>
      </vt:variant>
      <vt:variant>
        <vt:i4>1507382</vt:i4>
      </vt:variant>
      <vt:variant>
        <vt:i4>128</vt:i4>
      </vt:variant>
      <vt:variant>
        <vt:i4>0</vt:i4>
      </vt:variant>
      <vt:variant>
        <vt:i4>5</vt:i4>
      </vt:variant>
      <vt:variant>
        <vt:lpwstr/>
      </vt:variant>
      <vt:variant>
        <vt:lpwstr>_Toc324423356</vt:lpwstr>
      </vt:variant>
      <vt:variant>
        <vt:i4>1507382</vt:i4>
      </vt:variant>
      <vt:variant>
        <vt:i4>122</vt:i4>
      </vt:variant>
      <vt:variant>
        <vt:i4>0</vt:i4>
      </vt:variant>
      <vt:variant>
        <vt:i4>5</vt:i4>
      </vt:variant>
      <vt:variant>
        <vt:lpwstr/>
      </vt:variant>
      <vt:variant>
        <vt:lpwstr>_Toc324423355</vt:lpwstr>
      </vt:variant>
      <vt:variant>
        <vt:i4>1507382</vt:i4>
      </vt:variant>
      <vt:variant>
        <vt:i4>116</vt:i4>
      </vt:variant>
      <vt:variant>
        <vt:i4>0</vt:i4>
      </vt:variant>
      <vt:variant>
        <vt:i4>5</vt:i4>
      </vt:variant>
      <vt:variant>
        <vt:lpwstr/>
      </vt:variant>
      <vt:variant>
        <vt:lpwstr>_Toc324423354</vt:lpwstr>
      </vt:variant>
      <vt:variant>
        <vt:i4>1507382</vt:i4>
      </vt:variant>
      <vt:variant>
        <vt:i4>110</vt:i4>
      </vt:variant>
      <vt:variant>
        <vt:i4>0</vt:i4>
      </vt:variant>
      <vt:variant>
        <vt:i4>5</vt:i4>
      </vt:variant>
      <vt:variant>
        <vt:lpwstr/>
      </vt:variant>
      <vt:variant>
        <vt:lpwstr>_Toc324423353</vt:lpwstr>
      </vt:variant>
      <vt:variant>
        <vt:i4>1507382</vt:i4>
      </vt:variant>
      <vt:variant>
        <vt:i4>104</vt:i4>
      </vt:variant>
      <vt:variant>
        <vt:i4>0</vt:i4>
      </vt:variant>
      <vt:variant>
        <vt:i4>5</vt:i4>
      </vt:variant>
      <vt:variant>
        <vt:lpwstr/>
      </vt:variant>
      <vt:variant>
        <vt:lpwstr>_Toc324423352</vt:lpwstr>
      </vt:variant>
      <vt:variant>
        <vt:i4>1507382</vt:i4>
      </vt:variant>
      <vt:variant>
        <vt:i4>98</vt:i4>
      </vt:variant>
      <vt:variant>
        <vt:i4>0</vt:i4>
      </vt:variant>
      <vt:variant>
        <vt:i4>5</vt:i4>
      </vt:variant>
      <vt:variant>
        <vt:lpwstr/>
      </vt:variant>
      <vt:variant>
        <vt:lpwstr>_Toc324423351</vt:lpwstr>
      </vt:variant>
      <vt:variant>
        <vt:i4>1507382</vt:i4>
      </vt:variant>
      <vt:variant>
        <vt:i4>92</vt:i4>
      </vt:variant>
      <vt:variant>
        <vt:i4>0</vt:i4>
      </vt:variant>
      <vt:variant>
        <vt:i4>5</vt:i4>
      </vt:variant>
      <vt:variant>
        <vt:lpwstr/>
      </vt:variant>
      <vt:variant>
        <vt:lpwstr>_Toc324423350</vt:lpwstr>
      </vt:variant>
      <vt:variant>
        <vt:i4>1441846</vt:i4>
      </vt:variant>
      <vt:variant>
        <vt:i4>86</vt:i4>
      </vt:variant>
      <vt:variant>
        <vt:i4>0</vt:i4>
      </vt:variant>
      <vt:variant>
        <vt:i4>5</vt:i4>
      </vt:variant>
      <vt:variant>
        <vt:lpwstr/>
      </vt:variant>
      <vt:variant>
        <vt:lpwstr>_Toc324423349</vt:lpwstr>
      </vt:variant>
      <vt:variant>
        <vt:i4>1441846</vt:i4>
      </vt:variant>
      <vt:variant>
        <vt:i4>80</vt:i4>
      </vt:variant>
      <vt:variant>
        <vt:i4>0</vt:i4>
      </vt:variant>
      <vt:variant>
        <vt:i4>5</vt:i4>
      </vt:variant>
      <vt:variant>
        <vt:lpwstr/>
      </vt:variant>
      <vt:variant>
        <vt:lpwstr>_Toc324423348</vt:lpwstr>
      </vt:variant>
      <vt:variant>
        <vt:i4>1441846</vt:i4>
      </vt:variant>
      <vt:variant>
        <vt:i4>74</vt:i4>
      </vt:variant>
      <vt:variant>
        <vt:i4>0</vt:i4>
      </vt:variant>
      <vt:variant>
        <vt:i4>5</vt:i4>
      </vt:variant>
      <vt:variant>
        <vt:lpwstr/>
      </vt:variant>
      <vt:variant>
        <vt:lpwstr>_Toc324423347</vt:lpwstr>
      </vt:variant>
      <vt:variant>
        <vt:i4>1441846</vt:i4>
      </vt:variant>
      <vt:variant>
        <vt:i4>68</vt:i4>
      </vt:variant>
      <vt:variant>
        <vt:i4>0</vt:i4>
      </vt:variant>
      <vt:variant>
        <vt:i4>5</vt:i4>
      </vt:variant>
      <vt:variant>
        <vt:lpwstr/>
      </vt:variant>
      <vt:variant>
        <vt:lpwstr>_Toc324423346</vt:lpwstr>
      </vt:variant>
      <vt:variant>
        <vt:i4>1441846</vt:i4>
      </vt:variant>
      <vt:variant>
        <vt:i4>62</vt:i4>
      </vt:variant>
      <vt:variant>
        <vt:i4>0</vt:i4>
      </vt:variant>
      <vt:variant>
        <vt:i4>5</vt:i4>
      </vt:variant>
      <vt:variant>
        <vt:lpwstr/>
      </vt:variant>
      <vt:variant>
        <vt:lpwstr>_Toc324423345</vt:lpwstr>
      </vt:variant>
      <vt:variant>
        <vt:i4>1441846</vt:i4>
      </vt:variant>
      <vt:variant>
        <vt:i4>56</vt:i4>
      </vt:variant>
      <vt:variant>
        <vt:i4>0</vt:i4>
      </vt:variant>
      <vt:variant>
        <vt:i4>5</vt:i4>
      </vt:variant>
      <vt:variant>
        <vt:lpwstr/>
      </vt:variant>
      <vt:variant>
        <vt:lpwstr>_Toc324423344</vt:lpwstr>
      </vt:variant>
      <vt:variant>
        <vt:i4>1441846</vt:i4>
      </vt:variant>
      <vt:variant>
        <vt:i4>50</vt:i4>
      </vt:variant>
      <vt:variant>
        <vt:i4>0</vt:i4>
      </vt:variant>
      <vt:variant>
        <vt:i4>5</vt:i4>
      </vt:variant>
      <vt:variant>
        <vt:lpwstr/>
      </vt:variant>
      <vt:variant>
        <vt:lpwstr>_Toc324423343</vt:lpwstr>
      </vt:variant>
      <vt:variant>
        <vt:i4>1441846</vt:i4>
      </vt:variant>
      <vt:variant>
        <vt:i4>44</vt:i4>
      </vt:variant>
      <vt:variant>
        <vt:i4>0</vt:i4>
      </vt:variant>
      <vt:variant>
        <vt:i4>5</vt:i4>
      </vt:variant>
      <vt:variant>
        <vt:lpwstr/>
      </vt:variant>
      <vt:variant>
        <vt:lpwstr>_Toc324423342</vt:lpwstr>
      </vt:variant>
      <vt:variant>
        <vt:i4>1441846</vt:i4>
      </vt:variant>
      <vt:variant>
        <vt:i4>38</vt:i4>
      </vt:variant>
      <vt:variant>
        <vt:i4>0</vt:i4>
      </vt:variant>
      <vt:variant>
        <vt:i4>5</vt:i4>
      </vt:variant>
      <vt:variant>
        <vt:lpwstr/>
      </vt:variant>
      <vt:variant>
        <vt:lpwstr>_Toc324423341</vt:lpwstr>
      </vt:variant>
      <vt:variant>
        <vt:i4>1441846</vt:i4>
      </vt:variant>
      <vt:variant>
        <vt:i4>32</vt:i4>
      </vt:variant>
      <vt:variant>
        <vt:i4>0</vt:i4>
      </vt:variant>
      <vt:variant>
        <vt:i4>5</vt:i4>
      </vt:variant>
      <vt:variant>
        <vt:lpwstr/>
      </vt:variant>
      <vt:variant>
        <vt:lpwstr>_Toc324423340</vt:lpwstr>
      </vt:variant>
      <vt:variant>
        <vt:i4>1114166</vt:i4>
      </vt:variant>
      <vt:variant>
        <vt:i4>26</vt:i4>
      </vt:variant>
      <vt:variant>
        <vt:i4>0</vt:i4>
      </vt:variant>
      <vt:variant>
        <vt:i4>5</vt:i4>
      </vt:variant>
      <vt:variant>
        <vt:lpwstr/>
      </vt:variant>
      <vt:variant>
        <vt:lpwstr>_Toc324423339</vt:lpwstr>
      </vt:variant>
      <vt:variant>
        <vt:i4>1114166</vt:i4>
      </vt:variant>
      <vt:variant>
        <vt:i4>20</vt:i4>
      </vt:variant>
      <vt:variant>
        <vt:i4>0</vt:i4>
      </vt:variant>
      <vt:variant>
        <vt:i4>5</vt:i4>
      </vt:variant>
      <vt:variant>
        <vt:lpwstr/>
      </vt:variant>
      <vt:variant>
        <vt:lpwstr>_Toc324423338</vt:lpwstr>
      </vt:variant>
      <vt:variant>
        <vt:i4>1114166</vt:i4>
      </vt:variant>
      <vt:variant>
        <vt:i4>14</vt:i4>
      </vt:variant>
      <vt:variant>
        <vt:i4>0</vt:i4>
      </vt:variant>
      <vt:variant>
        <vt:i4>5</vt:i4>
      </vt:variant>
      <vt:variant>
        <vt:lpwstr/>
      </vt:variant>
      <vt:variant>
        <vt:lpwstr>_Toc324423337</vt:lpwstr>
      </vt:variant>
      <vt:variant>
        <vt:i4>1114166</vt:i4>
      </vt:variant>
      <vt:variant>
        <vt:i4>8</vt:i4>
      </vt:variant>
      <vt:variant>
        <vt:i4>0</vt:i4>
      </vt:variant>
      <vt:variant>
        <vt:i4>5</vt:i4>
      </vt:variant>
      <vt:variant>
        <vt:lpwstr/>
      </vt:variant>
      <vt:variant>
        <vt:lpwstr>_Toc324423336</vt:lpwstr>
      </vt:variant>
      <vt:variant>
        <vt:i4>1769483</vt:i4>
      </vt:variant>
      <vt:variant>
        <vt:i4>0</vt:i4>
      </vt:variant>
      <vt:variant>
        <vt:i4>0</vt:i4>
      </vt:variant>
      <vt:variant>
        <vt:i4>5</vt:i4>
      </vt:variant>
      <vt:variant>
        <vt:lpwstr>http://upload.wikimedia.org/wikipedia/commons/d/d7/Flag_of_Zlatoust.svg</vt:lpwstr>
      </vt:variant>
      <vt:variant>
        <vt:lpwstr/>
      </vt:variant>
      <vt:variant>
        <vt:i4>5374046</vt:i4>
      </vt:variant>
      <vt:variant>
        <vt:i4>2854</vt:i4>
      </vt:variant>
      <vt:variant>
        <vt:i4>1026</vt:i4>
      </vt:variant>
      <vt:variant>
        <vt:i4>1</vt:i4>
      </vt:variant>
      <vt:variant>
        <vt:lpwstr>http://upload.wikimedia.org/wikipedia/commons/thumb/d/d7/Flag_of_Zlatoust.svg/800px-Flag_of_Zlatoust.svg.png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Григорьев Александр</dc:creator>
  <cp:lastModifiedBy>В.А.Опарин</cp:lastModifiedBy>
  <cp:revision>80</cp:revision>
  <cp:lastPrinted>2012-12-14T09:45:00Z</cp:lastPrinted>
  <dcterms:created xsi:type="dcterms:W3CDTF">2013-06-05T09:00:00Z</dcterms:created>
  <dcterms:modified xsi:type="dcterms:W3CDTF">2013-08-14T11:22:00Z</dcterms:modified>
</cp:coreProperties>
</file>