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6690"/>
        </w:tabs>
        <w:spacing/>
        <w:ind w:left="284"/>
        <w:contextualSpacing w:val="true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Примерная форма согласия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на обработку персональных данных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 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Я, ______________________________________ (Ф.И.О. (отчество - при наличии) субъекта персональных данных), в соответствии с ч. 4 ст. 9 Федерального закона от 27.07.2006 N 152-ФЗ "О персональных данных", з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арегистрирован___ по адресу: ___________________________________________________________,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 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tbl>
      <w:tblPr>
        <w:tblW w:w="9615" w:type="dxa"/>
        <w:tblInd w:w="23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4"/>
        <w:gridCol w:w="2970"/>
        <w:gridCol w:w="2541"/>
      </w:tblGrid>
      <w:tr>
        <w:trPr/>
        <w:tc>
          <w:tcPr>
            <w:gridSpan w:val="3"/>
            <w:tcBorders/>
            <w:tcW w:w="96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(заполняется, если согласие дается представителем субъекта персональных данных)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Представитель субъекта персональных данных: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(фамилия, имя, отчество представителя субъекта персональных данных)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(адрес представителя субъекта персональных данных)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Mar>
              <w:left w:w="0" w:type="dxa"/>
              <w:top w:w="28" w:type="dxa"/>
              <w:right w:w="0" w:type="dxa"/>
              <w:bottom w:w="0" w:type="dxa"/>
            </w:tcMar>
            <w:tcW w:w="96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даю согласие оператору персональных данных: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адрес: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на обработку с целью предоставления муниципальной услуги: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________________________________________________________________________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96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следующего перечня моих персональных данных: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 w:right="60" w:firstLine="285" w:left="6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фамилия, имя, отчество (при наличии), год, месяц, число и место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 данных, указанных в заявлении или в прилагаемых к указанному заявлению документах.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 w:right="60" w:firstLine="285" w:left="6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Перечень действий с персональными данными, на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 w:right="60" w:firstLine="285" w:left="6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Я согласен с тем, что мои персональные данные будут обрабатываться как неавтоматизированным, так и автоматизированным способом, в том числе с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использованием регио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 Тульской области "Центр информационных технологий" (адрес: 300041, г. Тула, пр. Ленина, д. 2).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 w:right="60" w:firstLine="285" w:left="6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Срок действия согласия на обработку персональных данных: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 w:right="60" w:firstLine="285" w:left="6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rPr/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4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"___" ____________________ 20___ г.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(подпись)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254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_______________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(расшифровка подписи)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2025-02-11T13:12:57Z</dcterms:modified>
</cp:coreProperties>
</file>