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4F" w:rsidRDefault="002850B6">
      <w:pPr>
        <w:ind w:left="23"/>
        <w:contextualSpacing/>
        <w:jc w:val="center"/>
        <w:rPr>
          <w:rFonts w:ascii="PT Astra Serif" w:hAnsi="PT Astra Serif" w:cs="PT Astra Serif"/>
          <w:b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b/>
        </w:rPr>
        <w:t xml:space="preserve">Справка о подтверждении статуса сельскохозяйственного товаропроизводителя </w:t>
      </w:r>
    </w:p>
    <w:p w:rsidR="007C374F" w:rsidRDefault="002850B6">
      <w:pPr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____________________________________________________________________</w:t>
      </w:r>
    </w:p>
    <w:p w:rsidR="007C374F" w:rsidRDefault="002850B6">
      <w:pPr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(наименование заявителя)</w:t>
      </w:r>
    </w:p>
    <w:p w:rsidR="007C374F" w:rsidRDefault="002850B6">
      <w:pPr>
        <w:contextualSpacing/>
        <w:jc w:val="center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u w:val="single"/>
        </w:rPr>
        <w:t xml:space="preserve">за период с «  </w:t>
      </w:r>
      <w:r>
        <w:rPr>
          <w:rFonts w:ascii="PT Astra Serif" w:eastAsia="PT Astra Serif" w:hAnsi="PT Astra Serif" w:cs="PT Astra Serif"/>
          <w:u w:val="single"/>
        </w:rPr>
        <w:t xml:space="preserve">   » «               »         год          по «     » «               »           год</w:t>
      </w:r>
    </w:p>
    <w:p w:rsidR="007C374F" w:rsidRDefault="007C374F">
      <w:pPr>
        <w:contextualSpacing/>
        <w:rPr>
          <w:rFonts w:ascii="PT Astra Serif" w:hAnsi="PT Astra Serif" w:cs="PT Astra Serif"/>
        </w:rPr>
      </w:pPr>
    </w:p>
    <w:tbl>
      <w:tblPr>
        <w:tblW w:w="9637" w:type="dxa"/>
        <w:tblLayout w:type="fixed"/>
        <w:tblLook w:val="04A0" w:firstRow="1" w:lastRow="0" w:firstColumn="1" w:lastColumn="0" w:noHBand="0" w:noVBand="1"/>
      </w:tblPr>
      <w:tblGrid>
        <w:gridCol w:w="810"/>
        <w:gridCol w:w="6246"/>
        <w:gridCol w:w="2581"/>
      </w:tblGrid>
      <w:tr w:rsidR="007C374F">
        <w:trPr>
          <w:trHeight w:val="7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№</w:t>
            </w:r>
          </w:p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Показатель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Значение</w:t>
            </w:r>
          </w:p>
        </w:tc>
      </w:tr>
      <w:tr w:rsidR="007C374F">
        <w:trPr>
          <w:trHeight w:val="23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1.</w:t>
            </w:r>
          </w:p>
          <w:p w:rsidR="007C374F" w:rsidRDefault="007C374F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</w:p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1.1.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2850B6">
            <w:pPr>
              <w:widowControl w:val="0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Выручка от реализации товаров (работ, услуг) (без НДС, акцизов), всего, тыс. руб.</w:t>
            </w:r>
          </w:p>
          <w:p w:rsidR="007C374F" w:rsidRDefault="007C374F">
            <w:pPr>
              <w:widowControl w:val="0"/>
              <w:contextualSpacing/>
              <w:jc w:val="both"/>
              <w:rPr>
                <w:rFonts w:ascii="PT Astra Serif" w:hAnsi="PT Astra Serif" w:cs="PT Astra Serif"/>
              </w:rPr>
            </w:pPr>
          </w:p>
          <w:p w:rsidR="007C374F" w:rsidRDefault="002850B6">
            <w:pPr>
              <w:widowControl w:val="0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в том числе выручка от реализации произведенной с</w:t>
            </w:r>
            <w:r>
              <w:rPr>
                <w:rFonts w:ascii="PT Astra Serif" w:eastAsia="PT Astra Serif" w:hAnsi="PT Astra Serif" w:cs="PT Astra Serif"/>
              </w:rPr>
              <w:t>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7C374F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  <w:tr w:rsidR="007C374F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2850B6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2850B6">
            <w:pPr>
              <w:widowControl w:val="0"/>
              <w:contextualSpacing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Доля выручки от реализации произведенной сельскохозяйственной продукции в общем объеме выручки, %  (стр.2 = стр.1.1/ стр.1 *100)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4F" w:rsidRDefault="007C374F">
            <w:pPr>
              <w:widowControl w:val="0"/>
              <w:contextualSpacing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7C374F" w:rsidRDefault="007C374F">
      <w:pPr>
        <w:ind w:right="-261"/>
        <w:contextualSpacing/>
        <w:rPr>
          <w:rFonts w:ascii="PT Astra Serif" w:hAnsi="PT Astra Serif" w:cs="PT Astra Serif"/>
        </w:rPr>
      </w:pPr>
    </w:p>
    <w:p w:rsidR="007C374F" w:rsidRDefault="002850B6">
      <w:pPr>
        <w:ind w:right="-261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Код по 034-2014 (КПЕС 2008 «Общероссийский классификатор продукции по видам экономической деятельности») видов сельскохозяйс</w:t>
      </w:r>
      <w:r>
        <w:rPr>
          <w:rFonts w:ascii="PT Astra Serif" w:eastAsia="PT Astra Serif" w:hAnsi="PT Astra Serif" w:cs="PT Astra Serif"/>
        </w:rPr>
        <w:t>твенной продукции, производство и первичную переработку которой осуществляет заявитель:</w:t>
      </w:r>
    </w:p>
    <w:p w:rsidR="007C374F" w:rsidRDefault="007C374F">
      <w:pPr>
        <w:ind w:right="-261"/>
        <w:contextualSpacing/>
        <w:jc w:val="both"/>
        <w:rPr>
          <w:rFonts w:ascii="PT Astra Serif" w:hAnsi="PT Astra Serif" w:cs="PT Astra Serif"/>
        </w:rPr>
      </w:pPr>
    </w:p>
    <w:p w:rsidR="007C374F" w:rsidRDefault="002850B6">
      <w:pPr>
        <w:ind w:right="-261"/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_________________                 _______________________________</w:t>
      </w:r>
    </w:p>
    <w:p w:rsidR="007C374F" w:rsidRDefault="002850B6">
      <w:pPr>
        <w:ind w:right="-261"/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(код)                                          (вид сельскохозяйственной продукции)</w:t>
      </w:r>
    </w:p>
    <w:p w:rsidR="007C374F" w:rsidRDefault="007C374F">
      <w:pPr>
        <w:ind w:right="-261"/>
        <w:contextualSpacing/>
        <w:rPr>
          <w:rFonts w:ascii="PT Astra Serif" w:hAnsi="PT Astra Serif" w:cs="PT Astra Serif"/>
        </w:rPr>
      </w:pPr>
    </w:p>
    <w:p w:rsidR="007C374F" w:rsidRDefault="002850B6">
      <w:pPr>
        <w:ind w:right="-261"/>
        <w:contextualSpacing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:rsidR="007C374F" w:rsidRDefault="007C374F">
      <w:pPr>
        <w:ind w:right="-261"/>
        <w:contextualSpacing/>
        <w:rPr>
          <w:rFonts w:ascii="PT Astra Serif" w:hAnsi="PT Astra Serif" w:cs="PT Astra Serif"/>
        </w:rPr>
      </w:pPr>
    </w:p>
    <w:p w:rsidR="007C374F" w:rsidRDefault="007C374F">
      <w:pPr>
        <w:ind w:right="-261"/>
        <w:contextualSpacing/>
        <w:rPr>
          <w:rFonts w:ascii="PT Astra Serif" w:hAnsi="PT Astra Serif" w:cs="PT Astra Serif"/>
        </w:rPr>
      </w:pPr>
    </w:p>
    <w:p w:rsidR="007C374F" w:rsidRDefault="002850B6">
      <w:pPr>
        <w:contextualSpacing/>
        <w:jc w:val="both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Руководитель___________________ ______________  ____________________</w:t>
      </w:r>
    </w:p>
    <w:p w:rsidR="007C374F" w:rsidRDefault="002850B6">
      <w:pPr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</w:t>
      </w:r>
      <w:r>
        <w:rPr>
          <w:rFonts w:ascii="PT Astra Serif" w:eastAsia="PT Astra Serif" w:hAnsi="PT Astra Serif" w:cs="PT Astra Serif"/>
        </w:rPr>
        <w:t xml:space="preserve">                             (должность)                   (подпись)                     (расшифровка подписи)</w:t>
      </w:r>
    </w:p>
    <w:p w:rsidR="007C374F" w:rsidRDefault="002850B6">
      <w:pPr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М.П.</w:t>
      </w:r>
    </w:p>
    <w:p w:rsidR="007C374F" w:rsidRDefault="007C374F">
      <w:pPr>
        <w:contextualSpacing/>
        <w:rPr>
          <w:rFonts w:ascii="PT Astra Serif" w:hAnsi="PT Astra Serif" w:cs="PT Astra Serif"/>
        </w:rPr>
      </w:pPr>
    </w:p>
    <w:p w:rsidR="007C374F" w:rsidRDefault="002850B6">
      <w:pPr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>Главный бухгалтер (бухгалтер)___________________   ______________________</w:t>
      </w:r>
    </w:p>
    <w:p w:rsidR="007C374F" w:rsidRDefault="002850B6">
      <w:pPr>
        <w:contextualSpacing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</w:rPr>
        <w:t xml:space="preserve">                                                           (подпи</w:t>
      </w:r>
      <w:r>
        <w:rPr>
          <w:rFonts w:ascii="PT Astra Serif" w:eastAsia="PT Astra Serif" w:hAnsi="PT Astra Serif" w:cs="PT Astra Serif"/>
        </w:rPr>
        <w:t>сь)                                       (расшифровка подписи)</w:t>
      </w:r>
    </w:p>
    <w:p w:rsidR="007C374F" w:rsidRDefault="007C374F">
      <w:pPr>
        <w:rPr>
          <w:rFonts w:ascii="PT Astra Serif" w:hAnsi="PT Astra Serif" w:cs="PT Astra Serif"/>
        </w:rPr>
      </w:pPr>
    </w:p>
    <w:sectPr w:rsidR="007C374F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4F" w:rsidRDefault="002850B6">
      <w:pPr>
        <w:spacing w:after="0" w:line="240" w:lineRule="auto"/>
      </w:pPr>
      <w:r>
        <w:separator/>
      </w:r>
    </w:p>
  </w:endnote>
  <w:endnote w:type="continuationSeparator" w:id="0">
    <w:p w:rsidR="007C374F" w:rsidRDefault="0028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4F" w:rsidRDefault="002850B6">
      <w:pPr>
        <w:spacing w:after="0" w:line="240" w:lineRule="auto"/>
      </w:pPr>
      <w:r>
        <w:separator/>
      </w:r>
    </w:p>
  </w:footnote>
  <w:footnote w:type="continuationSeparator" w:id="0">
    <w:p w:rsidR="007C374F" w:rsidRDefault="00285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4F"/>
    <w:rsid w:val="002850B6"/>
    <w:rsid w:val="007C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48D25-81D8-41C3-93F8-7ECCD4C38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Сафронова</dc:creator>
  <cp:lastModifiedBy>Татьяна Сафронова</cp:lastModifiedBy>
  <cp:revision>2</cp:revision>
  <dcterms:created xsi:type="dcterms:W3CDTF">2025-03-05T15:06:00Z</dcterms:created>
  <dcterms:modified xsi:type="dcterms:W3CDTF">2025-03-05T15:06:00Z</dcterms:modified>
</cp:coreProperties>
</file>