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40BB" w:rsidRPr="000840BB" w:rsidRDefault="000840BB" w:rsidP="000840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840BB">
        <w:rPr>
          <w:rFonts w:ascii="Times New Roman" w:eastAsia="Calibri" w:hAnsi="Times New Roman" w:cs="Times New Roman"/>
          <w:b/>
          <w:sz w:val="24"/>
          <w:szCs w:val="24"/>
        </w:rPr>
        <w:t xml:space="preserve">Трудовой договор № </w:t>
      </w:r>
    </w:p>
    <w:p w:rsidR="000840BB" w:rsidRPr="000840BB" w:rsidRDefault="000840BB" w:rsidP="000840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г. Новомосковск</w:t>
      </w:r>
      <w:r w:rsidRPr="000840BB">
        <w:rPr>
          <w:rFonts w:ascii="Times New Roman" w:eastAsia="Calibri" w:hAnsi="Times New Roman" w:cs="Times New Roman"/>
          <w:sz w:val="24"/>
          <w:szCs w:val="24"/>
        </w:rPr>
        <w:tab/>
      </w:r>
      <w:r w:rsidRPr="000840BB">
        <w:rPr>
          <w:rFonts w:ascii="Times New Roman" w:eastAsia="Calibri" w:hAnsi="Times New Roman" w:cs="Times New Roman"/>
          <w:sz w:val="24"/>
          <w:szCs w:val="24"/>
        </w:rPr>
        <w:tab/>
      </w:r>
      <w:r w:rsidRPr="000840BB">
        <w:rPr>
          <w:rFonts w:ascii="Times New Roman" w:eastAsia="Calibri" w:hAnsi="Times New Roman" w:cs="Times New Roman"/>
          <w:sz w:val="24"/>
          <w:szCs w:val="24"/>
        </w:rPr>
        <w:tab/>
      </w:r>
      <w:r w:rsidRPr="000840BB">
        <w:rPr>
          <w:rFonts w:ascii="Times New Roman" w:eastAsia="Calibri" w:hAnsi="Times New Roman" w:cs="Times New Roman"/>
          <w:sz w:val="24"/>
          <w:szCs w:val="24"/>
        </w:rPr>
        <w:tab/>
      </w:r>
      <w:r w:rsidRPr="000840BB">
        <w:rPr>
          <w:rFonts w:ascii="Times New Roman" w:eastAsia="Calibri" w:hAnsi="Times New Roman" w:cs="Times New Roman"/>
          <w:sz w:val="24"/>
          <w:szCs w:val="24"/>
        </w:rPr>
        <w:tab/>
      </w:r>
      <w:r w:rsidRPr="000840BB">
        <w:rPr>
          <w:rFonts w:ascii="Times New Roman" w:eastAsia="Calibri" w:hAnsi="Times New Roman" w:cs="Times New Roman"/>
          <w:sz w:val="24"/>
          <w:szCs w:val="24"/>
        </w:rPr>
        <w:tab/>
      </w:r>
      <w:r w:rsidRPr="000840BB">
        <w:rPr>
          <w:rFonts w:ascii="Times New Roman" w:eastAsia="Calibri" w:hAnsi="Times New Roman" w:cs="Times New Roman"/>
          <w:sz w:val="24"/>
          <w:szCs w:val="24"/>
        </w:rPr>
        <w:tab/>
      </w:r>
      <w:r w:rsidRPr="000840BB">
        <w:rPr>
          <w:rFonts w:ascii="Times New Roman" w:eastAsia="Calibri" w:hAnsi="Times New Roman" w:cs="Times New Roman"/>
          <w:sz w:val="24"/>
          <w:szCs w:val="24"/>
        </w:rPr>
        <w:tab/>
      </w:r>
      <w:r w:rsidRPr="000840BB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  <w:r w:rsidRPr="00381782">
        <w:rPr>
          <w:rFonts w:ascii="Times New Roman" w:eastAsia="Calibri" w:hAnsi="Times New Roman" w:cs="Times New Roman"/>
          <w:sz w:val="24"/>
          <w:szCs w:val="24"/>
        </w:rPr>
        <w:t xml:space="preserve">«    </w:t>
      </w:r>
      <w:r w:rsidRPr="000840BB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Pr="00381782">
        <w:rPr>
          <w:rFonts w:ascii="Times New Roman" w:eastAsia="Calibri" w:hAnsi="Times New Roman" w:cs="Times New Roman"/>
          <w:sz w:val="24"/>
          <w:szCs w:val="24"/>
        </w:rPr>
        <w:t xml:space="preserve">              202</w:t>
      </w:r>
      <w:r w:rsidR="00B15A58">
        <w:rPr>
          <w:rFonts w:ascii="Times New Roman" w:eastAsia="Calibri" w:hAnsi="Times New Roman" w:cs="Times New Roman"/>
          <w:sz w:val="24"/>
          <w:szCs w:val="24"/>
        </w:rPr>
        <w:t>4</w:t>
      </w:r>
    </w:p>
    <w:p w:rsidR="000840BB" w:rsidRPr="000840BB" w:rsidRDefault="000840BB" w:rsidP="000840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840BB" w:rsidRPr="000840BB" w:rsidRDefault="000840BB" w:rsidP="000840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 xml:space="preserve">Представитель нанимателя в лице главы администрации муниципального образования город Новомосковск </w:t>
      </w:r>
      <w:r w:rsidR="00B33BC6">
        <w:rPr>
          <w:rFonts w:ascii="Times New Roman" w:eastAsia="Calibri" w:hAnsi="Times New Roman" w:cs="Times New Roman"/>
          <w:sz w:val="24"/>
          <w:szCs w:val="24"/>
        </w:rPr>
        <w:t>Бутова Руслана Владимировича</w:t>
      </w:r>
      <w:r w:rsidRPr="000840BB">
        <w:rPr>
          <w:rFonts w:ascii="Times New Roman" w:eastAsia="Calibri" w:hAnsi="Times New Roman" w:cs="Times New Roman"/>
          <w:sz w:val="24"/>
          <w:szCs w:val="24"/>
        </w:rPr>
        <w:t>, действующего на основании Устава муниципального образования город Новомосковск и Положения об администрации муниципального образования город Новомосковск, именуемый в дальнейшем «Работодатель», с одной стороны, и гражданин Российской Федерации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1782">
        <w:rPr>
          <w:rFonts w:ascii="Times New Roman" w:eastAsia="Calibri" w:hAnsi="Times New Roman" w:cs="Times New Roman"/>
          <w:sz w:val="24"/>
          <w:szCs w:val="24"/>
        </w:rPr>
        <w:t>(                        )</w:t>
      </w:r>
      <w:r w:rsidRPr="000840BB">
        <w:rPr>
          <w:rFonts w:ascii="Times New Roman" w:eastAsia="Calibri" w:hAnsi="Times New Roman" w:cs="Times New Roman"/>
          <w:sz w:val="24"/>
          <w:szCs w:val="24"/>
        </w:rPr>
        <w:t>, именуем</w:t>
      </w:r>
      <w:r>
        <w:rPr>
          <w:rFonts w:ascii="Times New Roman" w:eastAsia="Calibri" w:hAnsi="Times New Roman" w:cs="Times New Roman"/>
          <w:sz w:val="24"/>
          <w:szCs w:val="24"/>
        </w:rPr>
        <w:t>ый</w:t>
      </w:r>
      <w:r w:rsidRPr="000840BB">
        <w:rPr>
          <w:rFonts w:ascii="Times New Roman" w:eastAsia="Calibri" w:hAnsi="Times New Roman" w:cs="Times New Roman"/>
          <w:sz w:val="24"/>
          <w:szCs w:val="24"/>
        </w:rPr>
        <w:t xml:space="preserve"> в дальнейшем «Муниципальный служащий», с другой стороны, совместно именуемые «Стороны», заключили настоящий трудовой договор о нижеследующем:</w:t>
      </w:r>
    </w:p>
    <w:p w:rsidR="000840BB" w:rsidRPr="000840BB" w:rsidRDefault="000840BB" w:rsidP="000840BB">
      <w:pPr>
        <w:spacing w:after="0" w:line="240" w:lineRule="auto"/>
        <w:ind w:left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840BB" w:rsidRPr="000840BB" w:rsidRDefault="000840BB" w:rsidP="000840BB">
      <w:pPr>
        <w:spacing w:after="0" w:line="240" w:lineRule="auto"/>
        <w:ind w:left="7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1. Общие положения</w:t>
      </w:r>
    </w:p>
    <w:p w:rsidR="000840BB" w:rsidRPr="000840BB" w:rsidRDefault="000840BB" w:rsidP="000840B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1.1. Настоящий трудовой договор регулирует отношения между Работодателем и Муниципальным служащим, и разработан в соответствии с Трудовым кодексом Российской Федерации, Федеральным законом от 02.03.2007 № 25-ФЗ «О муниципальной службе в Российской Федерации», Законом Тульской области от 17.12.2007 № 930-ЗТО «О регулировании отдельных отношений в сфере муниципальной службы в Тульской области» и Уставом муниципального образования город Новомосковск.</w:t>
      </w:r>
    </w:p>
    <w:p w:rsidR="000840BB" w:rsidRPr="000840BB" w:rsidRDefault="000840BB" w:rsidP="000840B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40BB" w:rsidRPr="000840BB" w:rsidRDefault="000840BB" w:rsidP="000840BB">
      <w:pPr>
        <w:numPr>
          <w:ilvl w:val="0"/>
          <w:numId w:val="11"/>
        </w:numPr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Предмет трудового договора</w:t>
      </w:r>
    </w:p>
    <w:p w:rsidR="000840BB" w:rsidRPr="000840BB" w:rsidRDefault="000840BB" w:rsidP="00FA2BC5">
      <w:pPr>
        <w:numPr>
          <w:ilvl w:val="1"/>
          <w:numId w:val="11"/>
        </w:numPr>
        <w:spacing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Муниципальный служащий замещает должность муниципальной службы</w:t>
      </w:r>
      <w:r w:rsidR="007A0F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2266C">
        <w:rPr>
          <w:rFonts w:ascii="Times New Roman" w:eastAsia="Calibri" w:hAnsi="Times New Roman" w:cs="Times New Roman"/>
          <w:sz w:val="24"/>
          <w:szCs w:val="24"/>
        </w:rPr>
        <w:t>главного специалиста</w:t>
      </w:r>
      <w:r w:rsidRPr="000840BB">
        <w:rPr>
          <w:rFonts w:ascii="Times New Roman" w:eastAsia="Calibri" w:hAnsi="Times New Roman" w:cs="Times New Roman"/>
          <w:sz w:val="24"/>
          <w:szCs w:val="24"/>
        </w:rPr>
        <w:t xml:space="preserve">, относящуюся в соответствии с Перечнем должностей муниципальной службы в администрации муниципального образования город Новомосковск к группе </w:t>
      </w:r>
      <w:r w:rsidR="00F2266C">
        <w:rPr>
          <w:rFonts w:ascii="Times New Roman" w:eastAsia="Calibri" w:hAnsi="Times New Roman" w:cs="Times New Roman"/>
          <w:sz w:val="24"/>
          <w:szCs w:val="24"/>
        </w:rPr>
        <w:t>старших</w:t>
      </w:r>
      <w:r w:rsidR="00AF4F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840BB">
        <w:rPr>
          <w:rFonts w:ascii="Times New Roman" w:eastAsia="Calibri" w:hAnsi="Times New Roman" w:cs="Times New Roman"/>
          <w:sz w:val="24"/>
          <w:szCs w:val="24"/>
        </w:rPr>
        <w:t>должностей муниципальной службы.</w:t>
      </w:r>
    </w:p>
    <w:p w:rsidR="000840BB" w:rsidRPr="000840BB" w:rsidRDefault="000840BB" w:rsidP="00A77A83">
      <w:pPr>
        <w:numPr>
          <w:ilvl w:val="1"/>
          <w:numId w:val="11"/>
        </w:numPr>
        <w:spacing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Местом работы Муниципального служащего является</w:t>
      </w:r>
      <w:r w:rsidR="00A77A83" w:rsidRPr="00A77A83">
        <w:t xml:space="preserve"> </w:t>
      </w:r>
      <w:r w:rsidR="00063B12" w:rsidRPr="00063B12">
        <w:rPr>
          <w:rFonts w:ascii="Times New Roman" w:hAnsi="Times New Roman" w:cs="Times New Roman"/>
        </w:rPr>
        <w:t>отдел землеустройства</w:t>
      </w:r>
      <w:r w:rsidR="00063B12">
        <w:t xml:space="preserve"> </w:t>
      </w:r>
      <w:r w:rsidR="004B0371">
        <w:rPr>
          <w:rFonts w:ascii="Times New Roman" w:eastAsia="Calibri" w:hAnsi="Times New Roman" w:cs="Times New Roman"/>
          <w:sz w:val="24"/>
          <w:szCs w:val="24"/>
        </w:rPr>
        <w:t>управлени</w:t>
      </w:r>
      <w:r w:rsidR="00063B12">
        <w:rPr>
          <w:rFonts w:ascii="Times New Roman" w:eastAsia="Calibri" w:hAnsi="Times New Roman" w:cs="Times New Roman"/>
          <w:sz w:val="24"/>
          <w:szCs w:val="24"/>
        </w:rPr>
        <w:t>я</w:t>
      </w:r>
      <w:bookmarkStart w:id="0" w:name="_GoBack"/>
      <w:bookmarkEnd w:id="0"/>
      <w:r w:rsidR="004B03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A7C01">
        <w:rPr>
          <w:rFonts w:ascii="Times New Roman" w:eastAsia="Calibri" w:hAnsi="Times New Roman" w:cs="Times New Roman"/>
          <w:sz w:val="24"/>
          <w:szCs w:val="24"/>
        </w:rPr>
        <w:t>по использованию муниципальных земель</w:t>
      </w:r>
      <w:r w:rsidRPr="000840BB">
        <w:rPr>
          <w:rFonts w:ascii="Times New Roman" w:eastAsia="Calibri" w:hAnsi="Times New Roman" w:cs="Times New Roman"/>
          <w:sz w:val="24"/>
          <w:szCs w:val="24"/>
        </w:rPr>
        <w:t xml:space="preserve"> администрации муниципального образования город Новомосковск, расположенн</w:t>
      </w:r>
      <w:r w:rsidR="00147BA7">
        <w:rPr>
          <w:rFonts w:ascii="Times New Roman" w:eastAsia="Calibri" w:hAnsi="Times New Roman" w:cs="Times New Roman"/>
          <w:sz w:val="24"/>
          <w:szCs w:val="24"/>
        </w:rPr>
        <w:t>ый</w:t>
      </w:r>
      <w:r w:rsidRPr="000840BB">
        <w:rPr>
          <w:rFonts w:ascii="Times New Roman" w:eastAsia="Calibri" w:hAnsi="Times New Roman" w:cs="Times New Roman"/>
          <w:sz w:val="24"/>
          <w:szCs w:val="24"/>
        </w:rPr>
        <w:t xml:space="preserve"> по адресу: Тульская область, г. Новомосковск, ул.</w:t>
      </w:r>
      <w:r w:rsidR="007C10E7">
        <w:rPr>
          <w:rFonts w:ascii="Times New Roman" w:eastAsia="Calibri" w:hAnsi="Times New Roman" w:cs="Times New Roman"/>
          <w:sz w:val="24"/>
          <w:szCs w:val="24"/>
        </w:rPr>
        <w:t>Комсомольская, д.32/32</w:t>
      </w:r>
      <w:r w:rsidR="00AA1E0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840BB" w:rsidRPr="000840BB" w:rsidRDefault="000840BB" w:rsidP="00FA2BC5">
      <w:pPr>
        <w:numPr>
          <w:ilvl w:val="1"/>
          <w:numId w:val="11"/>
        </w:numPr>
        <w:spacing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Настоящий трудовой договор является договором по основной работе.</w:t>
      </w:r>
    </w:p>
    <w:p w:rsidR="000840BB" w:rsidRPr="000840BB" w:rsidRDefault="000840BB" w:rsidP="00FA2BC5">
      <w:pPr>
        <w:numPr>
          <w:ilvl w:val="1"/>
          <w:numId w:val="11"/>
        </w:numPr>
        <w:spacing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Трудовой договор заключается на неопределенных срок.</w:t>
      </w:r>
    </w:p>
    <w:p w:rsidR="000840BB" w:rsidRPr="000840BB" w:rsidRDefault="000840BB" w:rsidP="00FA2BC5">
      <w:pPr>
        <w:numPr>
          <w:ilvl w:val="1"/>
          <w:numId w:val="11"/>
        </w:numPr>
        <w:spacing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Испытание при назначении не устанавливается.</w:t>
      </w:r>
    </w:p>
    <w:p w:rsidR="000840BB" w:rsidRPr="000840BB" w:rsidRDefault="001A2A78" w:rsidP="00FA2BC5">
      <w:pPr>
        <w:numPr>
          <w:ilvl w:val="1"/>
          <w:numId w:val="11"/>
        </w:numPr>
        <w:spacing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Дата начала работы: ___.___.202</w:t>
      </w:r>
      <w:r w:rsidR="00B15A58">
        <w:rPr>
          <w:rFonts w:ascii="Times New Roman" w:eastAsia="Calibri" w:hAnsi="Times New Roman" w:cs="Times New Roman"/>
          <w:sz w:val="24"/>
          <w:szCs w:val="24"/>
        </w:rPr>
        <w:t>4</w:t>
      </w:r>
      <w:r w:rsidR="000840BB" w:rsidRPr="000840BB">
        <w:rPr>
          <w:rFonts w:ascii="Times New Roman" w:eastAsia="Calibri" w:hAnsi="Times New Roman" w:cs="Times New Roman"/>
          <w:sz w:val="24"/>
          <w:szCs w:val="24"/>
        </w:rPr>
        <w:t xml:space="preserve"> года.</w:t>
      </w:r>
    </w:p>
    <w:p w:rsidR="000840BB" w:rsidRPr="000840BB" w:rsidRDefault="000840BB" w:rsidP="000840BB">
      <w:pPr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40BB" w:rsidRPr="000840BB" w:rsidRDefault="000840BB" w:rsidP="000840BB">
      <w:pPr>
        <w:numPr>
          <w:ilvl w:val="0"/>
          <w:numId w:val="11"/>
        </w:numPr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Условия оплаты труда</w:t>
      </w:r>
    </w:p>
    <w:p w:rsidR="000840BB" w:rsidRPr="000840BB" w:rsidRDefault="000840BB" w:rsidP="000840BB">
      <w:pPr>
        <w:numPr>
          <w:ilvl w:val="1"/>
          <w:numId w:val="11"/>
        </w:numPr>
        <w:spacing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Оплата труда Муниципального служащего производится в виде денежного содержания, которое состоит из:</w:t>
      </w:r>
    </w:p>
    <w:p w:rsidR="000840BB" w:rsidRPr="000840BB" w:rsidRDefault="000840BB" w:rsidP="00147BA7">
      <w:pPr>
        <w:numPr>
          <w:ilvl w:val="2"/>
          <w:numId w:val="11"/>
        </w:numPr>
        <w:spacing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 xml:space="preserve">Должностного </w:t>
      </w:r>
      <w:r w:rsidR="00640B58">
        <w:rPr>
          <w:rFonts w:ascii="Times New Roman" w:eastAsia="Calibri" w:hAnsi="Times New Roman" w:cs="Times New Roman"/>
          <w:sz w:val="24"/>
          <w:szCs w:val="24"/>
        </w:rPr>
        <w:t>оклада в размере</w:t>
      </w:r>
      <w:r w:rsidR="00147B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2266C">
        <w:rPr>
          <w:rFonts w:ascii="Times New Roman" w:eastAsia="Calibri" w:hAnsi="Times New Roman" w:cs="Times New Roman"/>
          <w:sz w:val="24"/>
          <w:szCs w:val="24"/>
        </w:rPr>
        <w:t>12045</w:t>
      </w:r>
      <w:r w:rsidR="00AF4F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47BA7" w:rsidRPr="00147BA7">
        <w:rPr>
          <w:rFonts w:ascii="Times New Roman" w:eastAsia="Calibri" w:hAnsi="Times New Roman" w:cs="Times New Roman"/>
          <w:sz w:val="24"/>
          <w:szCs w:val="24"/>
        </w:rPr>
        <w:t>(</w:t>
      </w:r>
      <w:r w:rsidR="00F2266C">
        <w:rPr>
          <w:rFonts w:ascii="Times New Roman" w:eastAsia="Calibri" w:hAnsi="Times New Roman" w:cs="Times New Roman"/>
          <w:sz w:val="24"/>
          <w:szCs w:val="24"/>
        </w:rPr>
        <w:t>двенадцать тысяч сорок пять</w:t>
      </w:r>
      <w:r w:rsidR="00513C7E">
        <w:rPr>
          <w:rFonts w:ascii="Times New Roman" w:eastAsia="Calibri" w:hAnsi="Times New Roman" w:cs="Times New Roman"/>
          <w:sz w:val="24"/>
          <w:szCs w:val="24"/>
        </w:rPr>
        <w:t xml:space="preserve"> рублей</w:t>
      </w:r>
      <w:r w:rsidR="00147BA7" w:rsidRPr="00147BA7">
        <w:rPr>
          <w:rFonts w:ascii="Times New Roman" w:eastAsia="Calibri" w:hAnsi="Times New Roman" w:cs="Times New Roman"/>
          <w:sz w:val="24"/>
          <w:szCs w:val="24"/>
        </w:rPr>
        <w:t>) рубля в месяц</w:t>
      </w:r>
      <w:r w:rsidRPr="000840B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840BB" w:rsidRPr="000840BB" w:rsidRDefault="000840BB" w:rsidP="000840B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3.1.2. Ежемесячной надбавки к должностному окладу за особые условия муниципальной службы, выплачиваемой в соответствии с Порядком осуществления ежемесячных и иных дополнительных выплат муниципальным служащим администрации муниципального образования город Новомосковск.</w:t>
      </w:r>
    </w:p>
    <w:p w:rsidR="000840BB" w:rsidRPr="000840BB" w:rsidRDefault="000840BB" w:rsidP="000840BB">
      <w:pPr>
        <w:numPr>
          <w:ilvl w:val="2"/>
          <w:numId w:val="12"/>
        </w:numPr>
        <w:spacing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Ежемесячной надбавки к дол</w:t>
      </w:r>
      <w:r w:rsidR="00381782">
        <w:rPr>
          <w:rFonts w:ascii="Times New Roman" w:eastAsia="Calibri" w:hAnsi="Times New Roman" w:cs="Times New Roman"/>
          <w:sz w:val="24"/>
          <w:szCs w:val="24"/>
        </w:rPr>
        <w:t>жностному окладу за выслугу лет.</w:t>
      </w:r>
    </w:p>
    <w:p w:rsidR="000840BB" w:rsidRPr="000840BB" w:rsidRDefault="000840BB" w:rsidP="000840BB">
      <w:pPr>
        <w:numPr>
          <w:ilvl w:val="2"/>
          <w:numId w:val="12"/>
        </w:numPr>
        <w:spacing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Ежемесячной надбавки к долж</w:t>
      </w:r>
      <w:r w:rsidR="00381782">
        <w:rPr>
          <w:rFonts w:ascii="Times New Roman" w:eastAsia="Calibri" w:hAnsi="Times New Roman" w:cs="Times New Roman"/>
          <w:sz w:val="24"/>
          <w:szCs w:val="24"/>
        </w:rPr>
        <w:t>ностному окладу за классный чин.</w:t>
      </w:r>
    </w:p>
    <w:p w:rsidR="000840BB" w:rsidRPr="000840BB" w:rsidRDefault="000840BB" w:rsidP="000840B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3.1.5. Ежемесячного денежного поощрения, выплачиваемого в соответствии с Порядком осуществления ежемесячных и иных дополнительных выплат муниципальным служащим администрации муниципального образования город Новомосковск.</w:t>
      </w:r>
    </w:p>
    <w:p w:rsidR="000840BB" w:rsidRPr="000840BB" w:rsidRDefault="000840BB" w:rsidP="000840B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3.1.6. Премии за выполнение особо важных и сложных заданий, выплачиваемой в соответствии с Порядком осуществления ежемесячных и иных дополнительных выплат муниципальным служащим администрации муниципального образования город Новомосковск.</w:t>
      </w:r>
    </w:p>
    <w:p w:rsidR="000840BB" w:rsidRPr="000840BB" w:rsidRDefault="000840BB" w:rsidP="000840B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3.1.7. Единовременной выплаты при предоставлении ежегодного оплачиваемого отпуска, в размере двух должностных окладов в год.</w:t>
      </w:r>
    </w:p>
    <w:p w:rsidR="000840BB" w:rsidRPr="000840BB" w:rsidRDefault="000840BB" w:rsidP="000840B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3.1.8. Материальной помощи, в размере двух должностных окладов в год.</w:t>
      </w:r>
    </w:p>
    <w:p w:rsidR="000840BB" w:rsidRPr="000840BB" w:rsidRDefault="000840BB" w:rsidP="000840B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3.2. Срок выплаты заработной платы устанавливается правилами внутреннего трудового распорядка администрации муниципального образования город Новомосковск.</w:t>
      </w:r>
    </w:p>
    <w:p w:rsidR="000840BB" w:rsidRPr="000840BB" w:rsidRDefault="000840BB" w:rsidP="000840BB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lastRenderedPageBreak/>
        <w:t>3.2.1. Заработная плата Работодателем выплачивается два раза в месяц: 20 числа каждого месяца – заработная плата за первую половину месяца, 5-го числа каждого месяца – окончательный расчет. При совпадении дня выплаты заработной платы с выходным или праздничным нерабочим днем, выплата заработной платы производится накануне этого дня.</w:t>
      </w:r>
    </w:p>
    <w:p w:rsidR="000840BB" w:rsidRPr="000840BB" w:rsidRDefault="000840BB" w:rsidP="000840B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40BB" w:rsidRPr="000840BB" w:rsidRDefault="000840BB" w:rsidP="000840BB">
      <w:pPr>
        <w:numPr>
          <w:ilvl w:val="0"/>
          <w:numId w:val="12"/>
        </w:numPr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Права и обязанности сторон</w:t>
      </w:r>
    </w:p>
    <w:p w:rsidR="000840BB" w:rsidRPr="000840BB" w:rsidRDefault="000840BB" w:rsidP="000840B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ab/>
        <w:t>4.1. Права и обязанности Муниципального служащего и Работодателя определены Трудовым кодексом Российской Федерации и Федеральным законом от 02.03.2007 № 25-ФЗ «О муниципальной службе в Российской Федерации.</w:t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5. Режим рабочего времени и времени отдыха</w:t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5.1. Муниципальному служащему устанавливается:</w:t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- продолжительность рабочей недели – пятидневная с двумя выходными, суббота и воскресенье;</w:t>
      </w:r>
    </w:p>
    <w:p w:rsidR="000840BB" w:rsidRDefault="000840BB" w:rsidP="000840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- продолжительность рабоч</w:t>
      </w:r>
      <w:r w:rsidR="001A2A78">
        <w:rPr>
          <w:rFonts w:ascii="Times New Roman" w:eastAsia="Calibri" w:hAnsi="Times New Roman" w:cs="Times New Roman"/>
          <w:sz w:val="24"/>
          <w:szCs w:val="24"/>
        </w:rPr>
        <w:t>его времени – 40 часов в неделю.</w:t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ab/>
        <w:t xml:space="preserve">5.2. Муниципальному служащему устанавливается продолжительность рабочего дня согласно правилам внутреннего трудового распорядка администрации муниципального образования город Новомосковск.  </w:t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5.3.  Муниципальному служащему предоставляются:</w:t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5.3.1. Ежегодный основной оплачиваемый отпуск продолжительностью 30 календарных дней.</w:t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5.3.2. Ежегодный дополнительный оплачиваемый отпуск за выслугу лет, продолжительность которого составляет:</w:t>
      </w:r>
    </w:p>
    <w:p w:rsidR="000840BB" w:rsidRPr="000840BB" w:rsidRDefault="000840BB" w:rsidP="000840B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1) при стаже муниципальной службы от 1 года до 5 лет – 1 календарный день;</w:t>
      </w:r>
    </w:p>
    <w:p w:rsidR="000840BB" w:rsidRPr="000840BB" w:rsidRDefault="000840BB" w:rsidP="000840B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2) при стаже муниципальной службы от 5 до 10 лет – 5 календарных дней;</w:t>
      </w:r>
    </w:p>
    <w:p w:rsidR="000840BB" w:rsidRPr="000840BB" w:rsidRDefault="000840BB" w:rsidP="000840B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3) при стаже муниципальной службы от 10 до 15 лет – 7 календарных дней;</w:t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4) при стаже муниципальной службы 15 лет и более – 10 календарных дней.</w:t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5.3.3. Ежегодный дополнительный оплачиваемый отпуск за работу в зоне с льготным социально-экономическим статусом, в соответствии с Законом Российской Федерации от 15 мая 1991 №1244-1 «О социальной защите граждан, подвергшихся воздействию радиации вследствие катастрофы на Чернобыльской АЭС»</w:t>
      </w:r>
      <w:r w:rsidRPr="00381782">
        <w:rPr>
          <w:rFonts w:ascii="Times New Roman" w:eastAsia="Calibri" w:hAnsi="Times New Roman" w:cs="Times New Roman"/>
          <w:sz w:val="24"/>
          <w:szCs w:val="24"/>
        </w:rPr>
        <w:t> продолжительностью</w:t>
      </w:r>
      <w:r w:rsidRPr="000840BB">
        <w:rPr>
          <w:rFonts w:ascii="Times New Roman" w:eastAsia="Calibri" w:hAnsi="Times New Roman" w:cs="Times New Roman"/>
          <w:sz w:val="24"/>
          <w:szCs w:val="24"/>
        </w:rPr>
        <w:t xml:space="preserve"> 07 календарных дней.</w:t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ab/>
        <w:t>5.4. Оплачиваемый отпуск предоставляется ежегодно, в соответствии с графиком отпусков.</w:t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Право на использование отпуска за первый год работы возникает у Муниципального служащего по истечении шести месяцев его непрерывной работы у Работодателя. По соглашению сторон оплачиваемый отпуск может быть предоставлен и до истечения шести месяцев в порядке, установленном Трудовым кодексом Российской Федерации.</w:t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ab/>
        <w:t>5.5. Муниципальному служащему по его письменному заявлению решением Работодателя может предоставляться отпуск без сохранения денежного содержания продолжительностью не более одного года.</w:t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5.6. Муниципальному служащему предоставляется отпуск без сохранения денежного содержания в случаях, предусмотренных федеральными законами.</w:t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6. Гарантии, предоставляемые Муниципальному служащему</w:t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ab/>
        <w:t>6.1. На период действия настоящего трудового договора на Муниципального служащего распространяются все гарантии, предусмотренные действующим Трудовым кодексом Российской Федерации и Федеральным законом от 02.03.2007 № 25-ФЗ «О муниципальной службе в Российской Федерации».</w:t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ab/>
        <w:t>6.2. Условия труда Муниципального служащего определяются в соответствии с проводимой специальной оценкой условий труда.</w:t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ind w:left="63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7. Условия расторжения трудового договора</w:t>
      </w:r>
    </w:p>
    <w:p w:rsidR="000840BB" w:rsidRDefault="000840BB" w:rsidP="00084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ab/>
        <w:t>7.1. Расторжение настоящего трудового договора производится в порядке и в сроки, установленные Трудовым кодексом Российской Федерации, а также в случаях, предусмотренных Федеральным законом от 02.03.2007 № 25-ФЗ «О муниципальной службе в Российской Федерации».</w:t>
      </w:r>
    </w:p>
    <w:p w:rsidR="00310165" w:rsidRPr="000840BB" w:rsidRDefault="00310165" w:rsidP="00084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15A58" w:rsidRDefault="00B15A58" w:rsidP="000840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15A58" w:rsidRDefault="00B15A58" w:rsidP="000840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8. Ответственность сторон</w:t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8.1. В случае неисполнения или ненадлежащего исполнения Муниципальным служащим своих обязанностей, нарушения трудового законодательства, правил внутреннего трудового распорядка, иных локальных нормативных актов Работодателя, а также причинения Работодателю материального ущерба, он несет дисциплинарную и иную ответственность согласно трудовому законодательству Российской Федерации.</w:t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9. Особые   условия</w:t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ab/>
        <w:t>9.1. Изменение определенных сторонами условий трудового договора, в том числе перевод на другую работу, допускается только по соглашению сторон трудового договора, за исключением случаев, предусмотренных Трудовым кодексом Российской Федерации. Соглашение об изменении определенных сторонами условий трудового договора заключается в письменной форме.</w:t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ab/>
        <w:t>9.2. Споры между сторонами, возникающие при исполнении трудового договора, рассматриваются в порядке, установленном действующим законодательством.</w:t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ind w:firstLine="63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9.3. Во всем остальном, что не предусмотрено настоящим трудовым договором, стороны руководствуются действующим законодательством, регулирующим трудовые отношения и прохождение муниципальной службы.</w:t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ab/>
        <w:t>9.4. Трудовой договор составлен в двух экземплярах, имеющих одинаковую юридическую силу, один из которых хранится у Работодателя, другой – у Муниципального служащего.</w:t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10. Подписи сторон</w:t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  <w:u w:val="single"/>
        </w:rPr>
        <w:t>Работодатель</w:t>
      </w:r>
      <w:r w:rsidRPr="000840BB">
        <w:rPr>
          <w:rFonts w:ascii="Times New Roman" w:eastAsia="Calibri" w:hAnsi="Times New Roman" w:cs="Times New Roman"/>
          <w:sz w:val="24"/>
          <w:szCs w:val="24"/>
        </w:rPr>
        <w:t>:</w:t>
      </w:r>
      <w:r w:rsidRPr="000840BB">
        <w:rPr>
          <w:rFonts w:ascii="Times New Roman" w:eastAsia="Calibri" w:hAnsi="Times New Roman" w:cs="Times New Roman"/>
          <w:sz w:val="24"/>
          <w:szCs w:val="24"/>
        </w:rPr>
        <w:tab/>
      </w:r>
      <w:r w:rsidRPr="000840BB">
        <w:rPr>
          <w:rFonts w:ascii="Times New Roman" w:eastAsia="Calibri" w:hAnsi="Times New Roman" w:cs="Times New Roman"/>
          <w:sz w:val="24"/>
          <w:szCs w:val="24"/>
        </w:rPr>
        <w:tab/>
      </w:r>
      <w:r w:rsidRPr="000840BB">
        <w:rPr>
          <w:rFonts w:ascii="Times New Roman" w:eastAsia="Calibri" w:hAnsi="Times New Roman" w:cs="Times New Roman"/>
          <w:sz w:val="24"/>
          <w:szCs w:val="24"/>
        </w:rPr>
        <w:tab/>
      </w:r>
      <w:r w:rsidRPr="000840BB">
        <w:rPr>
          <w:rFonts w:ascii="Times New Roman" w:eastAsia="Calibri" w:hAnsi="Times New Roman" w:cs="Times New Roman"/>
          <w:sz w:val="24"/>
          <w:szCs w:val="24"/>
        </w:rPr>
        <w:tab/>
      </w:r>
      <w:r w:rsidRPr="000840BB">
        <w:rPr>
          <w:rFonts w:ascii="Times New Roman" w:eastAsia="Calibri" w:hAnsi="Times New Roman" w:cs="Times New Roman"/>
          <w:sz w:val="24"/>
          <w:szCs w:val="24"/>
        </w:rPr>
        <w:tab/>
      </w:r>
      <w:r w:rsidRPr="000840BB">
        <w:rPr>
          <w:rFonts w:ascii="Times New Roman" w:eastAsia="Calibri" w:hAnsi="Times New Roman" w:cs="Times New Roman"/>
          <w:sz w:val="24"/>
          <w:szCs w:val="24"/>
        </w:rPr>
        <w:tab/>
        <w:t xml:space="preserve">     </w:t>
      </w:r>
      <w:r w:rsidRPr="000840BB">
        <w:rPr>
          <w:rFonts w:ascii="Times New Roman" w:eastAsia="Calibri" w:hAnsi="Times New Roman" w:cs="Times New Roman"/>
          <w:sz w:val="24"/>
          <w:szCs w:val="24"/>
          <w:u w:val="single"/>
        </w:rPr>
        <w:t>Муниципальный служащий</w:t>
      </w:r>
      <w:r w:rsidRPr="000840BB">
        <w:rPr>
          <w:rFonts w:ascii="Times New Roman" w:eastAsia="Calibri" w:hAnsi="Times New Roman" w:cs="Times New Roman"/>
          <w:sz w:val="24"/>
          <w:szCs w:val="24"/>
        </w:rPr>
        <w:t>:</w:t>
      </w:r>
    </w:p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8"/>
        <w:gridCol w:w="4999"/>
      </w:tblGrid>
      <w:tr w:rsidR="000840BB" w:rsidRPr="000840BB" w:rsidTr="000840BB">
        <w:tc>
          <w:tcPr>
            <w:tcW w:w="4998" w:type="dxa"/>
          </w:tcPr>
          <w:p w:rsidR="000840BB" w:rsidRPr="000840BB" w:rsidRDefault="000840BB" w:rsidP="000840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40BB">
              <w:rPr>
                <w:rFonts w:ascii="Times New Roman" w:hAnsi="Times New Roman"/>
                <w:sz w:val="24"/>
                <w:szCs w:val="24"/>
              </w:rPr>
              <w:t xml:space="preserve">Муниципальное образование </w:t>
            </w:r>
          </w:p>
          <w:p w:rsidR="000840BB" w:rsidRPr="000840BB" w:rsidRDefault="000840BB" w:rsidP="000840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40BB">
              <w:rPr>
                <w:rFonts w:ascii="Times New Roman" w:hAnsi="Times New Roman"/>
                <w:sz w:val="24"/>
                <w:szCs w:val="24"/>
              </w:rPr>
              <w:t>город Новомосковск</w:t>
            </w:r>
          </w:p>
          <w:p w:rsidR="000840BB" w:rsidRPr="000840BB" w:rsidRDefault="000840BB" w:rsidP="000840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40BB">
              <w:rPr>
                <w:rFonts w:ascii="Times New Roman" w:hAnsi="Times New Roman"/>
                <w:sz w:val="24"/>
                <w:szCs w:val="24"/>
              </w:rPr>
              <w:t>Глава администрации</w:t>
            </w:r>
          </w:p>
          <w:p w:rsidR="000840BB" w:rsidRPr="000840BB" w:rsidRDefault="000840BB" w:rsidP="000840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40BB">
              <w:rPr>
                <w:rFonts w:ascii="Times New Roman" w:hAnsi="Times New Roman"/>
                <w:sz w:val="24"/>
                <w:szCs w:val="24"/>
              </w:rPr>
              <w:t>муниципального образования</w:t>
            </w:r>
          </w:p>
          <w:p w:rsidR="000840BB" w:rsidRPr="000840BB" w:rsidRDefault="000840BB" w:rsidP="000840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40BB">
              <w:rPr>
                <w:rFonts w:ascii="Times New Roman" w:hAnsi="Times New Roman"/>
                <w:sz w:val="24"/>
                <w:szCs w:val="24"/>
              </w:rPr>
              <w:t xml:space="preserve">город Новомосковск </w:t>
            </w:r>
          </w:p>
          <w:p w:rsidR="000840BB" w:rsidRPr="000840BB" w:rsidRDefault="00B33BC6" w:rsidP="000840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Руслан Владимирович Бутов</w:t>
            </w:r>
          </w:p>
          <w:p w:rsidR="000840BB" w:rsidRPr="000840BB" w:rsidRDefault="000840BB" w:rsidP="000840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0BB">
              <w:rPr>
                <w:rFonts w:ascii="Times New Roman" w:hAnsi="Times New Roman"/>
                <w:sz w:val="24"/>
                <w:szCs w:val="24"/>
              </w:rPr>
              <w:t>ИНН 711802665254</w:t>
            </w:r>
          </w:p>
          <w:p w:rsidR="000840BB" w:rsidRPr="000840BB" w:rsidRDefault="000840BB" w:rsidP="000840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40BB">
              <w:rPr>
                <w:rFonts w:ascii="Times New Roman" w:hAnsi="Times New Roman"/>
                <w:sz w:val="24"/>
                <w:szCs w:val="24"/>
              </w:rPr>
              <w:t xml:space="preserve">Администрация муниципального </w:t>
            </w:r>
          </w:p>
          <w:p w:rsidR="000840BB" w:rsidRPr="000840BB" w:rsidRDefault="000840BB" w:rsidP="000840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40BB">
              <w:rPr>
                <w:rFonts w:ascii="Times New Roman" w:hAnsi="Times New Roman"/>
                <w:sz w:val="24"/>
                <w:szCs w:val="24"/>
              </w:rPr>
              <w:t>образования город Новомосковск</w:t>
            </w:r>
          </w:p>
          <w:p w:rsidR="000840BB" w:rsidRPr="000840BB" w:rsidRDefault="000840BB" w:rsidP="000840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40BB">
              <w:rPr>
                <w:rFonts w:ascii="Times New Roman" w:hAnsi="Times New Roman"/>
                <w:sz w:val="24"/>
                <w:szCs w:val="24"/>
              </w:rPr>
              <w:t xml:space="preserve">Адрес: Тульская область, г. Новомосковск, </w:t>
            </w:r>
          </w:p>
          <w:p w:rsidR="000840BB" w:rsidRPr="000840BB" w:rsidRDefault="000840BB" w:rsidP="000840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40BB">
              <w:rPr>
                <w:rFonts w:ascii="Times New Roman" w:hAnsi="Times New Roman"/>
                <w:sz w:val="24"/>
                <w:szCs w:val="24"/>
              </w:rPr>
              <w:t>ул. Комсомольская, д. 32/32</w:t>
            </w:r>
          </w:p>
          <w:p w:rsidR="000840BB" w:rsidRPr="000840BB" w:rsidRDefault="000840BB" w:rsidP="000840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40BB">
              <w:rPr>
                <w:rFonts w:ascii="Times New Roman" w:hAnsi="Times New Roman"/>
                <w:sz w:val="24"/>
                <w:szCs w:val="24"/>
              </w:rPr>
              <w:t>ИНН 7116129736</w:t>
            </w:r>
          </w:p>
          <w:p w:rsidR="000840BB" w:rsidRPr="000840BB" w:rsidRDefault="000840BB" w:rsidP="000840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9" w:type="dxa"/>
          </w:tcPr>
          <w:p w:rsidR="000840BB" w:rsidRPr="000840BB" w:rsidRDefault="000840BB" w:rsidP="00381782">
            <w:pPr>
              <w:ind w:left="53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___________________________</w:t>
      </w:r>
      <w:r w:rsidRPr="000840BB">
        <w:rPr>
          <w:rFonts w:ascii="Times New Roman" w:eastAsia="Calibri" w:hAnsi="Times New Roman" w:cs="Times New Roman"/>
          <w:sz w:val="24"/>
          <w:szCs w:val="24"/>
        </w:rPr>
        <w:tab/>
      </w:r>
      <w:r w:rsidRPr="000840BB">
        <w:rPr>
          <w:rFonts w:ascii="Times New Roman" w:eastAsia="Calibri" w:hAnsi="Times New Roman" w:cs="Times New Roman"/>
          <w:sz w:val="24"/>
          <w:szCs w:val="24"/>
        </w:rPr>
        <w:tab/>
        <w:t xml:space="preserve">    </w:t>
      </w:r>
      <w:r w:rsidRPr="000840BB">
        <w:rPr>
          <w:rFonts w:ascii="Times New Roman" w:eastAsia="Calibri" w:hAnsi="Times New Roman" w:cs="Times New Roman"/>
          <w:sz w:val="24"/>
          <w:szCs w:val="24"/>
        </w:rPr>
        <w:tab/>
        <w:t xml:space="preserve">          ____________________________</w:t>
      </w:r>
      <w:r w:rsidRPr="000840BB">
        <w:rPr>
          <w:rFonts w:ascii="Times New Roman" w:eastAsia="Calibri" w:hAnsi="Times New Roman" w:cs="Times New Roman"/>
          <w:sz w:val="24"/>
          <w:szCs w:val="24"/>
        </w:rPr>
        <w:tab/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 w:cs="Times New Roman"/>
          <w:sz w:val="16"/>
          <w:szCs w:val="16"/>
        </w:rPr>
      </w:pPr>
      <w:r w:rsidRPr="000840BB">
        <w:rPr>
          <w:rFonts w:ascii="Times New Roman" w:eastAsia="Calibri" w:hAnsi="Times New Roman" w:cs="Times New Roman"/>
          <w:sz w:val="16"/>
          <w:szCs w:val="16"/>
        </w:rPr>
        <w:t xml:space="preserve">         (подпись)</w:t>
      </w:r>
      <w:r w:rsidRPr="000840BB">
        <w:rPr>
          <w:rFonts w:ascii="Times New Roman" w:eastAsia="Calibri" w:hAnsi="Times New Roman" w:cs="Times New Roman"/>
          <w:sz w:val="16"/>
          <w:szCs w:val="16"/>
        </w:rPr>
        <w:tab/>
      </w:r>
      <w:r w:rsidRPr="000840BB">
        <w:rPr>
          <w:rFonts w:ascii="Times New Roman" w:eastAsia="Calibri" w:hAnsi="Times New Roman" w:cs="Times New Roman"/>
          <w:sz w:val="16"/>
          <w:szCs w:val="16"/>
        </w:rPr>
        <w:tab/>
      </w:r>
      <w:r w:rsidRPr="000840BB">
        <w:rPr>
          <w:rFonts w:ascii="Times New Roman" w:eastAsia="Calibri" w:hAnsi="Times New Roman" w:cs="Times New Roman"/>
          <w:sz w:val="16"/>
          <w:szCs w:val="16"/>
        </w:rPr>
        <w:tab/>
      </w:r>
      <w:r w:rsidRPr="000840BB">
        <w:rPr>
          <w:rFonts w:ascii="Times New Roman" w:eastAsia="Calibri" w:hAnsi="Times New Roman" w:cs="Times New Roman"/>
          <w:sz w:val="16"/>
          <w:szCs w:val="16"/>
        </w:rPr>
        <w:tab/>
      </w:r>
      <w:r w:rsidRPr="000840BB">
        <w:rPr>
          <w:rFonts w:ascii="Times New Roman" w:eastAsia="Calibri" w:hAnsi="Times New Roman" w:cs="Times New Roman"/>
          <w:sz w:val="16"/>
          <w:szCs w:val="16"/>
        </w:rPr>
        <w:tab/>
      </w:r>
      <w:r w:rsidRPr="000840BB">
        <w:rPr>
          <w:rFonts w:ascii="Times New Roman" w:eastAsia="Calibri" w:hAnsi="Times New Roman" w:cs="Times New Roman"/>
          <w:sz w:val="16"/>
          <w:szCs w:val="16"/>
        </w:rPr>
        <w:tab/>
      </w:r>
      <w:r w:rsidRPr="000840BB">
        <w:rPr>
          <w:rFonts w:ascii="Times New Roman" w:eastAsia="Calibri" w:hAnsi="Times New Roman" w:cs="Times New Roman"/>
          <w:sz w:val="16"/>
          <w:szCs w:val="16"/>
        </w:rPr>
        <w:tab/>
        <w:t xml:space="preserve">         (подпись)</w:t>
      </w:r>
    </w:p>
    <w:p w:rsidR="000840BB" w:rsidRPr="000840BB" w:rsidRDefault="003F3B4D" w:rsidP="000840B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«______» ________________202</w:t>
      </w:r>
      <w:r w:rsidR="00835EF2">
        <w:rPr>
          <w:rFonts w:ascii="Times New Roman" w:eastAsia="Calibri" w:hAnsi="Times New Roman" w:cs="Times New Roman"/>
          <w:sz w:val="24"/>
          <w:szCs w:val="24"/>
        </w:rPr>
        <w:t>4</w:t>
      </w:r>
      <w:r w:rsidR="000840BB" w:rsidRPr="000840BB">
        <w:rPr>
          <w:rFonts w:ascii="Times New Roman" w:eastAsia="Calibri" w:hAnsi="Times New Roman" w:cs="Times New Roman"/>
          <w:sz w:val="24"/>
          <w:szCs w:val="24"/>
        </w:rPr>
        <w:tab/>
      </w:r>
      <w:r w:rsidR="000840BB" w:rsidRPr="000840BB">
        <w:rPr>
          <w:rFonts w:ascii="Times New Roman" w:eastAsia="Calibri" w:hAnsi="Times New Roman" w:cs="Times New Roman"/>
          <w:sz w:val="24"/>
          <w:szCs w:val="24"/>
        </w:rPr>
        <w:tab/>
      </w:r>
      <w:r w:rsidR="000840BB" w:rsidRPr="000840BB">
        <w:rPr>
          <w:rFonts w:ascii="Times New Roman" w:eastAsia="Calibri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«_______»________________202</w:t>
      </w:r>
      <w:r w:rsidR="00835EF2">
        <w:rPr>
          <w:rFonts w:ascii="Times New Roman" w:eastAsia="Calibri" w:hAnsi="Times New Roman" w:cs="Times New Roman"/>
          <w:sz w:val="24"/>
          <w:szCs w:val="24"/>
        </w:rPr>
        <w:t>4</w:t>
      </w:r>
      <w:r w:rsidR="000840BB" w:rsidRPr="000840BB">
        <w:rPr>
          <w:rFonts w:ascii="Times New Roman" w:eastAsia="Calibri" w:hAnsi="Times New Roman" w:cs="Times New Roman"/>
          <w:sz w:val="24"/>
          <w:szCs w:val="24"/>
        </w:rPr>
        <w:tab/>
      </w:r>
      <w:r w:rsidR="000840BB" w:rsidRPr="000840BB">
        <w:rPr>
          <w:rFonts w:ascii="Times New Roman" w:eastAsia="Calibri" w:hAnsi="Times New Roman" w:cs="Times New Roman"/>
          <w:sz w:val="24"/>
          <w:szCs w:val="24"/>
        </w:rPr>
        <w:tab/>
      </w:r>
      <w:r w:rsidR="000840BB" w:rsidRPr="000840BB">
        <w:rPr>
          <w:rFonts w:ascii="Times New Roman" w:eastAsia="Calibri" w:hAnsi="Times New Roman" w:cs="Times New Roman"/>
          <w:sz w:val="24"/>
          <w:szCs w:val="24"/>
        </w:rPr>
        <w:tab/>
      </w:r>
      <w:r w:rsidR="000840BB" w:rsidRPr="000840BB">
        <w:rPr>
          <w:rFonts w:ascii="Times New Roman" w:eastAsia="Calibri" w:hAnsi="Times New Roman" w:cs="Times New Roman"/>
          <w:sz w:val="24"/>
          <w:szCs w:val="24"/>
        </w:rPr>
        <w:tab/>
      </w:r>
      <w:r w:rsidR="000840BB" w:rsidRPr="000840BB">
        <w:rPr>
          <w:rFonts w:ascii="Times New Roman" w:eastAsia="Calibri" w:hAnsi="Times New Roman" w:cs="Times New Roman"/>
          <w:sz w:val="24"/>
          <w:szCs w:val="24"/>
        </w:rPr>
        <w:tab/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F2CAE" w:rsidRPr="000840BB" w:rsidRDefault="008F2CAE" w:rsidP="000840BB"/>
    <w:sectPr w:rsidR="008F2CAE" w:rsidRPr="000840BB" w:rsidSect="00502722">
      <w:pgSz w:w="11906" w:h="16838"/>
      <w:pgMar w:top="426" w:right="70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E4BB4"/>
    <w:multiLevelType w:val="multilevel"/>
    <w:tmpl w:val="B7DAB2B2"/>
    <w:lvl w:ilvl="0">
      <w:start w:val="1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87B5E9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22B15F3"/>
    <w:multiLevelType w:val="multilevel"/>
    <w:tmpl w:val="A656A0C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8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</w:rPr>
    </w:lvl>
  </w:abstractNum>
  <w:abstractNum w:abstractNumId="3" w15:restartNumberingAfterBreak="0">
    <w:nsid w:val="23C20733"/>
    <w:multiLevelType w:val="multilevel"/>
    <w:tmpl w:val="A85EC7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31DE446A"/>
    <w:multiLevelType w:val="hybridMultilevel"/>
    <w:tmpl w:val="F5406060"/>
    <w:lvl w:ilvl="0" w:tplc="6DB670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706226D"/>
    <w:multiLevelType w:val="multilevel"/>
    <w:tmpl w:val="B4EA275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60DB0403"/>
    <w:multiLevelType w:val="multilevel"/>
    <w:tmpl w:val="20AA5DE2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7" w15:restartNumberingAfterBreak="0">
    <w:nsid w:val="6766715D"/>
    <w:multiLevelType w:val="hybridMultilevel"/>
    <w:tmpl w:val="8FDA104E"/>
    <w:lvl w:ilvl="0" w:tplc="97983A4A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B6305BB"/>
    <w:multiLevelType w:val="multilevel"/>
    <w:tmpl w:val="1116E3C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7FBF1681"/>
    <w:multiLevelType w:val="multilevel"/>
    <w:tmpl w:val="FC7CD1E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3"/>
  </w:num>
  <w:num w:numId="5">
    <w:abstractNumId w:val="7"/>
  </w:num>
  <w:num w:numId="6">
    <w:abstractNumId w:val="5"/>
  </w:num>
  <w:num w:numId="7">
    <w:abstractNumId w:val="4"/>
  </w:num>
  <w:num w:numId="8">
    <w:abstractNumId w:val="0"/>
  </w:num>
  <w:num w:numId="9">
    <w:abstractNumId w:val="8"/>
  </w:num>
  <w:num w:numId="10">
    <w:abstractNumId w:val="2"/>
  </w:num>
  <w:num w:numId="11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3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3FB"/>
    <w:rsid w:val="00002BB3"/>
    <w:rsid w:val="00004B51"/>
    <w:rsid w:val="00005B64"/>
    <w:rsid w:val="00034748"/>
    <w:rsid w:val="00041523"/>
    <w:rsid w:val="00042DB5"/>
    <w:rsid w:val="000560E8"/>
    <w:rsid w:val="00063B12"/>
    <w:rsid w:val="00077334"/>
    <w:rsid w:val="00081AB7"/>
    <w:rsid w:val="000840BB"/>
    <w:rsid w:val="000874C5"/>
    <w:rsid w:val="0009231A"/>
    <w:rsid w:val="000B0F63"/>
    <w:rsid w:val="000C54FE"/>
    <w:rsid w:val="000C7DBA"/>
    <w:rsid w:val="000D76AA"/>
    <w:rsid w:val="000E64AF"/>
    <w:rsid w:val="000F70C9"/>
    <w:rsid w:val="00103811"/>
    <w:rsid w:val="00117C27"/>
    <w:rsid w:val="0012318A"/>
    <w:rsid w:val="001325DA"/>
    <w:rsid w:val="00147BA7"/>
    <w:rsid w:val="0015220F"/>
    <w:rsid w:val="00152DF9"/>
    <w:rsid w:val="0015786D"/>
    <w:rsid w:val="0016312B"/>
    <w:rsid w:val="0017392B"/>
    <w:rsid w:val="00175F45"/>
    <w:rsid w:val="00194E3C"/>
    <w:rsid w:val="00197B83"/>
    <w:rsid w:val="001A2A78"/>
    <w:rsid w:val="001B4D61"/>
    <w:rsid w:val="001D53E3"/>
    <w:rsid w:val="001D53FB"/>
    <w:rsid w:val="001D7FC2"/>
    <w:rsid w:val="001E488F"/>
    <w:rsid w:val="001E5DAD"/>
    <w:rsid w:val="00211A3A"/>
    <w:rsid w:val="002239EE"/>
    <w:rsid w:val="0023035A"/>
    <w:rsid w:val="00231097"/>
    <w:rsid w:val="00235D53"/>
    <w:rsid w:val="00247CD9"/>
    <w:rsid w:val="00262EB2"/>
    <w:rsid w:val="00267B03"/>
    <w:rsid w:val="00272BBC"/>
    <w:rsid w:val="00286819"/>
    <w:rsid w:val="00291971"/>
    <w:rsid w:val="00291A13"/>
    <w:rsid w:val="00292C7F"/>
    <w:rsid w:val="002A7C01"/>
    <w:rsid w:val="002A7D8C"/>
    <w:rsid w:val="002B0509"/>
    <w:rsid w:val="002B4B2C"/>
    <w:rsid w:val="002B59A9"/>
    <w:rsid w:val="002D1491"/>
    <w:rsid w:val="002F3C8C"/>
    <w:rsid w:val="003053BC"/>
    <w:rsid w:val="00310165"/>
    <w:rsid w:val="00314D96"/>
    <w:rsid w:val="00317B5F"/>
    <w:rsid w:val="00345C53"/>
    <w:rsid w:val="00353A15"/>
    <w:rsid w:val="00361F1E"/>
    <w:rsid w:val="00376C15"/>
    <w:rsid w:val="00381782"/>
    <w:rsid w:val="00386DF8"/>
    <w:rsid w:val="003911E1"/>
    <w:rsid w:val="00391DCD"/>
    <w:rsid w:val="00392169"/>
    <w:rsid w:val="0039247B"/>
    <w:rsid w:val="003A3248"/>
    <w:rsid w:val="003A3450"/>
    <w:rsid w:val="003A7143"/>
    <w:rsid w:val="003B1337"/>
    <w:rsid w:val="003B32B0"/>
    <w:rsid w:val="003B407D"/>
    <w:rsid w:val="003B435F"/>
    <w:rsid w:val="003B4BB9"/>
    <w:rsid w:val="003B4D87"/>
    <w:rsid w:val="003E0F10"/>
    <w:rsid w:val="003E4EC7"/>
    <w:rsid w:val="003F0DD4"/>
    <w:rsid w:val="003F3B4D"/>
    <w:rsid w:val="003F6668"/>
    <w:rsid w:val="00402E60"/>
    <w:rsid w:val="00405A56"/>
    <w:rsid w:val="00414F0E"/>
    <w:rsid w:val="00416D4A"/>
    <w:rsid w:val="00427894"/>
    <w:rsid w:val="0043027D"/>
    <w:rsid w:val="0043162F"/>
    <w:rsid w:val="00431BAF"/>
    <w:rsid w:val="004338A8"/>
    <w:rsid w:val="004549A1"/>
    <w:rsid w:val="00480F87"/>
    <w:rsid w:val="00485931"/>
    <w:rsid w:val="00497E8B"/>
    <w:rsid w:val="004A6F20"/>
    <w:rsid w:val="004B0371"/>
    <w:rsid w:val="004B1E84"/>
    <w:rsid w:val="004D39E7"/>
    <w:rsid w:val="004D5209"/>
    <w:rsid w:val="004D6600"/>
    <w:rsid w:val="004E1B56"/>
    <w:rsid w:val="004E208B"/>
    <w:rsid w:val="004E2997"/>
    <w:rsid w:val="004E429D"/>
    <w:rsid w:val="004F22E0"/>
    <w:rsid w:val="004F78A2"/>
    <w:rsid w:val="00501FFD"/>
    <w:rsid w:val="00502722"/>
    <w:rsid w:val="00510854"/>
    <w:rsid w:val="00513C7E"/>
    <w:rsid w:val="005179A2"/>
    <w:rsid w:val="00517B78"/>
    <w:rsid w:val="00532C43"/>
    <w:rsid w:val="00540140"/>
    <w:rsid w:val="00542768"/>
    <w:rsid w:val="00545EDF"/>
    <w:rsid w:val="00550F58"/>
    <w:rsid w:val="00553DFA"/>
    <w:rsid w:val="00580038"/>
    <w:rsid w:val="005929F9"/>
    <w:rsid w:val="005A2446"/>
    <w:rsid w:val="005C5D28"/>
    <w:rsid w:val="005D0784"/>
    <w:rsid w:val="005D41C3"/>
    <w:rsid w:val="005E679D"/>
    <w:rsid w:val="0060302E"/>
    <w:rsid w:val="00603E33"/>
    <w:rsid w:val="00627D51"/>
    <w:rsid w:val="00640B58"/>
    <w:rsid w:val="00647943"/>
    <w:rsid w:val="00650808"/>
    <w:rsid w:val="006626D9"/>
    <w:rsid w:val="006975F4"/>
    <w:rsid w:val="006C2838"/>
    <w:rsid w:val="006C42C0"/>
    <w:rsid w:val="006C4E2F"/>
    <w:rsid w:val="006D05A2"/>
    <w:rsid w:val="006D2580"/>
    <w:rsid w:val="006E6E29"/>
    <w:rsid w:val="006F3992"/>
    <w:rsid w:val="006F4099"/>
    <w:rsid w:val="006F4E09"/>
    <w:rsid w:val="00710F1E"/>
    <w:rsid w:val="00711185"/>
    <w:rsid w:val="00755FC3"/>
    <w:rsid w:val="00760B0B"/>
    <w:rsid w:val="00762448"/>
    <w:rsid w:val="007632B9"/>
    <w:rsid w:val="007713EC"/>
    <w:rsid w:val="00795655"/>
    <w:rsid w:val="007A05C0"/>
    <w:rsid w:val="007A0F26"/>
    <w:rsid w:val="007A6FCE"/>
    <w:rsid w:val="007C10E7"/>
    <w:rsid w:val="007C71BB"/>
    <w:rsid w:val="007D6DBB"/>
    <w:rsid w:val="00815CFB"/>
    <w:rsid w:val="008328E5"/>
    <w:rsid w:val="00835EF2"/>
    <w:rsid w:val="008373FA"/>
    <w:rsid w:val="0084326F"/>
    <w:rsid w:val="00843525"/>
    <w:rsid w:val="00844AED"/>
    <w:rsid w:val="0084771E"/>
    <w:rsid w:val="00851A42"/>
    <w:rsid w:val="00852A89"/>
    <w:rsid w:val="00854900"/>
    <w:rsid w:val="00867400"/>
    <w:rsid w:val="00870B96"/>
    <w:rsid w:val="00875419"/>
    <w:rsid w:val="00892368"/>
    <w:rsid w:val="00893E3E"/>
    <w:rsid w:val="008A5B8F"/>
    <w:rsid w:val="008C31F5"/>
    <w:rsid w:val="008E36A2"/>
    <w:rsid w:val="008E5D1F"/>
    <w:rsid w:val="008E79D2"/>
    <w:rsid w:val="008F2CAE"/>
    <w:rsid w:val="008F6476"/>
    <w:rsid w:val="00900A3E"/>
    <w:rsid w:val="00903343"/>
    <w:rsid w:val="00906E23"/>
    <w:rsid w:val="009400FE"/>
    <w:rsid w:val="0094262D"/>
    <w:rsid w:val="00954288"/>
    <w:rsid w:val="009552B9"/>
    <w:rsid w:val="00961519"/>
    <w:rsid w:val="0097587B"/>
    <w:rsid w:val="0098676A"/>
    <w:rsid w:val="00992303"/>
    <w:rsid w:val="00996407"/>
    <w:rsid w:val="009A0257"/>
    <w:rsid w:val="009A28BC"/>
    <w:rsid w:val="009B0CB3"/>
    <w:rsid w:val="009B29AA"/>
    <w:rsid w:val="009B5868"/>
    <w:rsid w:val="009B5D2C"/>
    <w:rsid w:val="009B6948"/>
    <w:rsid w:val="009C0C97"/>
    <w:rsid w:val="009C2026"/>
    <w:rsid w:val="009F1FB5"/>
    <w:rsid w:val="00A05A41"/>
    <w:rsid w:val="00A3455E"/>
    <w:rsid w:val="00A4066D"/>
    <w:rsid w:val="00A41A51"/>
    <w:rsid w:val="00A42AF1"/>
    <w:rsid w:val="00A43F5A"/>
    <w:rsid w:val="00A54E18"/>
    <w:rsid w:val="00A61A20"/>
    <w:rsid w:val="00A62B72"/>
    <w:rsid w:val="00A77A83"/>
    <w:rsid w:val="00AA1E05"/>
    <w:rsid w:val="00AC1C09"/>
    <w:rsid w:val="00AC5C6C"/>
    <w:rsid w:val="00AE4143"/>
    <w:rsid w:val="00AE55CA"/>
    <w:rsid w:val="00AF03E8"/>
    <w:rsid w:val="00AF16F3"/>
    <w:rsid w:val="00AF4F22"/>
    <w:rsid w:val="00B1568B"/>
    <w:rsid w:val="00B15A58"/>
    <w:rsid w:val="00B33BC6"/>
    <w:rsid w:val="00B443F1"/>
    <w:rsid w:val="00B54AF6"/>
    <w:rsid w:val="00B60265"/>
    <w:rsid w:val="00B64D5E"/>
    <w:rsid w:val="00B73778"/>
    <w:rsid w:val="00B76E38"/>
    <w:rsid w:val="00BA283E"/>
    <w:rsid w:val="00BB44AC"/>
    <w:rsid w:val="00BB6213"/>
    <w:rsid w:val="00BD077D"/>
    <w:rsid w:val="00BD16C1"/>
    <w:rsid w:val="00BD310C"/>
    <w:rsid w:val="00BF44FA"/>
    <w:rsid w:val="00BF51C7"/>
    <w:rsid w:val="00C063B8"/>
    <w:rsid w:val="00C06588"/>
    <w:rsid w:val="00C070AC"/>
    <w:rsid w:val="00C15E0C"/>
    <w:rsid w:val="00C24CA4"/>
    <w:rsid w:val="00C40760"/>
    <w:rsid w:val="00C4185C"/>
    <w:rsid w:val="00C54923"/>
    <w:rsid w:val="00C549C7"/>
    <w:rsid w:val="00C61DF2"/>
    <w:rsid w:val="00C65E5A"/>
    <w:rsid w:val="00C73B6B"/>
    <w:rsid w:val="00C747E8"/>
    <w:rsid w:val="00C766DC"/>
    <w:rsid w:val="00C821CB"/>
    <w:rsid w:val="00C92C7F"/>
    <w:rsid w:val="00C964F0"/>
    <w:rsid w:val="00C96539"/>
    <w:rsid w:val="00CB1943"/>
    <w:rsid w:val="00CB3A7E"/>
    <w:rsid w:val="00CC1DEE"/>
    <w:rsid w:val="00CE0094"/>
    <w:rsid w:val="00CE7FE5"/>
    <w:rsid w:val="00CF0E9D"/>
    <w:rsid w:val="00D01024"/>
    <w:rsid w:val="00D0429E"/>
    <w:rsid w:val="00D06AC1"/>
    <w:rsid w:val="00D078A2"/>
    <w:rsid w:val="00D14D4F"/>
    <w:rsid w:val="00D26C72"/>
    <w:rsid w:val="00D526DE"/>
    <w:rsid w:val="00D64E45"/>
    <w:rsid w:val="00D848C0"/>
    <w:rsid w:val="00D9250E"/>
    <w:rsid w:val="00D93175"/>
    <w:rsid w:val="00D93E8B"/>
    <w:rsid w:val="00D94C4F"/>
    <w:rsid w:val="00D9738D"/>
    <w:rsid w:val="00DC09D6"/>
    <w:rsid w:val="00DC1050"/>
    <w:rsid w:val="00DC588F"/>
    <w:rsid w:val="00DD3986"/>
    <w:rsid w:val="00DE17C5"/>
    <w:rsid w:val="00DE250C"/>
    <w:rsid w:val="00DE53AE"/>
    <w:rsid w:val="00E0634F"/>
    <w:rsid w:val="00E25235"/>
    <w:rsid w:val="00E349C2"/>
    <w:rsid w:val="00E368BD"/>
    <w:rsid w:val="00E644E6"/>
    <w:rsid w:val="00E77649"/>
    <w:rsid w:val="00E77758"/>
    <w:rsid w:val="00E82F62"/>
    <w:rsid w:val="00E83B01"/>
    <w:rsid w:val="00E929D3"/>
    <w:rsid w:val="00E95029"/>
    <w:rsid w:val="00EA7F1E"/>
    <w:rsid w:val="00EB2605"/>
    <w:rsid w:val="00EC05A4"/>
    <w:rsid w:val="00EC0BC5"/>
    <w:rsid w:val="00EC3D32"/>
    <w:rsid w:val="00ED7885"/>
    <w:rsid w:val="00EE4B26"/>
    <w:rsid w:val="00EE6311"/>
    <w:rsid w:val="00F07930"/>
    <w:rsid w:val="00F2266C"/>
    <w:rsid w:val="00F22CE4"/>
    <w:rsid w:val="00F26C67"/>
    <w:rsid w:val="00F376F4"/>
    <w:rsid w:val="00F443B2"/>
    <w:rsid w:val="00F51553"/>
    <w:rsid w:val="00F5734D"/>
    <w:rsid w:val="00FA2017"/>
    <w:rsid w:val="00FA2BC5"/>
    <w:rsid w:val="00FB316E"/>
    <w:rsid w:val="00FB6229"/>
    <w:rsid w:val="00FC120D"/>
    <w:rsid w:val="00FC13E8"/>
    <w:rsid w:val="00FD0F7B"/>
    <w:rsid w:val="00FD65A3"/>
    <w:rsid w:val="00FE0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35D28"/>
  <w15:docId w15:val="{DBA1E0A2-A3B4-4F9E-8494-9CDA6E918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31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C4F"/>
    <w:pPr>
      <w:ind w:left="720"/>
      <w:contextualSpacing/>
    </w:pPr>
  </w:style>
  <w:style w:type="table" w:styleId="a4">
    <w:name w:val="Table Grid"/>
    <w:basedOn w:val="a1"/>
    <w:uiPriority w:val="59"/>
    <w:rsid w:val="00E776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418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0"/>
    <w:rsid w:val="00D26C72"/>
  </w:style>
  <w:style w:type="character" w:styleId="a5">
    <w:name w:val="Hyperlink"/>
    <w:basedOn w:val="a0"/>
    <w:uiPriority w:val="99"/>
    <w:semiHidden/>
    <w:unhideWhenUsed/>
    <w:rsid w:val="00D26C72"/>
    <w:rPr>
      <w:color w:val="0000FF"/>
      <w:u w:val="single"/>
    </w:rPr>
  </w:style>
  <w:style w:type="paragraph" w:customStyle="1" w:styleId="s1">
    <w:name w:val="s_1"/>
    <w:basedOn w:val="a"/>
    <w:rsid w:val="00D26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0840B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30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C84503-A365-4523-BE3B-0C48F5F7E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1266</Words>
  <Characters>7221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Новомосковск</Company>
  <LinksUpToDate>false</LinksUpToDate>
  <CharactersWithSpaces>8471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Прошкина</dc:creator>
  <cp:keywords/>
  <dc:description/>
  <cp:lastModifiedBy>Мария Бурцева</cp:lastModifiedBy>
  <cp:revision>61</cp:revision>
  <cp:lastPrinted>2017-09-07T08:31:00Z</cp:lastPrinted>
  <dcterms:created xsi:type="dcterms:W3CDTF">2018-05-07T11:27:00Z</dcterms:created>
  <dcterms:modified xsi:type="dcterms:W3CDTF">2024-11-06T09:24:00Z</dcterms:modified>
</cp:coreProperties>
</file>